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E95B1" w14:textId="77777777" w:rsidR="00081E66" w:rsidRPr="00081E66" w:rsidRDefault="00081E66" w:rsidP="00081E66">
      <w:pPr>
        <w:suppressAutoHyphens/>
        <w:spacing w:before="48" w:after="0" w:line="240" w:lineRule="atLeast"/>
        <w:jc w:val="right"/>
        <w:rPr>
          <w:rFonts w:ascii="Times New Roman" w:eastAsia="Times New Roman" w:hAnsi="Times New Roman" w:cs="Times New Roman"/>
          <w:color w:val="00000A"/>
          <w:sz w:val="24"/>
          <w:szCs w:val="24"/>
          <w:lang w:eastAsia="pl-PL"/>
        </w:rPr>
      </w:pPr>
      <w:bookmarkStart w:id="0" w:name="_GoBack"/>
      <w:bookmarkEnd w:id="0"/>
      <w:r w:rsidRPr="00081E66">
        <w:rPr>
          <w:rFonts w:ascii="Times New Roman" w:eastAsia="Times New Roman" w:hAnsi="Times New Roman" w:cs="Times New Roman"/>
          <w:b/>
          <w:color w:val="00000A"/>
          <w:sz w:val="24"/>
          <w:szCs w:val="24"/>
          <w:lang w:eastAsia="pl-PL"/>
        </w:rPr>
        <w:t>Załącznik nr 3</w:t>
      </w:r>
    </w:p>
    <w:p w14:paraId="54A18E8E" w14:textId="77777777" w:rsidR="00081E66" w:rsidRPr="00081E66" w:rsidRDefault="00081E66" w:rsidP="00081E66">
      <w:pPr>
        <w:suppressAutoHyphens/>
        <w:spacing w:before="48" w:after="0" w:line="240" w:lineRule="atLeast"/>
        <w:jc w:val="right"/>
        <w:rPr>
          <w:rFonts w:ascii="Times New Roman" w:eastAsia="Times New Roman" w:hAnsi="Times New Roman" w:cs="Times New Roman"/>
          <w:b/>
          <w:color w:val="00000A"/>
          <w:sz w:val="24"/>
          <w:szCs w:val="24"/>
          <w:lang w:eastAsia="pl-PL"/>
        </w:rPr>
      </w:pPr>
    </w:p>
    <w:p w14:paraId="54E6B3AD" w14:textId="77777777" w:rsidR="00081E66" w:rsidRPr="00081E66" w:rsidRDefault="00081E66" w:rsidP="00081E66">
      <w:pPr>
        <w:suppressAutoHyphens/>
        <w:spacing w:before="48" w:after="0" w:line="240" w:lineRule="atLeast"/>
        <w:jc w:val="center"/>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b/>
          <w:color w:val="00000A"/>
          <w:sz w:val="24"/>
          <w:szCs w:val="24"/>
          <w:lang w:eastAsia="pl-PL"/>
        </w:rPr>
        <w:t>WZÓR UMOWY</w:t>
      </w:r>
    </w:p>
    <w:p w14:paraId="3187E8BD" w14:textId="77777777" w:rsidR="00081E66" w:rsidRPr="00081E66" w:rsidRDefault="00081E66" w:rsidP="00081E66">
      <w:pPr>
        <w:suppressAutoHyphens/>
        <w:spacing w:before="48" w:after="0" w:line="240" w:lineRule="atLeast"/>
        <w:jc w:val="center"/>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b/>
          <w:color w:val="00000A"/>
          <w:sz w:val="24"/>
          <w:szCs w:val="24"/>
          <w:lang w:eastAsia="pl-PL"/>
        </w:rPr>
        <w:t xml:space="preserve">Ostateczna treść umowy może ulec zmianie w zakresie nie zmieniającym istotnych postanowień wzoru umowy i SIWZ. </w:t>
      </w:r>
    </w:p>
    <w:p w14:paraId="45F85BEC" w14:textId="77777777" w:rsidR="00081E66" w:rsidRPr="00081E66" w:rsidRDefault="00081E66" w:rsidP="00081E66">
      <w:pPr>
        <w:suppressAutoHyphens/>
        <w:spacing w:before="48" w:after="0" w:line="240" w:lineRule="atLeast"/>
        <w:jc w:val="center"/>
        <w:rPr>
          <w:rFonts w:ascii="Times New Roman" w:eastAsia="Times New Roman" w:hAnsi="Times New Roman" w:cs="Times New Roman"/>
          <w:b/>
          <w:color w:val="00000A"/>
          <w:sz w:val="24"/>
          <w:szCs w:val="24"/>
          <w:lang w:eastAsia="pl-PL"/>
        </w:rPr>
      </w:pPr>
    </w:p>
    <w:p w14:paraId="63EB4E97" w14:textId="77777777" w:rsidR="00081E66" w:rsidRPr="00081E66" w:rsidRDefault="00081E66" w:rsidP="00081E66">
      <w:pPr>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Zawarta w Krakowie w wyniku przeprowadzonego postępowania o zamówienie publiczne w trybie przetargu nieograniczonego pomiędzy:</w:t>
      </w:r>
    </w:p>
    <w:p w14:paraId="5532D93C" w14:textId="77777777" w:rsidR="00081E66" w:rsidRPr="00081E66" w:rsidRDefault="00081E66" w:rsidP="00081E66">
      <w:pPr>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b/>
          <w:sz w:val="24"/>
          <w:szCs w:val="24"/>
          <w:lang w:eastAsia="pl-PL"/>
        </w:rPr>
        <w:t>Akademią Górniczo-Hutniczą im. Stanisława Staszica w Krakowie al. Mickiewicza 30, 30-059 Kraków,</w:t>
      </w:r>
      <w:r w:rsidRPr="00081E66">
        <w:rPr>
          <w:rFonts w:ascii="Times New Roman" w:eastAsia="Times New Roman" w:hAnsi="Times New Roman" w:cs="Times New Roman"/>
          <w:sz w:val="24"/>
          <w:szCs w:val="24"/>
          <w:lang w:eastAsia="pl-PL"/>
        </w:rPr>
        <w:t xml:space="preserve"> </w:t>
      </w:r>
    </w:p>
    <w:p w14:paraId="1AC4BF98" w14:textId="77777777" w:rsidR="00081E66" w:rsidRPr="00081E66" w:rsidRDefault="00081E66" w:rsidP="00081E66">
      <w:pPr>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Wydział / inna jednostka ................................................................................................................</w:t>
      </w:r>
    </w:p>
    <w:p w14:paraId="08F6FA2C" w14:textId="77777777" w:rsidR="00081E66" w:rsidRPr="00081E66" w:rsidRDefault="00081E66" w:rsidP="00081E66">
      <w:pPr>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reprezentowaną przez:</w:t>
      </w:r>
    </w:p>
    <w:p w14:paraId="05E81632" w14:textId="77777777" w:rsidR="00081E66" w:rsidRPr="00081E66" w:rsidRDefault="00081E66" w:rsidP="00081E66">
      <w:pPr>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xml:space="preserve">1.Dziekana Wydziału /Kierownika Jednostki/............................................................................... </w:t>
      </w:r>
    </w:p>
    <w:p w14:paraId="33A83616" w14:textId="77777777" w:rsidR="00081E66" w:rsidRPr="00081E66" w:rsidRDefault="00081E66" w:rsidP="00081E66">
      <w:pPr>
        <w:suppressAutoHyphens/>
        <w:spacing w:after="0" w:line="240" w:lineRule="atLeast"/>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2.Kwestora / Z-</w:t>
      </w:r>
      <w:proofErr w:type="spellStart"/>
      <w:r w:rsidRPr="00081E66">
        <w:rPr>
          <w:rFonts w:ascii="Times New Roman" w:eastAsia="Times New Roman" w:hAnsi="Times New Roman" w:cs="Times New Roman"/>
          <w:sz w:val="24"/>
          <w:szCs w:val="24"/>
          <w:lang w:eastAsia="pl-PL"/>
        </w:rPr>
        <w:t>cę</w:t>
      </w:r>
      <w:proofErr w:type="spellEnd"/>
      <w:r w:rsidRPr="00081E66">
        <w:rPr>
          <w:rFonts w:ascii="Times New Roman" w:eastAsia="Times New Roman" w:hAnsi="Times New Roman" w:cs="Times New Roman"/>
          <w:sz w:val="24"/>
          <w:szCs w:val="24"/>
          <w:lang w:eastAsia="pl-PL"/>
        </w:rPr>
        <w:t xml:space="preserve"> Kwestora- kontrasygnata finansowa/ ...............................................................</w:t>
      </w:r>
    </w:p>
    <w:p w14:paraId="572FAD20" w14:textId="77777777" w:rsidR="00081E66" w:rsidRPr="00081E66" w:rsidRDefault="00081E66" w:rsidP="00081E66">
      <w:pPr>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zwaną dalej KUPUJĄCYM</w:t>
      </w:r>
    </w:p>
    <w:p w14:paraId="5B119B3C" w14:textId="77777777" w:rsidR="00081E66" w:rsidRPr="00081E66" w:rsidRDefault="00081E66" w:rsidP="00081E66">
      <w:pPr>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xml:space="preserve">a </w:t>
      </w:r>
    </w:p>
    <w:p w14:paraId="4D7D3B3E" w14:textId="77777777" w:rsidR="00081E66" w:rsidRPr="00081E66" w:rsidRDefault="00081E66" w:rsidP="00081E66">
      <w:pPr>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w:t>
      </w:r>
    </w:p>
    <w:p w14:paraId="58568952" w14:textId="77777777" w:rsidR="00081E66" w:rsidRPr="00081E66" w:rsidRDefault="00081E66" w:rsidP="00081E66">
      <w:pPr>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i/>
          <w:sz w:val="24"/>
          <w:szCs w:val="24"/>
          <w:lang w:eastAsia="pl-PL"/>
        </w:rPr>
        <w:t xml:space="preserve">(nazwa i siedziba przedsiębiorcy oraz jego adres). </w:t>
      </w:r>
    </w:p>
    <w:p w14:paraId="0ADEF9CA" w14:textId="77777777" w:rsidR="00081E66" w:rsidRPr="00081E66" w:rsidRDefault="00081E66" w:rsidP="00081E66">
      <w:pPr>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reprezentowanym przez:</w:t>
      </w:r>
    </w:p>
    <w:p w14:paraId="27217C8C" w14:textId="77777777" w:rsidR="00081E66" w:rsidRPr="00081E66" w:rsidRDefault="00081E66" w:rsidP="00081E66">
      <w:pPr>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1...................................................................................................................................................</w:t>
      </w:r>
    </w:p>
    <w:p w14:paraId="4AB3C93F" w14:textId="77777777" w:rsidR="00081E66" w:rsidRPr="00081E66" w:rsidRDefault="00081E66" w:rsidP="00081E66">
      <w:pPr>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zwanym dalej SPRZEDAWCĄ</w:t>
      </w:r>
    </w:p>
    <w:p w14:paraId="6E3C4D2D"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p>
    <w:p w14:paraId="1A69A8A4"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1</w:t>
      </w:r>
    </w:p>
    <w:p w14:paraId="627767A1" w14:textId="77777777" w:rsidR="00081E66" w:rsidRPr="00081E66" w:rsidRDefault="00081E66" w:rsidP="00081E66">
      <w:pPr>
        <w:numPr>
          <w:ilvl w:val="0"/>
          <w:numId w:val="1"/>
        </w:numPr>
        <w:tabs>
          <w:tab w:val="left" w:pos="360"/>
          <w:tab w:val="left" w:pos="440"/>
        </w:tabs>
        <w:suppressAutoHyphens/>
        <w:spacing w:after="0" w:line="240" w:lineRule="atLeast"/>
        <w:ind w:left="357" w:hanging="357"/>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xml:space="preserve">Przedmiotem niniejszej umowy jest: </w:t>
      </w:r>
      <w:r w:rsidRPr="00081E66">
        <w:rPr>
          <w:rFonts w:ascii="Times New Roman" w:eastAsia="Times New Roman" w:hAnsi="Times New Roman" w:cs="Times New Roman"/>
          <w:b/>
          <w:sz w:val="24"/>
          <w:szCs w:val="24"/>
          <w:lang w:eastAsia="pl-PL"/>
        </w:rPr>
        <w:t>Dostawa mebli do pomieszczeń biurowych dla BR AGH - KC-zp.272-272/21</w:t>
      </w:r>
    </w:p>
    <w:p w14:paraId="19CF7357" w14:textId="77777777" w:rsidR="00081E66" w:rsidRPr="00081E66" w:rsidRDefault="00081E66" w:rsidP="00081E66">
      <w:pPr>
        <w:numPr>
          <w:ilvl w:val="0"/>
          <w:numId w:val="1"/>
        </w:numPr>
        <w:tabs>
          <w:tab w:val="left" w:pos="360"/>
          <w:tab w:val="left" w:pos="440"/>
        </w:tabs>
        <w:suppressAutoHyphens/>
        <w:spacing w:after="0" w:line="240" w:lineRule="atLeast"/>
        <w:ind w:left="357" w:hanging="357"/>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Szczegółowa specyfikacja sprzętu jest określona w ....................(</w:t>
      </w:r>
      <w:r w:rsidRPr="00081E66">
        <w:rPr>
          <w:rFonts w:ascii="Times New Roman" w:eastAsia="Times New Roman" w:hAnsi="Times New Roman" w:cs="Times New Roman"/>
          <w:i/>
          <w:sz w:val="24"/>
          <w:szCs w:val="24"/>
          <w:lang w:eastAsia="pl-PL"/>
        </w:rPr>
        <w:t>załącznik: nr 1, ofercie Sprzedawcy nr............., specyfikacji warunków zamówienia),</w:t>
      </w:r>
      <w:r w:rsidRPr="00081E66">
        <w:rPr>
          <w:rFonts w:ascii="Times New Roman" w:eastAsia="Times New Roman" w:hAnsi="Times New Roman" w:cs="Times New Roman"/>
          <w:sz w:val="24"/>
          <w:szCs w:val="24"/>
          <w:lang w:eastAsia="pl-PL"/>
        </w:rPr>
        <w:t xml:space="preserve"> który stanowi integralną część niniejszej umowy.</w:t>
      </w:r>
    </w:p>
    <w:p w14:paraId="4688A101"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2</w:t>
      </w:r>
    </w:p>
    <w:p w14:paraId="02957963" w14:textId="77777777" w:rsidR="00081E66" w:rsidRPr="00081E66" w:rsidRDefault="00081E66" w:rsidP="00081E66">
      <w:pPr>
        <w:numPr>
          <w:ilvl w:val="0"/>
          <w:numId w:val="3"/>
        </w:numPr>
        <w:tabs>
          <w:tab w:val="left" w:pos="0"/>
          <w:tab w:val="left" w:pos="284"/>
        </w:tabs>
        <w:suppressAutoHyphens/>
        <w:spacing w:after="0" w:line="240" w:lineRule="atLeast"/>
        <w:ind w:left="357" w:hanging="357"/>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Wykonawca zobowiązuje się dostarczyć, wnieść i zamontować meble, o których mowa w § 1 w terminie  ….. dni od podpisania umowy do siedziby Zamawiającego.</w:t>
      </w:r>
    </w:p>
    <w:p w14:paraId="3B5E6C29" w14:textId="77777777" w:rsidR="00081E66" w:rsidRPr="00081E66" w:rsidRDefault="00081E66" w:rsidP="00081E66">
      <w:pPr>
        <w:numPr>
          <w:ilvl w:val="0"/>
          <w:numId w:val="3"/>
        </w:numPr>
        <w:tabs>
          <w:tab w:val="left" w:pos="0"/>
          <w:tab w:val="left" w:pos="284"/>
        </w:tabs>
        <w:suppressAutoHyphens/>
        <w:spacing w:after="0" w:line="240" w:lineRule="atLeast"/>
        <w:ind w:left="357" w:hanging="357"/>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xml:space="preserve">Termin wykonania umowy uznaje się za dotrzymany, jeżeli przed jego upływem Wykonawca dostarczy przedmiot umowy do miejsca wskazanego w ust. 1 niniejszego paragrafu w stanie zupełnym oraz zamontuje je. </w:t>
      </w:r>
    </w:p>
    <w:p w14:paraId="30682648" w14:textId="77777777" w:rsidR="00081E66" w:rsidRPr="00081E66" w:rsidRDefault="00081E66" w:rsidP="00081E66">
      <w:pPr>
        <w:numPr>
          <w:ilvl w:val="0"/>
          <w:numId w:val="3"/>
        </w:numPr>
        <w:tabs>
          <w:tab w:val="left" w:pos="0"/>
          <w:tab w:val="left" w:pos="284"/>
        </w:tabs>
        <w:suppressAutoHyphens/>
        <w:spacing w:after="0" w:line="240" w:lineRule="atLeast"/>
        <w:ind w:left="357" w:hanging="357"/>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26916A48" w14:textId="77777777" w:rsidR="00081E66" w:rsidRPr="00081E66" w:rsidRDefault="00081E66" w:rsidP="00081E66">
      <w:pPr>
        <w:tabs>
          <w:tab w:val="left" w:pos="284"/>
        </w:tabs>
        <w:suppressAutoHyphens/>
        <w:spacing w:after="0" w:line="240" w:lineRule="atLeast"/>
        <w:ind w:left="426"/>
        <w:jc w:val="both"/>
        <w:rPr>
          <w:rFonts w:ascii="Times New Roman" w:eastAsia="Times New Roman" w:hAnsi="Times New Roman" w:cs="Times New Roman"/>
          <w:sz w:val="24"/>
          <w:szCs w:val="24"/>
          <w:lang w:eastAsia="pl-PL"/>
        </w:rPr>
      </w:pPr>
    </w:p>
    <w:p w14:paraId="33A702A1"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3</w:t>
      </w:r>
    </w:p>
    <w:p w14:paraId="291CB65A" w14:textId="77777777" w:rsidR="00081E66" w:rsidRPr="00081E66" w:rsidRDefault="00081E66" w:rsidP="00081E66">
      <w:pPr>
        <w:widowControl w:val="0"/>
        <w:numPr>
          <w:ilvl w:val="0"/>
          <w:numId w:val="4"/>
        </w:numPr>
        <w:tabs>
          <w:tab w:val="left" w:pos="426"/>
        </w:tabs>
        <w:suppressAutoHyphens/>
        <w:spacing w:after="0" w:line="240" w:lineRule="auto"/>
        <w:ind w:right="116"/>
        <w:contextualSpacing/>
        <w:jc w:val="both"/>
        <w:rPr>
          <w:rFonts w:ascii="Times New Roman" w:eastAsia="Calibri" w:hAnsi="Times New Roman" w:cs="Times New Roman"/>
          <w:color w:val="00000A"/>
          <w:sz w:val="24"/>
          <w:szCs w:val="24"/>
        </w:rPr>
      </w:pPr>
      <w:r w:rsidRPr="00081E66">
        <w:rPr>
          <w:rFonts w:ascii="Times New Roman" w:eastAsia="Times New Roman" w:hAnsi="Times New Roman" w:cs="Times New Roman"/>
          <w:color w:val="00000A"/>
          <w:sz w:val="24"/>
          <w:szCs w:val="24"/>
        </w:rPr>
        <w:t>Wykonawca oświadcza, że posiada odpowiednią wiedzę, doświadczenie i dysponuje odpowiednimi środkami do wykonania przedmiotu umowy.</w:t>
      </w:r>
    </w:p>
    <w:p w14:paraId="4D8C68B2" w14:textId="77777777" w:rsidR="00081E66" w:rsidRPr="00081E66" w:rsidRDefault="00081E66" w:rsidP="00081E66">
      <w:pPr>
        <w:widowControl w:val="0"/>
        <w:numPr>
          <w:ilvl w:val="0"/>
          <w:numId w:val="4"/>
        </w:numPr>
        <w:tabs>
          <w:tab w:val="left" w:pos="426"/>
        </w:tabs>
        <w:suppressAutoHyphens/>
        <w:spacing w:after="0" w:line="240" w:lineRule="auto"/>
        <w:ind w:right="116"/>
        <w:contextualSpacing/>
        <w:jc w:val="both"/>
        <w:rPr>
          <w:rFonts w:ascii="Times New Roman" w:eastAsia="Calibri" w:hAnsi="Times New Roman" w:cs="Times New Roman"/>
          <w:color w:val="00000A"/>
          <w:sz w:val="24"/>
          <w:szCs w:val="24"/>
        </w:rPr>
      </w:pPr>
      <w:r w:rsidRPr="00081E66">
        <w:rPr>
          <w:rFonts w:ascii="Times New Roman" w:eastAsia="Times New Roman" w:hAnsi="Times New Roman" w:cs="Times New Roman"/>
          <w:color w:val="00000A"/>
          <w:sz w:val="24"/>
          <w:szCs w:val="24"/>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1E9951E1" w14:textId="77777777" w:rsidR="00081E66" w:rsidRPr="00081E66" w:rsidRDefault="00081E66" w:rsidP="00081E66">
      <w:pPr>
        <w:widowControl w:val="0"/>
        <w:numPr>
          <w:ilvl w:val="0"/>
          <w:numId w:val="4"/>
        </w:numPr>
        <w:tabs>
          <w:tab w:val="left" w:pos="426"/>
        </w:tabs>
        <w:suppressAutoHyphens/>
        <w:spacing w:after="0" w:line="240" w:lineRule="auto"/>
        <w:ind w:right="116"/>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 xml:space="preserve">Wykonawca jest zobowiązany do zabezpieczenia mienia Zamawiającego przed </w:t>
      </w:r>
      <w:r w:rsidRPr="00081E66">
        <w:rPr>
          <w:rFonts w:ascii="Times New Roman" w:eastAsia="Times New Roman" w:hAnsi="Times New Roman" w:cs="Times New Roman"/>
          <w:color w:val="00000A"/>
          <w:sz w:val="24"/>
          <w:szCs w:val="24"/>
          <w:lang w:eastAsia="pl-PL"/>
        </w:rPr>
        <w:lastRenderedPageBreak/>
        <w:t>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7AE6D6B6"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p>
    <w:p w14:paraId="04C80A3E"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4</w:t>
      </w:r>
    </w:p>
    <w:p w14:paraId="093DA566" w14:textId="77777777" w:rsidR="00081E66" w:rsidRPr="00081E66" w:rsidRDefault="00081E66" w:rsidP="00081E66">
      <w:pPr>
        <w:numPr>
          <w:ilvl w:val="0"/>
          <w:numId w:val="5"/>
        </w:numPr>
        <w:tabs>
          <w:tab w:val="left" w:pos="360"/>
        </w:tabs>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xml:space="preserve">Strony ustalają cenę netto za przedmiot umowy szczegółowo określony w § 1 </w:t>
      </w:r>
      <w:r w:rsidRPr="00081E66">
        <w:rPr>
          <w:rFonts w:ascii="Times New Roman" w:eastAsia="Times New Roman" w:hAnsi="Times New Roman" w:cs="Times New Roman"/>
          <w:sz w:val="24"/>
          <w:szCs w:val="24"/>
          <w:lang w:eastAsia="pl-PL"/>
        </w:rPr>
        <w:br/>
        <w:t>na  kwotę...........................</w:t>
      </w:r>
      <w:r w:rsidRPr="00081E66">
        <w:rPr>
          <w:rFonts w:ascii="Times New Roman" w:eastAsia="Times New Roman" w:hAnsi="Times New Roman" w:cs="Times New Roman"/>
          <w:i/>
          <w:sz w:val="24"/>
          <w:szCs w:val="24"/>
          <w:lang w:eastAsia="pl-PL"/>
        </w:rPr>
        <w:t>(słownie....................................................................................).</w:t>
      </w:r>
    </w:p>
    <w:p w14:paraId="1CFEE85D" w14:textId="77777777" w:rsidR="00081E66" w:rsidRPr="00081E66" w:rsidRDefault="00081E66" w:rsidP="00081E66">
      <w:pPr>
        <w:numPr>
          <w:ilvl w:val="0"/>
          <w:numId w:val="5"/>
        </w:numPr>
        <w:tabs>
          <w:tab w:val="left" w:pos="360"/>
        </w:tabs>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Do powyższej kwoty Wykonawca doliczy podatek VAT w wysokości ................................</w:t>
      </w:r>
      <w:r w:rsidRPr="00081E66">
        <w:rPr>
          <w:rFonts w:ascii="Times New Roman" w:eastAsia="Times New Roman" w:hAnsi="Times New Roman" w:cs="Times New Roman"/>
          <w:i/>
          <w:sz w:val="24"/>
          <w:szCs w:val="24"/>
          <w:lang w:eastAsia="pl-PL"/>
        </w:rPr>
        <w:t>(słownie: ...................................................................................).</w:t>
      </w:r>
    </w:p>
    <w:p w14:paraId="7A24F500" w14:textId="77777777" w:rsidR="00081E66" w:rsidRPr="00081E66" w:rsidRDefault="00081E66" w:rsidP="00081E66">
      <w:pPr>
        <w:numPr>
          <w:ilvl w:val="0"/>
          <w:numId w:val="5"/>
        </w:numPr>
        <w:tabs>
          <w:tab w:val="left" w:pos="360"/>
        </w:tabs>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Cena brutto za przedmiot umowy szczegółowo określony w § 1 wynosi…………… (</w:t>
      </w:r>
      <w:r w:rsidRPr="00081E66">
        <w:rPr>
          <w:rFonts w:ascii="Times New Roman" w:eastAsia="Times New Roman" w:hAnsi="Times New Roman" w:cs="Times New Roman"/>
          <w:i/>
          <w:sz w:val="24"/>
          <w:szCs w:val="24"/>
          <w:lang w:eastAsia="pl-PL"/>
        </w:rPr>
        <w:t>słownie:………………………….).</w:t>
      </w:r>
    </w:p>
    <w:p w14:paraId="76D7EA32" w14:textId="77777777" w:rsidR="00081E66" w:rsidRPr="00081E66" w:rsidRDefault="00081E66" w:rsidP="00081E66">
      <w:pPr>
        <w:numPr>
          <w:ilvl w:val="0"/>
          <w:numId w:val="5"/>
        </w:numPr>
        <w:tabs>
          <w:tab w:val="left" w:pos="360"/>
        </w:tabs>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xml:space="preserve">Cena obejmuje całkowitą należność jaką Zamawiający zobowiązany jest zapłacić za meble </w:t>
      </w:r>
      <w:r w:rsidRPr="00081E66">
        <w:rPr>
          <w:rFonts w:ascii="Times New Roman" w:eastAsia="Times New Roman" w:hAnsi="Times New Roman" w:cs="Times New Roman"/>
          <w:sz w:val="24"/>
          <w:szCs w:val="24"/>
          <w:lang w:eastAsia="pl-PL"/>
        </w:rPr>
        <w:br/>
        <w:t xml:space="preserve">i  ich dostarczenie do miejsca przeznaczenia oraz zamontowanie. Cena obejmuje </w:t>
      </w:r>
      <w:r w:rsidRPr="00081E66">
        <w:rPr>
          <w:rFonts w:ascii="Times New Roman" w:eastAsia="Times New Roman" w:hAnsi="Times New Roman" w:cs="Times New Roman"/>
          <w:sz w:val="24"/>
          <w:szCs w:val="24"/>
          <w:lang w:eastAsia="pl-PL"/>
        </w:rPr>
        <w:br/>
        <w:t>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54408144" w14:textId="77777777" w:rsidR="00081E66" w:rsidRPr="00081E66" w:rsidRDefault="00081E66" w:rsidP="00081E66">
      <w:pPr>
        <w:suppressAutoHyphens/>
        <w:spacing w:after="0" w:line="240" w:lineRule="atLeast"/>
        <w:jc w:val="both"/>
        <w:rPr>
          <w:rFonts w:ascii="Times New Roman" w:eastAsia="Times New Roman" w:hAnsi="Times New Roman" w:cs="Times New Roman"/>
          <w:sz w:val="24"/>
          <w:szCs w:val="24"/>
          <w:lang w:eastAsia="pl-PL"/>
        </w:rPr>
      </w:pPr>
    </w:p>
    <w:p w14:paraId="49ABE658"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5</w:t>
      </w:r>
    </w:p>
    <w:p w14:paraId="62B0933C" w14:textId="77777777" w:rsidR="00081E66" w:rsidRPr="00081E66" w:rsidRDefault="00081E66" w:rsidP="00081E66">
      <w:pPr>
        <w:numPr>
          <w:ilvl w:val="0"/>
          <w:numId w:val="6"/>
        </w:numPr>
        <w:tabs>
          <w:tab w:val="left" w:pos="360"/>
        </w:tabs>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Należność, o której mowa w § 4 zostanie uregulowana przez Zamawiającego w terminie do 21 dni od dnia otrzymania faktury wystawionej przez Wykonawcę po dokonaniu odbioru przedmiotu umowy potwierdzonego protokołem zdawczo - odbiorczym.</w:t>
      </w:r>
    </w:p>
    <w:p w14:paraId="2B0D59C3" w14:textId="77777777" w:rsidR="00081E66" w:rsidRPr="00081E66" w:rsidRDefault="00081E66" w:rsidP="00081E66">
      <w:pPr>
        <w:numPr>
          <w:ilvl w:val="0"/>
          <w:numId w:val="6"/>
        </w:numPr>
        <w:tabs>
          <w:tab w:val="left" w:pos="360"/>
        </w:tabs>
        <w:suppressAutoHyphens/>
        <w:spacing w:after="0" w:line="240" w:lineRule="atLeast"/>
        <w:jc w:val="both"/>
        <w:rPr>
          <w:rFonts w:ascii="Times New Roman" w:eastAsia="Times New Roman" w:hAnsi="Times New Roman" w:cs="Times New Roman"/>
          <w:sz w:val="24"/>
          <w:szCs w:val="24"/>
          <w:shd w:val="clear" w:color="auto" w:fill="FFFFFF"/>
          <w:lang w:eastAsia="pl-PL"/>
        </w:rPr>
      </w:pPr>
      <w:r w:rsidRPr="00081E66">
        <w:rPr>
          <w:rFonts w:ascii="Times New Roman" w:eastAsia="Times New Roman" w:hAnsi="Times New Roman" w:cs="Times New Roman"/>
          <w:sz w:val="24"/>
          <w:szCs w:val="24"/>
          <w:shd w:val="clear" w:color="auto" w:fill="FFFFFF"/>
          <w:lang w:eastAsia="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A395612" w14:textId="77777777" w:rsidR="00081E66" w:rsidRPr="00081E66" w:rsidRDefault="00081E66" w:rsidP="00081E66">
      <w:pPr>
        <w:numPr>
          <w:ilvl w:val="0"/>
          <w:numId w:val="6"/>
        </w:numPr>
        <w:tabs>
          <w:tab w:val="left" w:pos="360"/>
        </w:tabs>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Strony postanawiają, że zapłata następuje w dniu obciążenia rachunku bankowego  Zamawiającego. W przypadku nieterminowej płatności należności Wykonawca ma prawo naliczyć  Zamawiającemu odsetki  ustawowe za każdy dzień zwłoki.</w:t>
      </w:r>
    </w:p>
    <w:p w14:paraId="44A7CE46" w14:textId="77777777" w:rsidR="00081E66" w:rsidRPr="00081E66" w:rsidRDefault="00081E66" w:rsidP="00081E66">
      <w:pPr>
        <w:numPr>
          <w:ilvl w:val="0"/>
          <w:numId w:val="6"/>
        </w:numPr>
        <w:tabs>
          <w:tab w:val="left" w:pos="360"/>
        </w:tabs>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Wykonawca nie może dokonywać cesji wierzytelności wynikających z niniejszej umowy.</w:t>
      </w:r>
    </w:p>
    <w:p w14:paraId="74A1362F"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p>
    <w:p w14:paraId="67A89259"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6</w:t>
      </w:r>
    </w:p>
    <w:p w14:paraId="4903421D" w14:textId="77777777" w:rsidR="00081E66" w:rsidRPr="00081E66" w:rsidRDefault="00081E66" w:rsidP="00081E66">
      <w:pPr>
        <w:widowControl w:val="0"/>
        <w:numPr>
          <w:ilvl w:val="0"/>
          <w:numId w:val="13"/>
        </w:numPr>
        <w:tabs>
          <w:tab w:val="left" w:pos="426"/>
        </w:tabs>
        <w:suppressAutoHyphens/>
        <w:spacing w:after="0" w:line="240" w:lineRule="auto"/>
        <w:ind w:right="123"/>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Strony ustalają, iż do bezpośrednich kontaktów, mających na celu zapewnienie prawidłowej realizacji przedmiotu umowy, jego bieżący nadzór oraz weryfikację, upoważnione zostają następujące osoby:</w:t>
      </w:r>
    </w:p>
    <w:p w14:paraId="1D0C2DF3" w14:textId="77777777" w:rsidR="00081E66" w:rsidRPr="00081E66" w:rsidRDefault="00081E66" w:rsidP="00081E66">
      <w:pPr>
        <w:widowControl w:val="0"/>
        <w:tabs>
          <w:tab w:val="left" w:pos="426"/>
        </w:tabs>
        <w:suppressAutoHyphens/>
        <w:spacing w:after="0" w:line="240" w:lineRule="auto"/>
        <w:ind w:left="426"/>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a.      Ze strony Zamawiającego: ....................... – tel. ..........., e-mail: ........................;</w:t>
      </w:r>
    </w:p>
    <w:p w14:paraId="774B8DD4" w14:textId="77777777" w:rsidR="00081E66" w:rsidRPr="00081E66" w:rsidRDefault="00081E66" w:rsidP="00081E66">
      <w:pPr>
        <w:widowControl w:val="0"/>
        <w:tabs>
          <w:tab w:val="left" w:pos="426"/>
        </w:tabs>
        <w:suppressAutoHyphens/>
        <w:spacing w:after="0" w:line="240" w:lineRule="auto"/>
        <w:ind w:left="426"/>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b.      Ze strony Wykonawcy - ........................... – tel. ..........., e-mail: .........................</w:t>
      </w:r>
    </w:p>
    <w:p w14:paraId="288CF3F4" w14:textId="77777777" w:rsidR="00081E66" w:rsidRPr="00081E66" w:rsidRDefault="00081E66" w:rsidP="00081E66">
      <w:pPr>
        <w:widowControl w:val="0"/>
        <w:numPr>
          <w:ilvl w:val="0"/>
          <w:numId w:val="13"/>
        </w:numPr>
        <w:tabs>
          <w:tab w:val="left" w:pos="426"/>
        </w:tabs>
        <w:suppressAutoHyphens/>
        <w:spacing w:after="0" w:line="240" w:lineRule="auto"/>
        <w:ind w:right="118"/>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 xml:space="preserve">Strony zgodnie postanawiają, iż osoby wskazane powyżej nie są uprawnione </w:t>
      </w:r>
      <w:r w:rsidRPr="00081E66">
        <w:rPr>
          <w:rFonts w:ascii="Times New Roman" w:eastAsia="Times New Roman" w:hAnsi="Times New Roman" w:cs="Times New Roman"/>
          <w:color w:val="00000A"/>
          <w:sz w:val="24"/>
          <w:szCs w:val="24"/>
          <w:lang w:eastAsia="pl-PL"/>
        </w:rPr>
        <w:br/>
        <w:t>do podejmowania decyzji w zakresie zmiany zasad wykonywania umowy, a także zaciągania nowych zobowiązań lub zmiany umowy.</w:t>
      </w:r>
    </w:p>
    <w:p w14:paraId="4277ADE2" w14:textId="77777777" w:rsidR="00081E66" w:rsidRPr="00081E66" w:rsidRDefault="00081E66" w:rsidP="00081E66">
      <w:pPr>
        <w:widowControl w:val="0"/>
        <w:suppressAutoHyphens/>
        <w:spacing w:before="69" w:after="0" w:line="274" w:lineRule="exact"/>
        <w:ind w:left="1"/>
        <w:jc w:val="center"/>
        <w:outlineLvl w:val="0"/>
        <w:rPr>
          <w:rFonts w:ascii="Times New Roman" w:eastAsia="Times New Roman" w:hAnsi="Times New Roman" w:cs="Times New Roman"/>
          <w:bCs/>
          <w:color w:val="00000A"/>
          <w:sz w:val="24"/>
          <w:szCs w:val="24"/>
          <w:lang w:eastAsia="pl-PL"/>
        </w:rPr>
      </w:pPr>
    </w:p>
    <w:p w14:paraId="04569391" w14:textId="77777777" w:rsidR="00081E66" w:rsidRPr="00081E66" w:rsidRDefault="00081E66" w:rsidP="00081E66">
      <w:pPr>
        <w:widowControl w:val="0"/>
        <w:suppressAutoHyphens/>
        <w:spacing w:before="69" w:after="0" w:line="274" w:lineRule="exact"/>
        <w:ind w:left="1"/>
        <w:jc w:val="center"/>
        <w:outlineLvl w:val="0"/>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bCs/>
          <w:color w:val="00000A"/>
          <w:sz w:val="24"/>
          <w:szCs w:val="24"/>
          <w:lang w:eastAsia="pl-PL"/>
        </w:rPr>
        <w:t>§ 7</w:t>
      </w:r>
    </w:p>
    <w:p w14:paraId="0867DAB3" w14:textId="77777777" w:rsidR="00081E66" w:rsidRPr="00081E66" w:rsidRDefault="00081E66" w:rsidP="00081E66">
      <w:pPr>
        <w:widowControl w:val="0"/>
        <w:suppressAutoHyphens/>
        <w:spacing w:before="69" w:after="0" w:line="274" w:lineRule="exact"/>
        <w:ind w:left="1" w:hanging="170"/>
        <w:jc w:val="both"/>
        <w:outlineLvl w:val="0"/>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bCs/>
          <w:color w:val="00000A"/>
          <w:sz w:val="24"/>
          <w:szCs w:val="24"/>
          <w:lang w:eastAsia="pl-PL"/>
        </w:rPr>
        <w:t xml:space="preserve">1. </w:t>
      </w:r>
      <w:r w:rsidRPr="00081E66">
        <w:rPr>
          <w:rFonts w:ascii="Times New Roman" w:eastAsia="Times New Roman" w:hAnsi="Times New Roman" w:cs="Times New Roman"/>
          <w:color w:val="00000A"/>
          <w:sz w:val="24"/>
          <w:szCs w:val="24"/>
          <w:lang w:eastAsia="pl-PL"/>
        </w:rPr>
        <w:t>Zamawiający przystąpi do czynności odbioru mebli  po pisemnym powiadomieniu go przez Wykonawcę o gotowości do odbioru na co najmniej trzy (3) dni robocze przed planowanym terminem dostawy.</w:t>
      </w:r>
    </w:p>
    <w:p w14:paraId="133DC146" w14:textId="77777777" w:rsidR="00081E66" w:rsidRPr="00081E66" w:rsidRDefault="00081E66" w:rsidP="00081E66">
      <w:pPr>
        <w:widowControl w:val="0"/>
        <w:suppressAutoHyphens/>
        <w:spacing w:before="69" w:after="0" w:line="274" w:lineRule="exact"/>
        <w:ind w:left="1" w:hanging="170"/>
        <w:jc w:val="both"/>
        <w:outlineLvl w:val="0"/>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 xml:space="preserve">2. Zamawiający dokona czynności odbioru przedmiotu umowy w terminie 3 dni roboczych od dnia </w:t>
      </w:r>
      <w:r w:rsidRPr="00081E66">
        <w:rPr>
          <w:rFonts w:ascii="Times New Roman" w:eastAsia="Times New Roman" w:hAnsi="Times New Roman" w:cs="Times New Roman"/>
          <w:color w:val="00000A"/>
          <w:sz w:val="24"/>
          <w:szCs w:val="24"/>
          <w:lang w:eastAsia="pl-PL"/>
        </w:rPr>
        <w:lastRenderedPageBreak/>
        <w:t>otrzymania przez niego pisemnego zawiadomienia Wykonawcy wskazanego w ust. 1 niniejszego paragrafu, pod warunkiem, iż przedmiot umowy będzie wolny od wad.</w:t>
      </w:r>
    </w:p>
    <w:p w14:paraId="432C4F67" w14:textId="77777777" w:rsidR="00081E66" w:rsidRPr="00081E66" w:rsidRDefault="00081E66" w:rsidP="00081E66">
      <w:pPr>
        <w:widowControl w:val="0"/>
        <w:suppressAutoHyphens/>
        <w:spacing w:before="69" w:after="0" w:line="274" w:lineRule="exact"/>
        <w:ind w:left="1" w:hanging="170"/>
        <w:jc w:val="both"/>
        <w:outlineLvl w:val="0"/>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3. 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15EF0C5F" w14:textId="77777777" w:rsidR="00081E66" w:rsidRPr="00081E66" w:rsidRDefault="00081E66" w:rsidP="00081E66">
      <w:pPr>
        <w:widowControl w:val="0"/>
        <w:numPr>
          <w:ilvl w:val="1"/>
          <w:numId w:val="7"/>
        </w:numPr>
        <w:tabs>
          <w:tab w:val="left" w:pos="851"/>
        </w:tabs>
        <w:suppressAutoHyphens/>
        <w:spacing w:after="0" w:line="240" w:lineRule="auto"/>
        <w:ind w:left="709" w:right="117" w:hanging="170"/>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 xml:space="preserve"> karty gwarancyjne Wyposażenia obejmującą wszystkie elementy objęte przedmiotem umowy, instrukcje obsługi i eksploatacji (o ile dotyczy);</w:t>
      </w:r>
    </w:p>
    <w:p w14:paraId="0EBA45D9" w14:textId="77777777" w:rsidR="00081E66" w:rsidRPr="00081E66" w:rsidRDefault="00081E66" w:rsidP="00081E66">
      <w:pPr>
        <w:widowControl w:val="0"/>
        <w:numPr>
          <w:ilvl w:val="1"/>
          <w:numId w:val="7"/>
        </w:numPr>
        <w:tabs>
          <w:tab w:val="left" w:pos="851"/>
        </w:tabs>
        <w:suppressAutoHyphens/>
        <w:spacing w:after="0" w:line="240" w:lineRule="auto"/>
        <w:ind w:left="709" w:right="117" w:hanging="170"/>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 xml:space="preserve">certyfikaty, atesty lub sprawozdania z badań, deklaracje zgodności </w:t>
      </w:r>
      <w:r w:rsidRPr="00081E66">
        <w:rPr>
          <w:rFonts w:ascii="Times New Roman" w:eastAsia="Times New Roman" w:hAnsi="Times New Roman" w:cs="Times New Roman"/>
          <w:color w:val="00000A"/>
          <w:sz w:val="24"/>
          <w:szCs w:val="24"/>
          <w:lang w:eastAsia="pl-PL"/>
        </w:rPr>
        <w:br/>
        <w:t>z wymaganymi normami (o ile dotyczy).</w:t>
      </w:r>
    </w:p>
    <w:p w14:paraId="1B164530" w14:textId="77777777" w:rsidR="00081E66" w:rsidRPr="00081E66" w:rsidRDefault="00081E66" w:rsidP="00081E66">
      <w:pPr>
        <w:widowControl w:val="0"/>
        <w:tabs>
          <w:tab w:val="left" w:pos="851"/>
        </w:tabs>
        <w:suppressAutoHyphens/>
        <w:spacing w:after="0" w:line="240" w:lineRule="auto"/>
        <w:ind w:right="122" w:hanging="170"/>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 xml:space="preserve">4. Odbiór przedmiotu umowy nie wyłącza roszczeń Zamawiającego z tytułu niewykonania </w:t>
      </w:r>
      <w:r w:rsidRPr="00081E66">
        <w:rPr>
          <w:rFonts w:ascii="Times New Roman" w:eastAsia="Times New Roman" w:hAnsi="Times New Roman" w:cs="Times New Roman"/>
          <w:color w:val="00000A"/>
          <w:sz w:val="24"/>
          <w:szCs w:val="24"/>
          <w:lang w:eastAsia="pl-PL"/>
        </w:rPr>
        <w:br/>
        <w:t>lub nienależytego wykonania umowy, w szczególności w przypadku wykrycia wad przedmiotu umowy przez Zamawiającego po dokonaniu odbioru.</w:t>
      </w:r>
    </w:p>
    <w:p w14:paraId="4069147C" w14:textId="77777777" w:rsidR="00081E66" w:rsidRPr="00081E66" w:rsidRDefault="00081E66" w:rsidP="00081E66">
      <w:pPr>
        <w:widowControl w:val="0"/>
        <w:suppressAutoHyphens/>
        <w:spacing w:after="0" w:line="240" w:lineRule="auto"/>
        <w:ind w:right="117" w:hanging="170"/>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5. 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1A43AEEB" w14:textId="77777777" w:rsidR="00081E66" w:rsidRPr="00081E66" w:rsidRDefault="00081E66" w:rsidP="00081E66">
      <w:pPr>
        <w:widowControl w:val="0"/>
        <w:suppressAutoHyphens/>
        <w:spacing w:after="0" w:line="240" w:lineRule="auto"/>
        <w:ind w:right="117" w:hanging="170"/>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19A26FE"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8</w:t>
      </w:r>
    </w:p>
    <w:p w14:paraId="01D6ABE7" w14:textId="77777777" w:rsidR="00081E66" w:rsidRPr="00081E66" w:rsidRDefault="00081E66" w:rsidP="00081E66">
      <w:pPr>
        <w:numPr>
          <w:ilvl w:val="0"/>
          <w:numId w:val="8"/>
        </w:numPr>
        <w:suppressAutoHyphens/>
        <w:spacing w:after="0" w:line="240" w:lineRule="auto"/>
        <w:ind w:left="284"/>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 xml:space="preserve">Wykonawca udziela ….… miesięcznej gwarancji na zakupione meble będące przedmiotem niniejszej umowy, oraz  ….…. miesięcznej gwarancji na fotele obrotowe, oraz …….. miesięcznej gwarancji przy czym uprawnienia z tytułu rękojmi nie zostają wyłączone. Okres gwarancji liczy się od daty podpisania bezusterkowego protokołu zdawczo-odbiorczego. </w:t>
      </w:r>
    </w:p>
    <w:p w14:paraId="238D774A" w14:textId="77777777" w:rsidR="00081E66" w:rsidRPr="00081E66" w:rsidRDefault="00081E66" w:rsidP="00081E66">
      <w:pPr>
        <w:numPr>
          <w:ilvl w:val="0"/>
          <w:numId w:val="8"/>
        </w:numPr>
        <w:suppressAutoHyphens/>
        <w:spacing w:after="0" w:line="240" w:lineRule="auto"/>
        <w:ind w:left="284"/>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Wykonawca udziela Zamawiającemu gwarancji, że dostarczony przedmiot zamówienia jest fabrycznie nowy i wolny od wad fizycznych i wad prawnych.</w:t>
      </w:r>
    </w:p>
    <w:p w14:paraId="05261879" w14:textId="77777777" w:rsidR="00081E66" w:rsidRPr="00081E66" w:rsidRDefault="00081E66" w:rsidP="00081E66">
      <w:pPr>
        <w:numPr>
          <w:ilvl w:val="0"/>
          <w:numId w:val="8"/>
        </w:numPr>
        <w:suppressAutoHyphens/>
        <w:spacing w:after="0" w:line="240" w:lineRule="auto"/>
        <w:ind w:left="284"/>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185821F" w14:textId="77777777" w:rsidR="00081E66" w:rsidRPr="00081E66" w:rsidRDefault="00081E66" w:rsidP="00081E66">
      <w:pPr>
        <w:numPr>
          <w:ilvl w:val="0"/>
          <w:numId w:val="8"/>
        </w:numPr>
        <w:suppressAutoHyphens/>
        <w:spacing w:after="0" w:line="240" w:lineRule="auto"/>
        <w:ind w:left="284"/>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19DDA087" w14:textId="77777777" w:rsidR="00081E66" w:rsidRPr="00081E66" w:rsidRDefault="00081E66" w:rsidP="00081E66">
      <w:pPr>
        <w:numPr>
          <w:ilvl w:val="0"/>
          <w:numId w:val="8"/>
        </w:numPr>
        <w:suppressAutoHyphens/>
        <w:spacing w:after="0" w:line="240" w:lineRule="auto"/>
        <w:ind w:left="284"/>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bCs/>
          <w:color w:val="00000A"/>
          <w:sz w:val="24"/>
          <w:szCs w:val="24"/>
          <w:lang w:eastAsia="pl-PL"/>
        </w:rPr>
        <w:t xml:space="preserve">Wykonawca zapewni wykonanie napraw w okresie gwarancyjnym w siedzibie Zamawiającego bądź przewóz do serwisu na własny koszt.  </w:t>
      </w:r>
    </w:p>
    <w:p w14:paraId="66641689" w14:textId="77777777" w:rsidR="00081E66" w:rsidRPr="00081E66" w:rsidRDefault="00081E66" w:rsidP="00081E66">
      <w:pPr>
        <w:numPr>
          <w:ilvl w:val="0"/>
          <w:numId w:val="8"/>
        </w:numPr>
        <w:suppressAutoHyphens/>
        <w:spacing w:after="0" w:line="240" w:lineRule="auto"/>
        <w:ind w:left="284"/>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bCs/>
          <w:color w:val="00000A"/>
          <w:sz w:val="24"/>
          <w:szCs w:val="24"/>
          <w:lang w:eastAsia="pl-PL"/>
        </w:rPr>
        <w:t xml:space="preserve">Koszty transportu, serwisowania, przeglądów okresowych, koszty materiałów wymienianych </w:t>
      </w:r>
      <w:r w:rsidRPr="00081E66">
        <w:rPr>
          <w:rFonts w:ascii="Times New Roman" w:eastAsia="Times New Roman" w:hAnsi="Times New Roman" w:cs="Times New Roman"/>
          <w:bCs/>
          <w:color w:val="00000A"/>
          <w:sz w:val="24"/>
          <w:szCs w:val="24"/>
          <w:lang w:eastAsia="pl-PL"/>
        </w:rPr>
        <w:br/>
        <w:t xml:space="preserve">oraz koszty wymiany tych materiałów ponosi Wykonawca. </w:t>
      </w:r>
    </w:p>
    <w:p w14:paraId="28C16827" w14:textId="77777777" w:rsidR="00081E66" w:rsidRPr="00081E66" w:rsidRDefault="00081E66" w:rsidP="00081E66">
      <w:pPr>
        <w:numPr>
          <w:ilvl w:val="0"/>
          <w:numId w:val="8"/>
        </w:numPr>
        <w:suppressAutoHyphens/>
        <w:spacing w:after="0" w:line="240" w:lineRule="auto"/>
        <w:ind w:left="284"/>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Czas reakcji na zgłoszoną przez Zamawiającego wadę, tj. przystąpienie do niezwłocznego usunięcia wady przez stawiennictwo serwisanta w miejscu wskazanym przez Zamawiającego, powinno nastąpić w terminie nie dłuższym niż 3 dni od zgłoszenia wady, z wyłączeniem dni ustawowo wolnych od pracy.</w:t>
      </w:r>
    </w:p>
    <w:p w14:paraId="1EC5669A" w14:textId="77777777" w:rsidR="00081E66" w:rsidRPr="00081E66" w:rsidRDefault="00081E66" w:rsidP="00081E66">
      <w:pPr>
        <w:numPr>
          <w:ilvl w:val="0"/>
          <w:numId w:val="8"/>
        </w:numPr>
        <w:suppressAutoHyphens/>
        <w:spacing w:after="0" w:line="240" w:lineRule="auto"/>
        <w:ind w:left="284"/>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lastRenderedPageBreak/>
        <w:t xml:space="preserve">Naprawa gwarancyjna powinna zostać wykonana w terminie nie dłuższym niż 5 dni roboczych </w:t>
      </w:r>
      <w:r w:rsidRPr="00081E66">
        <w:rPr>
          <w:rFonts w:ascii="Times New Roman" w:eastAsia="Times New Roman" w:hAnsi="Times New Roman" w:cs="Times New Roman"/>
          <w:color w:val="00000A"/>
          <w:sz w:val="24"/>
          <w:szCs w:val="24"/>
          <w:lang w:eastAsia="pl-PL"/>
        </w:rPr>
        <w:br/>
        <w:t xml:space="preserve">(od poniedziałku do piątku, z wyłączeniem dni ustawowo wolnych od pracy) licząc od dnia zgłoszenia do serwisu. </w:t>
      </w:r>
    </w:p>
    <w:p w14:paraId="15FDF1E6" w14:textId="77777777" w:rsidR="00081E66" w:rsidRPr="00081E66" w:rsidRDefault="00081E66" w:rsidP="00081E66">
      <w:pPr>
        <w:numPr>
          <w:ilvl w:val="0"/>
          <w:numId w:val="8"/>
        </w:numPr>
        <w:suppressAutoHyphens/>
        <w:spacing w:after="0" w:line="240" w:lineRule="auto"/>
        <w:ind w:left="284"/>
        <w:jc w:val="both"/>
        <w:rPr>
          <w:rFonts w:ascii="Times New Roman" w:eastAsia="Times New Roman" w:hAnsi="Times New Roman" w:cs="Times New Roman"/>
          <w:color w:val="00000A"/>
          <w:sz w:val="24"/>
          <w:szCs w:val="24"/>
          <w:lang w:val="en-US" w:eastAsia="pl-PL"/>
        </w:rPr>
      </w:pPr>
      <w:r w:rsidRPr="00081E66">
        <w:rPr>
          <w:rFonts w:ascii="Times New Roman" w:eastAsia="Times New Roman" w:hAnsi="Times New Roman" w:cs="Times New Roman"/>
          <w:bCs/>
          <w:color w:val="00000A"/>
          <w:sz w:val="24"/>
          <w:szCs w:val="24"/>
          <w:lang w:eastAsia="pl-PL"/>
        </w:rPr>
        <w:t xml:space="preserve">Wszelkie zgłoszenia usterek (wad) będą przekazywane Wykonawcy faksem na nr …………….. </w:t>
      </w:r>
      <w:r w:rsidRPr="00081E66">
        <w:rPr>
          <w:rFonts w:ascii="Times New Roman" w:eastAsia="Times New Roman" w:hAnsi="Times New Roman" w:cs="Times New Roman"/>
          <w:bCs/>
          <w:color w:val="00000A"/>
          <w:sz w:val="24"/>
          <w:szCs w:val="24"/>
          <w:lang w:eastAsia="pl-PL"/>
        </w:rPr>
        <w:br/>
        <w:t>lub e-mailem na adres: …………………, za zwrotnym potwierdzeniem odbioru zgłoszenia na nr faksu Zamawiającego ………………..  e-mail na adres: ……………………………. .</w:t>
      </w:r>
    </w:p>
    <w:p w14:paraId="4A35B0C3" w14:textId="77777777" w:rsidR="00081E66" w:rsidRPr="00081E66" w:rsidRDefault="00081E66" w:rsidP="00081E66">
      <w:pPr>
        <w:numPr>
          <w:ilvl w:val="0"/>
          <w:numId w:val="8"/>
        </w:numPr>
        <w:suppressAutoHyphens/>
        <w:spacing w:after="0" w:line="240" w:lineRule="auto"/>
        <w:ind w:left="284"/>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bCs/>
          <w:color w:val="00000A"/>
          <w:sz w:val="24"/>
          <w:szCs w:val="24"/>
          <w:lang w:eastAsia="pl-PL"/>
        </w:rPr>
        <w:t>W przypadku zmiany numeru telefonu lub e-maila, Wykonawca ma obowiązek powiadomić Zamawiającego z 5-dniowym wyprzedzeniem pod rygorem uznania zgłoszenia o awarii za dokonane prawidłowo.</w:t>
      </w:r>
    </w:p>
    <w:p w14:paraId="08CB0920" w14:textId="77777777" w:rsidR="00081E66" w:rsidRPr="00081E66" w:rsidRDefault="00081E66" w:rsidP="00081E66">
      <w:pPr>
        <w:numPr>
          <w:ilvl w:val="0"/>
          <w:numId w:val="8"/>
        </w:numPr>
        <w:suppressAutoHyphens/>
        <w:spacing w:after="0" w:line="240" w:lineRule="auto"/>
        <w:ind w:left="284"/>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bCs/>
          <w:color w:val="00000A"/>
          <w:sz w:val="24"/>
          <w:szCs w:val="24"/>
          <w:lang w:eastAsia="pl-PL"/>
        </w:rPr>
        <w:t>Okres gwarancji na meble zostanie automatycznie wydłużony o czas, który minie od momentu zgłoszenia usterki do uruchomienia sprzętu po wykonaniu naprawy.</w:t>
      </w:r>
    </w:p>
    <w:p w14:paraId="7029D3C2" w14:textId="77777777" w:rsidR="00081E66" w:rsidRPr="00081E66" w:rsidRDefault="00081E66" w:rsidP="00081E66">
      <w:pPr>
        <w:numPr>
          <w:ilvl w:val="0"/>
          <w:numId w:val="8"/>
        </w:numPr>
        <w:suppressAutoHyphens/>
        <w:spacing w:after="0" w:line="240" w:lineRule="auto"/>
        <w:ind w:left="284" w:hanging="340"/>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bCs/>
          <w:color w:val="00000A"/>
          <w:sz w:val="24"/>
          <w:szCs w:val="24"/>
          <w:lang w:eastAsia="pl-PL"/>
        </w:rPr>
        <w:t>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w:t>
      </w:r>
      <w:r w:rsidRPr="00081E66">
        <w:rPr>
          <w:rFonts w:ascii="Times New Roman" w:eastAsia="Times New Roman" w:hAnsi="Times New Roman" w:cs="Times New Roman"/>
          <w:bCs/>
          <w:color w:val="00000A"/>
          <w:sz w:val="24"/>
          <w:szCs w:val="24"/>
          <w:lang w:eastAsia="pl-PL"/>
        </w:rPr>
        <w:br/>
        <w:t xml:space="preserve"> z zachowaniem swoich praw wynikających z gwarancji. W przypadku skorzystania </w:t>
      </w:r>
      <w:r w:rsidRPr="00081E66">
        <w:rPr>
          <w:rFonts w:ascii="Times New Roman" w:eastAsia="Times New Roman" w:hAnsi="Times New Roman" w:cs="Times New Roman"/>
          <w:bCs/>
          <w:color w:val="00000A"/>
          <w:sz w:val="24"/>
          <w:szCs w:val="24"/>
          <w:lang w:eastAsia="pl-PL"/>
        </w:rPr>
        <w:br/>
        <w:t xml:space="preserve">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0FADB017" w14:textId="77777777" w:rsidR="00081E66" w:rsidRPr="00081E66" w:rsidRDefault="00081E66" w:rsidP="00081E66">
      <w:pPr>
        <w:numPr>
          <w:ilvl w:val="0"/>
          <w:numId w:val="8"/>
        </w:numPr>
        <w:suppressAutoHyphens/>
        <w:spacing w:after="0" w:line="240" w:lineRule="auto"/>
        <w:ind w:left="284" w:hanging="340"/>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bCs/>
          <w:color w:val="00000A"/>
          <w:sz w:val="24"/>
          <w:szCs w:val="24"/>
          <w:lang w:eastAsia="pl-PL"/>
        </w:rPr>
        <w:t xml:space="preserve">Wykonawca zobowiązuje się do wymiany wadliwego urządzenia (zespołu) na wolny od wad </w:t>
      </w:r>
      <w:r w:rsidRPr="00081E66">
        <w:rPr>
          <w:rFonts w:ascii="Times New Roman" w:eastAsia="Times New Roman" w:hAnsi="Times New Roman" w:cs="Times New Roman"/>
          <w:bCs/>
          <w:color w:val="00000A"/>
          <w:sz w:val="24"/>
          <w:szCs w:val="24"/>
          <w:lang w:eastAsia="pl-PL"/>
        </w:rPr>
        <w:br/>
        <w:t>po bezskutecznych dwóch naprawach gwarancyjnych.</w:t>
      </w:r>
    </w:p>
    <w:p w14:paraId="15492A84" w14:textId="77777777" w:rsidR="00081E66" w:rsidRPr="00081E66" w:rsidRDefault="00081E66" w:rsidP="00081E66">
      <w:pPr>
        <w:numPr>
          <w:ilvl w:val="0"/>
          <w:numId w:val="8"/>
        </w:numPr>
        <w:suppressAutoHyphens/>
        <w:spacing w:after="0" w:line="240" w:lineRule="auto"/>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bCs/>
          <w:color w:val="00000A"/>
          <w:sz w:val="24"/>
          <w:szCs w:val="24"/>
          <w:lang w:eastAsia="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32F0BA5C" w14:textId="77777777" w:rsidR="00081E66" w:rsidRPr="00081E66" w:rsidRDefault="00081E66" w:rsidP="00081E66">
      <w:pPr>
        <w:widowControl w:val="0"/>
        <w:suppressAutoHyphens/>
        <w:spacing w:before="1" w:after="0" w:line="274" w:lineRule="exact"/>
        <w:ind w:left="1"/>
        <w:jc w:val="center"/>
        <w:outlineLvl w:val="0"/>
        <w:rPr>
          <w:rFonts w:ascii="Times New Roman" w:eastAsia="Times New Roman" w:hAnsi="Times New Roman" w:cs="Times New Roman"/>
          <w:bCs/>
          <w:color w:val="00000A"/>
          <w:sz w:val="24"/>
          <w:szCs w:val="24"/>
          <w:lang w:eastAsia="pl-PL"/>
        </w:rPr>
      </w:pPr>
    </w:p>
    <w:p w14:paraId="582A1BEF" w14:textId="77777777" w:rsidR="00081E66" w:rsidRPr="00081E66" w:rsidRDefault="00081E66" w:rsidP="00081E66">
      <w:pPr>
        <w:widowControl w:val="0"/>
        <w:suppressAutoHyphens/>
        <w:spacing w:before="1" w:after="0" w:line="274" w:lineRule="exact"/>
        <w:ind w:left="1"/>
        <w:jc w:val="center"/>
        <w:outlineLvl w:val="0"/>
        <w:rPr>
          <w:rFonts w:ascii="Times New Roman" w:eastAsia="Times New Roman" w:hAnsi="Times New Roman" w:cs="Times New Roman"/>
          <w:color w:val="00000A"/>
          <w:sz w:val="24"/>
          <w:szCs w:val="24"/>
          <w:lang w:val="en-US" w:eastAsia="pl-PL"/>
        </w:rPr>
      </w:pPr>
      <w:r w:rsidRPr="00081E66">
        <w:rPr>
          <w:rFonts w:ascii="Times New Roman" w:eastAsia="Times New Roman" w:hAnsi="Times New Roman" w:cs="Times New Roman"/>
          <w:bCs/>
          <w:color w:val="00000A"/>
          <w:sz w:val="24"/>
          <w:szCs w:val="24"/>
          <w:lang w:eastAsia="pl-PL"/>
        </w:rPr>
        <w:t>§ 9</w:t>
      </w:r>
    </w:p>
    <w:p w14:paraId="627E88B9" w14:textId="77777777" w:rsidR="00081E66" w:rsidRPr="00081E66" w:rsidRDefault="00081E66" w:rsidP="00081E66">
      <w:pPr>
        <w:numPr>
          <w:ilvl w:val="0"/>
          <w:numId w:val="2"/>
        </w:numPr>
        <w:tabs>
          <w:tab w:val="left" w:pos="360"/>
        </w:tabs>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xml:space="preserve">Strony ustanawiają odpowiedzialność za niewykonanie lub nienależyte wykonanie umowy </w:t>
      </w:r>
      <w:r w:rsidRPr="00081E66">
        <w:rPr>
          <w:rFonts w:ascii="Times New Roman" w:eastAsia="Times New Roman" w:hAnsi="Times New Roman" w:cs="Times New Roman"/>
          <w:sz w:val="24"/>
          <w:szCs w:val="24"/>
          <w:lang w:eastAsia="pl-PL"/>
        </w:rPr>
        <w:br/>
        <w:t>w formie kar umownych.</w:t>
      </w:r>
    </w:p>
    <w:p w14:paraId="2B500670" w14:textId="77777777" w:rsidR="00081E66" w:rsidRPr="00081E66" w:rsidRDefault="00081E66" w:rsidP="00081E66">
      <w:pPr>
        <w:numPr>
          <w:ilvl w:val="0"/>
          <w:numId w:val="2"/>
        </w:numPr>
        <w:tabs>
          <w:tab w:val="left" w:pos="360"/>
        </w:tabs>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Wykonawca zapłaci Zamawiającemu kary umowne:</w:t>
      </w:r>
    </w:p>
    <w:p w14:paraId="3813B960" w14:textId="77777777" w:rsidR="00081E66" w:rsidRPr="00081E66" w:rsidRDefault="00081E66" w:rsidP="00081E66">
      <w:pPr>
        <w:numPr>
          <w:ilvl w:val="1"/>
          <w:numId w:val="9"/>
        </w:numPr>
        <w:tabs>
          <w:tab w:val="left" w:pos="567"/>
        </w:tabs>
        <w:suppressAutoHyphens/>
        <w:spacing w:after="0" w:line="240" w:lineRule="atLeast"/>
        <w:ind w:hanging="340"/>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xml:space="preserve"> za zwłokę w wykonaniu przedmiotu umowy w wysokości 0,2% ceny netto określonej </w:t>
      </w:r>
      <w:r w:rsidRPr="00081E66">
        <w:rPr>
          <w:rFonts w:ascii="Times New Roman" w:eastAsia="Times New Roman" w:hAnsi="Times New Roman" w:cs="Times New Roman"/>
          <w:sz w:val="24"/>
          <w:szCs w:val="24"/>
          <w:lang w:eastAsia="pl-PL"/>
        </w:rPr>
        <w:br/>
        <w:t>w § 4 pkt. 1 za każdy dzień zwłoki; licząc od dnia następnego po upływie terminu określonego w § 2 ust 1</w:t>
      </w:r>
    </w:p>
    <w:p w14:paraId="67BB64AD" w14:textId="77777777" w:rsidR="00081E66" w:rsidRPr="00081E66" w:rsidRDefault="00081E66" w:rsidP="00081E66">
      <w:pPr>
        <w:numPr>
          <w:ilvl w:val="1"/>
          <w:numId w:val="9"/>
        </w:numPr>
        <w:tabs>
          <w:tab w:val="left" w:pos="720"/>
        </w:tabs>
        <w:suppressAutoHyphens/>
        <w:spacing w:after="0" w:line="240" w:lineRule="atLeast"/>
        <w:ind w:hanging="340"/>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za zwłokę w usunięciu wad stwierdzonych przy odbiorze lub w okresie rękojmi, gwarancji w wysokości 0,2%</w:t>
      </w:r>
      <w:r w:rsidRPr="00081E66">
        <w:rPr>
          <w:rFonts w:ascii="Times New Roman" w:eastAsia="Times New Roman" w:hAnsi="Times New Roman" w:cs="Times New Roman"/>
          <w:i/>
          <w:sz w:val="24"/>
          <w:szCs w:val="24"/>
          <w:lang w:eastAsia="pl-PL"/>
        </w:rPr>
        <w:t xml:space="preserve"> </w:t>
      </w:r>
      <w:r w:rsidRPr="00081E66">
        <w:rPr>
          <w:rFonts w:ascii="Times New Roman" w:eastAsia="Times New Roman" w:hAnsi="Times New Roman" w:cs="Times New Roman"/>
          <w:sz w:val="24"/>
          <w:szCs w:val="24"/>
          <w:lang w:eastAsia="pl-PL"/>
        </w:rPr>
        <w:t>ceny netto określonej w § 4 pkt.1 za każdy dzień zwłoki liczony od dnia  wyznaczonego na usunięcie wad;</w:t>
      </w:r>
    </w:p>
    <w:p w14:paraId="1B1221A8" w14:textId="77777777" w:rsidR="00081E66" w:rsidRPr="00081E66" w:rsidRDefault="00081E66" w:rsidP="00081E66">
      <w:pPr>
        <w:numPr>
          <w:ilvl w:val="1"/>
          <w:numId w:val="9"/>
        </w:numPr>
        <w:tabs>
          <w:tab w:val="left" w:pos="720"/>
        </w:tabs>
        <w:suppressAutoHyphens/>
        <w:spacing w:after="0" w:line="240" w:lineRule="atLeast"/>
        <w:ind w:hanging="340"/>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z tytułu odstąpienia od umowy w całości przez którąkolwiek ze stron z przyczyn występujących po stronie Wykonawcy, w wysokości 10% całkowitego wynagrodzenia netto określonego w  § 4 ust. 1;</w:t>
      </w:r>
    </w:p>
    <w:p w14:paraId="21A1F796" w14:textId="77777777" w:rsidR="00081E66" w:rsidRPr="00081E66" w:rsidRDefault="00081E66" w:rsidP="00081E66">
      <w:pPr>
        <w:numPr>
          <w:ilvl w:val="1"/>
          <w:numId w:val="9"/>
        </w:numPr>
        <w:tabs>
          <w:tab w:val="left" w:pos="720"/>
        </w:tabs>
        <w:suppressAutoHyphens/>
        <w:spacing w:after="0" w:line="240" w:lineRule="atLeast"/>
        <w:ind w:hanging="340"/>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z tytułu odstąpienia od umowy w części przez którąkolwiek ze stron z przyczyn występujących po stronie Wykonawcy, w wysokości 10% wartości netto części przedmiotu umowy, której dotyczy odstąpienie;</w:t>
      </w:r>
    </w:p>
    <w:p w14:paraId="5DA3E8E4" w14:textId="77777777" w:rsidR="00081E66" w:rsidRPr="00081E66" w:rsidRDefault="00081E66" w:rsidP="00081E66">
      <w:pPr>
        <w:numPr>
          <w:ilvl w:val="0"/>
          <w:numId w:val="2"/>
        </w:numPr>
        <w:tabs>
          <w:tab w:val="left" w:pos="360"/>
        </w:tabs>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Zamawiający zapłaci Wykonawcy karę umową:</w:t>
      </w:r>
    </w:p>
    <w:p w14:paraId="742A63E4" w14:textId="77777777" w:rsidR="00081E66" w:rsidRPr="00081E66" w:rsidRDefault="00081E66" w:rsidP="00081E66">
      <w:pPr>
        <w:numPr>
          <w:ilvl w:val="0"/>
          <w:numId w:val="10"/>
        </w:numPr>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z tytułu odstąpienia od umowy w całości przez którąkolwiek ze stron z przyczyn występujących po stronie Zamawiającego, w wysokości 10% całkowitego wynagrodzenia netto określonego w § 4 ust. 1;</w:t>
      </w:r>
    </w:p>
    <w:p w14:paraId="194725B4" w14:textId="77777777" w:rsidR="00081E66" w:rsidRPr="00081E66" w:rsidRDefault="00081E66" w:rsidP="00081E66">
      <w:pPr>
        <w:numPr>
          <w:ilvl w:val="0"/>
          <w:numId w:val="10"/>
        </w:numPr>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lastRenderedPageBreak/>
        <w:t>z tytułu odstąpienia od umowy w części przez którąkolwiek ze stron z przyczyn występujących po stronie Zamawiającego, w wysokości 10% wartości netto części przedmiotu umowy, której dotyczy odstąpienie</w:t>
      </w:r>
    </w:p>
    <w:p w14:paraId="597E383D" w14:textId="77777777" w:rsidR="00081E66" w:rsidRPr="00081E66" w:rsidRDefault="00081E66" w:rsidP="00081E66">
      <w:pPr>
        <w:numPr>
          <w:ilvl w:val="0"/>
          <w:numId w:val="2"/>
        </w:numPr>
        <w:suppressAutoHyphens/>
        <w:spacing w:after="0" w:line="240" w:lineRule="atLeast"/>
        <w:ind w:right="-47"/>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Łączna maksymalna wysokość kar umownych, których mogą dochodzić Strony nie może przekroczyć 20% wynagrodzenia netto, o którym mowa w § 4 ust. 1 umowy.</w:t>
      </w:r>
    </w:p>
    <w:p w14:paraId="5A4071CC" w14:textId="77777777" w:rsidR="00081E66" w:rsidRPr="00081E66" w:rsidRDefault="00081E66" w:rsidP="00081E66">
      <w:pPr>
        <w:numPr>
          <w:ilvl w:val="0"/>
          <w:numId w:val="2"/>
        </w:numPr>
        <w:tabs>
          <w:tab w:val="left" w:pos="360"/>
        </w:tabs>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xml:space="preserve">Jeżeli kary umowne nie pokryją poniesionej szkody, Strony niniejszej umowy zastrzegają sobie prawo dochodzenia odszkodowania uzupełniającego na zasadach określonych w art. 471 K.C. </w:t>
      </w:r>
      <w:r w:rsidRPr="00081E66">
        <w:rPr>
          <w:rFonts w:ascii="Times New Roman" w:eastAsia="Times New Roman" w:hAnsi="Times New Roman" w:cs="Times New Roman"/>
          <w:sz w:val="24"/>
          <w:szCs w:val="24"/>
          <w:lang w:eastAsia="pl-PL"/>
        </w:rPr>
        <w:br/>
        <w:t xml:space="preserve">do wysokości poniesionej szkody. </w:t>
      </w:r>
    </w:p>
    <w:p w14:paraId="755A7FB0" w14:textId="77777777" w:rsidR="00081E66" w:rsidRPr="00081E66" w:rsidRDefault="00081E66" w:rsidP="00081E66">
      <w:pPr>
        <w:widowControl w:val="0"/>
        <w:numPr>
          <w:ilvl w:val="0"/>
          <w:numId w:val="2"/>
        </w:numPr>
        <w:tabs>
          <w:tab w:val="left" w:pos="426"/>
        </w:tabs>
        <w:suppressAutoHyphens/>
        <w:spacing w:before="22" w:after="0" w:line="240" w:lineRule="auto"/>
        <w:ind w:right="119"/>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Roszczenie o zapłatę kary umownej staje się wymagalne w dniu następnym po dniu wystąpienia okoliczności uzasadniającej powstanie zobowiązania do zapłaty kary umownej z określonego tytułu.</w:t>
      </w:r>
    </w:p>
    <w:p w14:paraId="2BE18850" w14:textId="77777777" w:rsidR="00081E66" w:rsidRPr="00081E66" w:rsidRDefault="00081E66" w:rsidP="00081E66">
      <w:pPr>
        <w:widowControl w:val="0"/>
        <w:numPr>
          <w:ilvl w:val="0"/>
          <w:numId w:val="2"/>
        </w:numPr>
        <w:tabs>
          <w:tab w:val="left" w:pos="426"/>
        </w:tabs>
        <w:suppressAutoHyphens/>
        <w:spacing w:before="22" w:after="0" w:line="240" w:lineRule="auto"/>
        <w:ind w:right="119"/>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Zamawiający  jest uprawniony do potrącenia ewentualnych  kar  umownych  z wymagalnej i należnej Wykonawcy kwoty wynagrodzenia określonej w fakturze lub zabezpieczenia należytego wykonania umowy.</w:t>
      </w:r>
    </w:p>
    <w:p w14:paraId="063724D5"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p>
    <w:p w14:paraId="0C8CA299"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10</w:t>
      </w:r>
    </w:p>
    <w:p w14:paraId="0A46894C" w14:textId="77777777" w:rsidR="00081E66" w:rsidRPr="00081E66" w:rsidRDefault="00081E66" w:rsidP="00081E66">
      <w:pPr>
        <w:suppressAutoHyphens/>
        <w:spacing w:after="0" w:line="240" w:lineRule="atLeast"/>
        <w:ind w:left="284"/>
        <w:jc w:val="both"/>
        <w:rPr>
          <w:rFonts w:ascii="Times New Roman" w:eastAsia="Times New Roman" w:hAnsi="Times New Roman" w:cs="Times New Roman"/>
          <w:sz w:val="24"/>
          <w:szCs w:val="24"/>
          <w:lang w:eastAsia="pl-PL"/>
        </w:rPr>
      </w:pPr>
      <w:r w:rsidRPr="00081E66">
        <w:rPr>
          <w:rFonts w:ascii="Times New Roman" w:eastAsia="Calibri" w:hAnsi="Times New Roman" w:cs="Times New Roman"/>
          <w:sz w:val="24"/>
          <w:szCs w:val="24"/>
        </w:rPr>
        <w:t xml:space="preserve">W razie zaistnienia istotnej zmiany okoliczności powodującej, że wykonanie umowy </w:t>
      </w:r>
      <w:r w:rsidRPr="00081E66">
        <w:rPr>
          <w:rFonts w:ascii="Times New Roman" w:eastAsia="Calibri" w:hAnsi="Times New Roman" w:cs="Times New Roman"/>
          <w:sz w:val="24"/>
          <w:szCs w:val="24"/>
        </w:rPr>
        <w:br/>
        <w:t xml:space="preserve">nie leży w interesie publicznym, czego nie można było przewidzieć w chwili zawarcia umowy, </w:t>
      </w:r>
      <w:r w:rsidRPr="00081E66">
        <w:rPr>
          <w:rFonts w:ascii="Times New Roman" w:eastAsia="Calibri" w:hAnsi="Times New Roman" w:cs="Times New Roman"/>
          <w:sz w:val="24"/>
          <w:szCs w:val="24"/>
        </w:rPr>
        <w:br/>
        <w:t xml:space="preserve">lub dalsze wykonywanie umowy może zagrozić istotnemu interesowi bezpieczeństwa państwa </w:t>
      </w:r>
      <w:r w:rsidRPr="00081E66">
        <w:rPr>
          <w:rFonts w:ascii="Times New Roman" w:eastAsia="Calibri" w:hAnsi="Times New Roman" w:cs="Times New Roman"/>
          <w:sz w:val="24"/>
          <w:szCs w:val="24"/>
        </w:rPr>
        <w:br/>
        <w:t xml:space="preserve">lub bezpieczeństwu publicznemu, zamawiający może odstąpić od umowy w terminie 30 dni od dnia powzięcia wiadomości o tych okolicznościach. </w:t>
      </w:r>
    </w:p>
    <w:p w14:paraId="4F0DE78C" w14:textId="77777777" w:rsidR="00081E66" w:rsidRPr="00081E66" w:rsidRDefault="00081E66" w:rsidP="00081E66">
      <w:pPr>
        <w:suppressAutoHyphens/>
        <w:spacing w:after="0" w:line="240" w:lineRule="atLeast"/>
        <w:ind w:left="284"/>
        <w:jc w:val="both"/>
        <w:rPr>
          <w:rFonts w:ascii="Times New Roman" w:eastAsia="Times New Roman" w:hAnsi="Times New Roman" w:cs="Times New Roman"/>
          <w:sz w:val="24"/>
          <w:szCs w:val="24"/>
          <w:lang w:eastAsia="pl-PL"/>
        </w:rPr>
      </w:pPr>
      <w:r w:rsidRPr="00081E66">
        <w:rPr>
          <w:rFonts w:ascii="Times New Roman" w:eastAsia="Calibri" w:hAnsi="Times New Roman" w:cs="Times New Roman"/>
          <w:sz w:val="24"/>
          <w:szCs w:val="24"/>
        </w:rPr>
        <w:t>W tym wypadku postanowienia o karze umownej nie mają zastosowania.</w:t>
      </w:r>
    </w:p>
    <w:p w14:paraId="6378D5E0" w14:textId="77777777" w:rsidR="00081E66" w:rsidRPr="00081E66" w:rsidRDefault="00081E66" w:rsidP="00081E66">
      <w:pPr>
        <w:suppressAutoHyphens/>
        <w:spacing w:after="0" w:line="240" w:lineRule="atLeast"/>
        <w:rPr>
          <w:rFonts w:ascii="Times New Roman" w:eastAsia="Times New Roman" w:hAnsi="Times New Roman" w:cs="Times New Roman"/>
          <w:sz w:val="24"/>
          <w:szCs w:val="24"/>
          <w:lang w:eastAsia="pl-PL"/>
        </w:rPr>
      </w:pPr>
    </w:p>
    <w:p w14:paraId="2DB1E16C" w14:textId="77777777" w:rsidR="00081E66" w:rsidRPr="00081E66" w:rsidRDefault="00081E66" w:rsidP="00081E66">
      <w:pPr>
        <w:widowControl w:val="0"/>
        <w:suppressAutoHyphens/>
        <w:spacing w:before="1" w:after="0" w:line="274" w:lineRule="exact"/>
        <w:ind w:left="426" w:hanging="426"/>
        <w:jc w:val="center"/>
        <w:outlineLvl w:val="0"/>
        <w:rPr>
          <w:rFonts w:ascii="Times New Roman" w:eastAsia="Times New Roman" w:hAnsi="Times New Roman" w:cs="Times New Roman"/>
          <w:color w:val="00000A"/>
          <w:sz w:val="24"/>
          <w:szCs w:val="24"/>
          <w:lang w:val="en-US" w:eastAsia="pl-PL"/>
        </w:rPr>
      </w:pPr>
      <w:r w:rsidRPr="00081E66">
        <w:rPr>
          <w:rFonts w:ascii="Times New Roman" w:eastAsia="Times New Roman" w:hAnsi="Times New Roman" w:cs="Times New Roman"/>
          <w:bCs/>
          <w:color w:val="00000A"/>
          <w:sz w:val="24"/>
          <w:szCs w:val="24"/>
          <w:lang w:eastAsia="pl-PL"/>
        </w:rPr>
        <w:t>§ 11</w:t>
      </w:r>
    </w:p>
    <w:p w14:paraId="1C21A70E" w14:textId="77777777" w:rsidR="00081E66" w:rsidRPr="00081E66" w:rsidRDefault="00081E66" w:rsidP="00081E66">
      <w:pPr>
        <w:widowControl w:val="0"/>
        <w:numPr>
          <w:ilvl w:val="0"/>
          <w:numId w:val="11"/>
        </w:numPr>
        <w:suppressAutoHyphens/>
        <w:spacing w:after="0" w:line="240" w:lineRule="auto"/>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Oprócz przypadków wymienionych w art. 635, 636, 644 Kodeksu cywilnego, Zamawiającemu przysługuje prawo odstąpienia od Umowy w całości bądź w części w następujących sytuacjach:</w:t>
      </w:r>
    </w:p>
    <w:p w14:paraId="52128E1D" w14:textId="77777777" w:rsidR="00081E66" w:rsidRPr="00081E66" w:rsidRDefault="00081E66" w:rsidP="00081E66">
      <w:pPr>
        <w:widowControl w:val="0"/>
        <w:numPr>
          <w:ilvl w:val="0"/>
          <w:numId w:val="12"/>
        </w:numPr>
        <w:suppressAutoHyphens/>
        <w:spacing w:after="200" w:line="240" w:lineRule="auto"/>
        <w:contextualSpacing/>
        <w:jc w:val="both"/>
        <w:rPr>
          <w:rFonts w:ascii="Times New Roman" w:eastAsia="Calibri" w:hAnsi="Times New Roman" w:cs="Times New Roman"/>
          <w:color w:val="00000A"/>
          <w:sz w:val="24"/>
          <w:szCs w:val="24"/>
        </w:rPr>
      </w:pPr>
      <w:r w:rsidRPr="00081E66">
        <w:rPr>
          <w:rFonts w:ascii="Times New Roman" w:eastAsia="Calibri" w:hAnsi="Times New Roman" w:cs="Times New Roman"/>
          <w:color w:val="00000A"/>
          <w:sz w:val="24"/>
          <w:szCs w:val="24"/>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r w:rsidRPr="00081E66">
        <w:rPr>
          <w:rFonts w:ascii="Times New Roman" w:eastAsia="Calibri" w:hAnsi="Times New Roman" w:cs="Times New Roman"/>
          <w:color w:val="00000A"/>
          <w:sz w:val="24"/>
          <w:szCs w:val="24"/>
        </w:rPr>
        <w:br/>
        <w:t xml:space="preserve">w takim przypadku nie mają zastosowania postanowienia </w:t>
      </w:r>
      <w:r w:rsidRPr="00081E66">
        <w:rPr>
          <w:rFonts w:ascii="Times New Roman" w:eastAsia="Calibri" w:hAnsi="Times New Roman" w:cs="Times New Roman"/>
          <w:bCs/>
          <w:color w:val="00000A"/>
          <w:sz w:val="24"/>
          <w:szCs w:val="24"/>
        </w:rPr>
        <w:t xml:space="preserve">§9 </w:t>
      </w:r>
      <w:proofErr w:type="spellStart"/>
      <w:r w:rsidRPr="00081E66">
        <w:rPr>
          <w:rFonts w:ascii="Times New Roman" w:eastAsia="Calibri" w:hAnsi="Times New Roman" w:cs="Times New Roman"/>
          <w:bCs/>
          <w:color w:val="00000A"/>
          <w:sz w:val="24"/>
          <w:szCs w:val="24"/>
        </w:rPr>
        <w:t>ppkt</w:t>
      </w:r>
      <w:proofErr w:type="spellEnd"/>
      <w:r w:rsidRPr="00081E66">
        <w:rPr>
          <w:rFonts w:ascii="Times New Roman" w:eastAsia="Calibri" w:hAnsi="Times New Roman" w:cs="Times New Roman"/>
          <w:bCs/>
          <w:color w:val="00000A"/>
          <w:sz w:val="24"/>
          <w:szCs w:val="24"/>
        </w:rPr>
        <w:t xml:space="preserve">. 3. W przypadku, </w:t>
      </w:r>
      <w:r w:rsidRPr="00081E66">
        <w:rPr>
          <w:rFonts w:ascii="Times New Roman" w:eastAsia="Calibri" w:hAnsi="Times New Roman" w:cs="Times New Roman"/>
          <w:bCs/>
          <w:color w:val="00000A"/>
          <w:sz w:val="24"/>
          <w:szCs w:val="24"/>
        </w:rPr>
        <w:br/>
        <w:t xml:space="preserve">o którym mowa powyżej Wykonawca może żądać wyłącznie wynagrodzenia należnego </w:t>
      </w:r>
      <w:r w:rsidRPr="00081E66">
        <w:rPr>
          <w:rFonts w:ascii="Times New Roman" w:eastAsia="Calibri" w:hAnsi="Times New Roman" w:cs="Times New Roman"/>
          <w:bCs/>
          <w:color w:val="00000A"/>
          <w:sz w:val="24"/>
          <w:szCs w:val="24"/>
        </w:rPr>
        <w:br/>
        <w:t>z tytułu wykonania części Umowy.</w:t>
      </w:r>
    </w:p>
    <w:p w14:paraId="2CE2DA0F" w14:textId="77777777" w:rsidR="00081E66" w:rsidRPr="00081E66" w:rsidRDefault="00081E66" w:rsidP="00081E66">
      <w:pPr>
        <w:widowControl w:val="0"/>
        <w:numPr>
          <w:ilvl w:val="0"/>
          <w:numId w:val="12"/>
        </w:numPr>
        <w:suppressAutoHyphens/>
        <w:spacing w:after="200" w:line="240" w:lineRule="auto"/>
        <w:contextualSpacing/>
        <w:jc w:val="both"/>
        <w:rPr>
          <w:rFonts w:ascii="Times New Roman" w:eastAsia="Calibri" w:hAnsi="Times New Roman" w:cs="Times New Roman"/>
          <w:color w:val="00000A"/>
          <w:sz w:val="24"/>
          <w:szCs w:val="24"/>
        </w:rPr>
      </w:pPr>
      <w:r w:rsidRPr="00081E66">
        <w:rPr>
          <w:rFonts w:ascii="Times New Roman" w:eastAsia="Calibri" w:hAnsi="Times New Roman" w:cs="Times New Roman"/>
          <w:color w:val="00000A"/>
          <w:sz w:val="24"/>
          <w:szCs w:val="24"/>
        </w:rPr>
        <w:t xml:space="preserve">W przypadku podjęcia likwidacji firmy przez Wykonawcę, lub co najmniej jednego </w:t>
      </w:r>
      <w:r w:rsidRPr="00081E66">
        <w:rPr>
          <w:rFonts w:ascii="Times New Roman" w:eastAsia="Calibri" w:hAnsi="Times New Roman" w:cs="Times New Roman"/>
          <w:color w:val="00000A"/>
          <w:sz w:val="24"/>
          <w:szCs w:val="24"/>
        </w:rPr>
        <w:br/>
        <w:t>z Wykonawców w przypadku Wykonawców wspólnie realizujących Umowę (konsorcjum, spółka cywilna).</w:t>
      </w:r>
    </w:p>
    <w:p w14:paraId="15D43E07" w14:textId="77777777" w:rsidR="00081E66" w:rsidRPr="00081E66" w:rsidRDefault="00081E66" w:rsidP="00081E66">
      <w:pPr>
        <w:widowControl w:val="0"/>
        <w:numPr>
          <w:ilvl w:val="0"/>
          <w:numId w:val="12"/>
        </w:numPr>
        <w:suppressAutoHyphens/>
        <w:spacing w:after="200" w:line="240" w:lineRule="auto"/>
        <w:contextualSpacing/>
        <w:jc w:val="both"/>
        <w:rPr>
          <w:rFonts w:ascii="Times New Roman" w:eastAsia="Calibri" w:hAnsi="Times New Roman" w:cs="Times New Roman"/>
          <w:color w:val="00000A"/>
          <w:sz w:val="24"/>
          <w:szCs w:val="24"/>
        </w:rPr>
      </w:pPr>
      <w:r w:rsidRPr="00081E66">
        <w:rPr>
          <w:rFonts w:ascii="Times New Roman" w:eastAsia="Calibri" w:hAnsi="Times New Roman" w:cs="Times New Roman"/>
          <w:color w:val="00000A"/>
          <w:sz w:val="24"/>
          <w:szCs w:val="24"/>
        </w:rPr>
        <w:t>Zostanie wydany nakaz zajęcia majątku Wykonawcy w zakresie, który uniemożliwia wykonanie przez Wykonawcę przedmiotu Umowy.</w:t>
      </w:r>
    </w:p>
    <w:p w14:paraId="0A5C5E73" w14:textId="07146D4B" w:rsidR="00081E66" w:rsidRPr="00081E66" w:rsidRDefault="00081E66" w:rsidP="00081E66">
      <w:pPr>
        <w:numPr>
          <w:ilvl w:val="0"/>
          <w:numId w:val="12"/>
        </w:numPr>
        <w:suppressAutoHyphens/>
        <w:spacing w:after="0" w:line="240" w:lineRule="atLeast"/>
        <w:contextualSpacing/>
        <w:jc w:val="both"/>
        <w:rPr>
          <w:rFonts w:ascii="Times New Roman" w:eastAsia="Calibri" w:hAnsi="Times New Roman" w:cs="Times New Roman"/>
          <w:color w:val="00000A"/>
          <w:sz w:val="24"/>
          <w:szCs w:val="24"/>
        </w:rPr>
      </w:pPr>
      <w:r w:rsidRPr="00081E66">
        <w:rPr>
          <w:rFonts w:ascii="Times New Roman" w:eastAsia="Times New Roman" w:hAnsi="Times New Roman" w:cs="Times New Roman"/>
          <w:color w:val="00000A"/>
          <w:sz w:val="24"/>
          <w:szCs w:val="24"/>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081E66">
        <w:rPr>
          <w:rFonts w:ascii="Times New Roman" w:eastAsia="Times New Roman" w:hAnsi="Times New Roman" w:cs="Times New Roman"/>
          <w:i/>
          <w:color w:val="00000A"/>
          <w:sz w:val="24"/>
          <w:szCs w:val="24"/>
        </w:rPr>
        <w:t xml:space="preserve"> </w:t>
      </w:r>
      <w:r w:rsidRPr="00081E66">
        <w:rPr>
          <w:rFonts w:ascii="Times New Roman" w:eastAsia="Times New Roman" w:hAnsi="Times New Roman" w:cs="Times New Roman"/>
          <w:color w:val="00000A"/>
          <w:sz w:val="24"/>
          <w:szCs w:val="24"/>
        </w:rPr>
        <w:t>bądź też poszczególnych komponentów mebli, samowolnej zmiany materiałów użytych do wykonania mebli</w:t>
      </w:r>
      <w:r w:rsidRPr="00081E66">
        <w:rPr>
          <w:rFonts w:ascii="Times New Roman" w:eastAsia="Times New Roman" w:hAnsi="Times New Roman" w:cs="Times New Roman"/>
          <w:i/>
          <w:color w:val="00000A"/>
          <w:sz w:val="24"/>
          <w:szCs w:val="24"/>
        </w:rPr>
        <w:t xml:space="preserve"> </w:t>
      </w:r>
      <w:r w:rsidRPr="00081E66">
        <w:rPr>
          <w:rFonts w:ascii="Times New Roman" w:eastAsia="Times New Roman" w:hAnsi="Times New Roman" w:cs="Times New Roman"/>
          <w:color w:val="00000A"/>
          <w:sz w:val="24"/>
          <w:szCs w:val="24"/>
        </w:rPr>
        <w:t>lub samowolnej zmiany ich kolorystyki.;</w:t>
      </w:r>
    </w:p>
    <w:p w14:paraId="66F28857" w14:textId="0A0449D5" w:rsidR="00081E66" w:rsidRPr="00081E66" w:rsidRDefault="00081E66" w:rsidP="00081E66">
      <w:pPr>
        <w:pStyle w:val="Akapitzlist"/>
        <w:numPr>
          <w:ilvl w:val="0"/>
          <w:numId w:val="12"/>
        </w:numPr>
        <w:rPr>
          <w:rFonts w:ascii="Times New Roman" w:eastAsia="Calibri" w:hAnsi="Times New Roman" w:cs="Times New Roman"/>
          <w:color w:val="00000A"/>
          <w:sz w:val="24"/>
          <w:szCs w:val="24"/>
        </w:rPr>
      </w:pPr>
      <w:r w:rsidRPr="00081E66">
        <w:rPr>
          <w:rFonts w:ascii="Times New Roman" w:eastAsia="Calibri" w:hAnsi="Times New Roman" w:cs="Times New Roman"/>
          <w:color w:val="00000A"/>
          <w:sz w:val="24"/>
          <w:szCs w:val="24"/>
        </w:rPr>
        <w:t>Wykonawca nie wykonał przedmiotu Umowy w terminie określonym w §</w:t>
      </w:r>
      <w:r>
        <w:rPr>
          <w:rFonts w:ascii="Times New Roman" w:eastAsia="Calibri" w:hAnsi="Times New Roman" w:cs="Times New Roman"/>
          <w:color w:val="00000A"/>
          <w:sz w:val="24"/>
          <w:szCs w:val="24"/>
        </w:rPr>
        <w:t>2</w:t>
      </w:r>
      <w:r w:rsidRPr="00081E66">
        <w:rPr>
          <w:rFonts w:ascii="Times New Roman" w:eastAsia="Calibri" w:hAnsi="Times New Roman" w:cs="Times New Roman"/>
          <w:color w:val="00000A"/>
          <w:sz w:val="24"/>
          <w:szCs w:val="24"/>
        </w:rPr>
        <w:t xml:space="preserve"> ust. </w:t>
      </w:r>
      <w:r>
        <w:rPr>
          <w:rFonts w:ascii="Times New Roman" w:eastAsia="Calibri" w:hAnsi="Times New Roman" w:cs="Times New Roman"/>
          <w:color w:val="00000A"/>
          <w:sz w:val="24"/>
          <w:szCs w:val="24"/>
        </w:rPr>
        <w:t>1</w:t>
      </w:r>
      <w:r w:rsidRPr="00081E66">
        <w:rPr>
          <w:rFonts w:ascii="Times New Roman" w:eastAsia="Calibri" w:hAnsi="Times New Roman" w:cs="Times New Roman"/>
          <w:color w:val="00000A"/>
          <w:sz w:val="24"/>
          <w:szCs w:val="24"/>
        </w:rPr>
        <w:t xml:space="preserve"> z winy Wykonawcy (Zamawiający uprawniony jest odstąpić od Umowy bez konieczności wyznaczenia dodatkowego terminu);</w:t>
      </w:r>
    </w:p>
    <w:p w14:paraId="35B18454" w14:textId="77777777" w:rsidR="00081E66" w:rsidRPr="00081E66" w:rsidRDefault="00081E66" w:rsidP="00081E66">
      <w:pPr>
        <w:suppressAutoHyphens/>
        <w:spacing w:after="0" w:line="240" w:lineRule="atLeast"/>
        <w:ind w:left="360"/>
        <w:contextualSpacing/>
        <w:jc w:val="both"/>
        <w:rPr>
          <w:rFonts w:ascii="Times New Roman" w:eastAsia="Calibri" w:hAnsi="Times New Roman" w:cs="Times New Roman"/>
          <w:color w:val="00000A"/>
          <w:sz w:val="24"/>
          <w:szCs w:val="24"/>
        </w:rPr>
      </w:pPr>
    </w:p>
    <w:p w14:paraId="14A01555" w14:textId="77777777" w:rsidR="00081E66" w:rsidRPr="00081E66" w:rsidRDefault="00081E66" w:rsidP="00081E66">
      <w:pPr>
        <w:widowControl w:val="0"/>
        <w:numPr>
          <w:ilvl w:val="0"/>
          <w:numId w:val="11"/>
        </w:numPr>
        <w:suppressAutoHyphens/>
        <w:spacing w:after="0" w:line="240" w:lineRule="auto"/>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 xml:space="preserve">Wykonawcy nie przysługuje odszkodowanie z tytułu odstąpienia przez Zamawiającego od umowy z powodu okoliczności leżących po stronie Wykonawcy. </w:t>
      </w:r>
    </w:p>
    <w:p w14:paraId="5C5F1028" w14:textId="77777777" w:rsidR="00081E66" w:rsidRPr="00081E66" w:rsidRDefault="00081E66" w:rsidP="00081E66">
      <w:pPr>
        <w:widowControl w:val="0"/>
        <w:numPr>
          <w:ilvl w:val="0"/>
          <w:numId w:val="11"/>
        </w:numPr>
        <w:suppressAutoHyphens/>
        <w:spacing w:after="0" w:line="240" w:lineRule="auto"/>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 xml:space="preserve">Odstąpienie od umowy powinno nastąpić w formie pisemnej pod rygorem nieważności takiego oświadczenia i powinno zawierać uzasadnienie. </w:t>
      </w:r>
    </w:p>
    <w:p w14:paraId="45FBA3CD" w14:textId="77777777" w:rsidR="00081E66" w:rsidRPr="00081E66" w:rsidRDefault="00081E66" w:rsidP="00081E66">
      <w:pPr>
        <w:widowControl w:val="0"/>
        <w:numPr>
          <w:ilvl w:val="0"/>
          <w:numId w:val="11"/>
        </w:numPr>
        <w:suppressAutoHyphens/>
        <w:spacing w:after="0" w:line="240" w:lineRule="auto"/>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 xml:space="preserve">Odstąpienie od umowy nie wpływa na istnienie i skuteczność roszczeń o zapłatę kar umownych. </w:t>
      </w:r>
    </w:p>
    <w:p w14:paraId="69BDD0E8" w14:textId="77777777" w:rsidR="006117BD" w:rsidRDefault="00081E66" w:rsidP="006117BD">
      <w:pPr>
        <w:widowControl w:val="0"/>
        <w:numPr>
          <w:ilvl w:val="0"/>
          <w:numId w:val="11"/>
        </w:numPr>
        <w:suppressAutoHyphens/>
        <w:spacing w:after="0" w:line="240" w:lineRule="auto"/>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 xml:space="preserve">Odstąpienie od Umowy w sytuacjach określonych w ust. 1 lit. </w:t>
      </w:r>
      <w:r w:rsidR="006117BD">
        <w:rPr>
          <w:rFonts w:ascii="Times New Roman" w:eastAsia="Times New Roman" w:hAnsi="Times New Roman" w:cs="Times New Roman"/>
          <w:color w:val="00000A"/>
          <w:sz w:val="24"/>
          <w:szCs w:val="24"/>
          <w:lang w:eastAsia="pl-PL"/>
        </w:rPr>
        <w:t>b</w:t>
      </w:r>
      <w:r w:rsidRPr="00081E66">
        <w:rPr>
          <w:rFonts w:ascii="Times New Roman" w:eastAsia="Times New Roman" w:hAnsi="Times New Roman" w:cs="Times New Roman"/>
          <w:color w:val="00000A"/>
          <w:sz w:val="24"/>
          <w:szCs w:val="24"/>
          <w:lang w:eastAsia="pl-PL"/>
        </w:rPr>
        <w:t>)÷</w:t>
      </w:r>
      <w:r w:rsidR="006117BD">
        <w:rPr>
          <w:rFonts w:ascii="Times New Roman" w:eastAsia="Times New Roman" w:hAnsi="Times New Roman" w:cs="Times New Roman"/>
          <w:color w:val="00000A"/>
          <w:sz w:val="24"/>
          <w:szCs w:val="24"/>
          <w:lang w:eastAsia="pl-PL"/>
        </w:rPr>
        <w:t>e</w:t>
      </w:r>
      <w:r w:rsidRPr="00081E66">
        <w:rPr>
          <w:rFonts w:ascii="Times New Roman" w:eastAsia="Times New Roman" w:hAnsi="Times New Roman" w:cs="Times New Roman"/>
          <w:color w:val="00000A"/>
          <w:sz w:val="24"/>
          <w:szCs w:val="24"/>
          <w:lang w:eastAsia="pl-PL"/>
        </w:rPr>
        <w:t>) powinno nastąpić w ciągu 14 dni od zaistnienia określonego zdarzenia lub uzyskania przez Zamawiającego  informacji o wystąpieniu przesłanki uzasadniającej odstąpienie od Umowy.</w:t>
      </w:r>
    </w:p>
    <w:p w14:paraId="7BA94F06" w14:textId="61BEA49C" w:rsidR="00081E66" w:rsidRPr="00081E66" w:rsidRDefault="00081E66" w:rsidP="006117BD">
      <w:pPr>
        <w:widowControl w:val="0"/>
        <w:numPr>
          <w:ilvl w:val="0"/>
          <w:numId w:val="11"/>
        </w:numPr>
        <w:suppressAutoHyphens/>
        <w:spacing w:after="0" w:line="240" w:lineRule="auto"/>
        <w:jc w:val="both"/>
        <w:rPr>
          <w:rFonts w:ascii="Times New Roman" w:eastAsia="Times New Roman" w:hAnsi="Times New Roman" w:cs="Times New Roman"/>
          <w:color w:val="00000A"/>
          <w:sz w:val="24"/>
          <w:szCs w:val="24"/>
          <w:lang w:eastAsia="pl-PL"/>
        </w:rPr>
      </w:pPr>
      <w:r w:rsidRPr="006117BD">
        <w:rPr>
          <w:rFonts w:ascii="Times New Roman" w:eastAsia="Times New Roman" w:hAnsi="Times New Roman" w:cs="Times New Roman"/>
          <w:color w:val="00000A"/>
          <w:sz w:val="24"/>
          <w:szCs w:val="24"/>
          <w:lang w:eastAsia="pl-PL"/>
        </w:rPr>
        <w:t>W razie zaistnienia okoliczności wskazanych w ust. 1 lit. b), c), Wykonawca ma obowiązek poinformowania Zamawiającego na piśmie w terminie 7 dni od zaistnienia tego zdarzenia bądź od powzięcia wiadomości o złożeniu wniosku o ogłoszenie upadłości Wykonawcy przez jego wierzyciela.</w:t>
      </w:r>
    </w:p>
    <w:p w14:paraId="40BFA116" w14:textId="77777777" w:rsidR="00081E66" w:rsidRPr="00081E66" w:rsidRDefault="00081E66" w:rsidP="00081E66">
      <w:pPr>
        <w:suppressAutoHyphens/>
        <w:spacing w:after="0" w:line="240" w:lineRule="atLeast"/>
        <w:rPr>
          <w:rFonts w:ascii="Times New Roman" w:eastAsia="Times New Roman" w:hAnsi="Times New Roman" w:cs="Times New Roman"/>
          <w:sz w:val="24"/>
          <w:szCs w:val="24"/>
          <w:lang w:eastAsia="pl-PL"/>
        </w:rPr>
      </w:pPr>
    </w:p>
    <w:p w14:paraId="1293ABC0"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12</w:t>
      </w:r>
    </w:p>
    <w:p w14:paraId="4630A7A9" w14:textId="77777777" w:rsidR="00081E66" w:rsidRPr="00081E66" w:rsidRDefault="00081E66" w:rsidP="00081E66">
      <w:pPr>
        <w:suppressAutoHyphens/>
        <w:spacing w:before="100" w:after="100" w:line="240" w:lineRule="auto"/>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9CE01A" w14:textId="77777777" w:rsidR="00081E66" w:rsidRPr="00081E66" w:rsidRDefault="00081E66" w:rsidP="00081E66">
      <w:pPr>
        <w:suppressAutoHyphens/>
        <w:spacing w:before="100" w:after="100" w:line="240" w:lineRule="auto"/>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 xml:space="preserve">2. W razie wątpliwości, czy określona informacja stanowi tajemnicę Wykonawca zobowiązany jest zwrócić się w formie pisemnej do Zamawiającego o wyjaśnienie takiej wątpliwości. </w:t>
      </w:r>
    </w:p>
    <w:p w14:paraId="444E19E4" w14:textId="77777777" w:rsidR="00081E66" w:rsidRPr="00081E66" w:rsidRDefault="00081E66" w:rsidP="00081E66">
      <w:pPr>
        <w:suppressAutoHyphens/>
        <w:spacing w:before="100" w:after="100" w:line="240" w:lineRule="auto"/>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 xml:space="preserve">3. Wykonawca zobowiązuje się do wykorzystania uzyskanych, powyższych informacji jedynie </w:t>
      </w:r>
      <w:r w:rsidRPr="00081E66">
        <w:rPr>
          <w:rFonts w:ascii="Times New Roman" w:eastAsia="Times New Roman" w:hAnsi="Times New Roman" w:cs="Times New Roman"/>
          <w:color w:val="00000A"/>
          <w:sz w:val="24"/>
          <w:szCs w:val="24"/>
          <w:lang w:eastAsia="pl-PL"/>
        </w:rPr>
        <w:br/>
        <w:t xml:space="preserve">w celu wykonania przedmiotu umowy. </w:t>
      </w:r>
    </w:p>
    <w:p w14:paraId="03440E82" w14:textId="77777777" w:rsidR="00081E66" w:rsidRPr="00081E66" w:rsidRDefault="00081E66" w:rsidP="00081E66">
      <w:pPr>
        <w:suppressAutoHyphens/>
        <w:spacing w:before="100" w:after="100" w:line="240" w:lineRule="auto"/>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 xml:space="preserve">4. Wykonawca zobowiązuje się ujawnić powyższe informacje tylko tym pracownikom Wykonawcy, wobec których ujawnienie takie będzie uzasadnione zakresem, w którym wykonują przedmiot umowy. </w:t>
      </w:r>
    </w:p>
    <w:p w14:paraId="64ED3A10" w14:textId="77777777" w:rsidR="00081E66" w:rsidRPr="00081E66" w:rsidRDefault="00081E66" w:rsidP="00081E66">
      <w:pPr>
        <w:suppressAutoHyphens/>
        <w:spacing w:before="100" w:after="100" w:line="240" w:lineRule="auto"/>
        <w:jc w:val="both"/>
        <w:rPr>
          <w:rFonts w:ascii="Times New Roman" w:eastAsia="Times New Roman" w:hAnsi="Times New Roman" w:cs="Times New Roman"/>
          <w:color w:val="00000A"/>
          <w:sz w:val="24"/>
          <w:szCs w:val="24"/>
          <w:lang w:eastAsia="pl-PL"/>
        </w:rPr>
      </w:pPr>
      <w:r w:rsidRPr="00081E66">
        <w:rPr>
          <w:rFonts w:ascii="Times New Roman" w:eastAsia="Times New Roman" w:hAnsi="Times New Roman" w:cs="Times New Roman"/>
          <w:color w:val="00000A"/>
          <w:sz w:val="24"/>
          <w:szCs w:val="24"/>
          <w:lang w:eastAsia="pl-PL"/>
        </w:rPr>
        <w:t>5. Powyższe przepisy nie będą miały zastosowania wobec informacji powszechnie znanych lub opublikowanych oraz w przypadku żądania ich ujawnienia przez uprawniony organ.</w:t>
      </w:r>
    </w:p>
    <w:p w14:paraId="7BD9516D" w14:textId="77777777" w:rsidR="00081E66" w:rsidRPr="00081E66" w:rsidRDefault="00081E66" w:rsidP="00081E66">
      <w:pPr>
        <w:suppressAutoHyphens/>
        <w:spacing w:before="100" w:after="100" w:line="240" w:lineRule="auto"/>
        <w:jc w:val="both"/>
        <w:rPr>
          <w:rFonts w:ascii="Times New Roman" w:eastAsia="Times New Roman" w:hAnsi="Times New Roman" w:cs="Times New Roman"/>
          <w:color w:val="00000A"/>
          <w:sz w:val="24"/>
          <w:szCs w:val="24"/>
          <w:lang w:eastAsia="pl-PL"/>
        </w:rPr>
      </w:pPr>
    </w:p>
    <w:p w14:paraId="5B15BCBB"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13</w:t>
      </w:r>
    </w:p>
    <w:p w14:paraId="6BF62EC4" w14:textId="77777777" w:rsidR="00081E66" w:rsidRPr="00081E66" w:rsidRDefault="00081E66" w:rsidP="00081E66">
      <w:pPr>
        <w:numPr>
          <w:ilvl w:val="0"/>
          <w:numId w:val="14"/>
        </w:numPr>
        <w:suppressAutoHyphens/>
        <w:autoSpaceDN w:val="0"/>
        <w:spacing w:after="147" w:line="240" w:lineRule="auto"/>
        <w:ind w:left="284" w:hanging="284"/>
        <w:jc w:val="both"/>
        <w:rPr>
          <w:rFonts w:ascii="Times New Roman" w:eastAsia="Times New Roman" w:hAnsi="Times New Roman" w:cs="Times New Roman"/>
          <w:color w:val="000000" w:themeColor="text1"/>
          <w:sz w:val="24"/>
          <w:szCs w:val="24"/>
          <w:lang w:eastAsia="pl-PL"/>
        </w:rPr>
      </w:pPr>
      <w:r w:rsidRPr="00081E66">
        <w:rPr>
          <w:rFonts w:ascii="Times New Roman" w:eastAsia="Times New Roman" w:hAnsi="Times New Roman" w:cs="Times New Roman"/>
          <w:color w:val="000000" w:themeColor="text1"/>
          <w:sz w:val="24"/>
          <w:szCs w:val="24"/>
          <w:lang w:eastAsia="pl-PL"/>
        </w:rPr>
        <w:t xml:space="preserve">Wszelkie zmiany Umowy wymagają zgody obu Stron i zachowania formy pisemnej </w:t>
      </w:r>
      <w:r w:rsidRPr="00081E66">
        <w:rPr>
          <w:rFonts w:ascii="Times New Roman" w:eastAsia="Times New Roman" w:hAnsi="Times New Roman" w:cs="Times New Roman"/>
          <w:color w:val="000000" w:themeColor="text1"/>
          <w:sz w:val="24"/>
          <w:szCs w:val="24"/>
          <w:lang w:eastAsia="pl-PL"/>
        </w:rPr>
        <w:br/>
        <w:t>pod rygorem nieważności.</w:t>
      </w:r>
    </w:p>
    <w:p w14:paraId="5E6D176D" w14:textId="77777777" w:rsidR="00081E66" w:rsidRPr="00081E66" w:rsidRDefault="00081E66" w:rsidP="00081E66">
      <w:pPr>
        <w:numPr>
          <w:ilvl w:val="0"/>
          <w:numId w:val="14"/>
        </w:numPr>
        <w:suppressAutoHyphens/>
        <w:autoSpaceDN w:val="0"/>
        <w:spacing w:after="147" w:line="240" w:lineRule="auto"/>
        <w:ind w:left="284" w:hanging="284"/>
        <w:jc w:val="both"/>
        <w:rPr>
          <w:rFonts w:ascii="Times New Roman" w:eastAsia="Times New Roman" w:hAnsi="Times New Roman" w:cs="Times New Roman"/>
          <w:color w:val="000000" w:themeColor="text1"/>
          <w:sz w:val="24"/>
          <w:szCs w:val="24"/>
          <w:lang w:eastAsia="pl-PL"/>
        </w:rPr>
      </w:pPr>
      <w:r w:rsidRPr="00081E66">
        <w:rPr>
          <w:rFonts w:ascii="Times New Roman" w:eastAsia="Times New Roman" w:hAnsi="Times New Roman" w:cs="Times New Roman"/>
          <w:color w:val="000000" w:themeColor="text1"/>
          <w:sz w:val="24"/>
          <w:szCs w:val="24"/>
          <w:lang w:eastAsia="pl-PL"/>
        </w:rPr>
        <w:t>Zmiany Umowy, o których mowa w ust. 1 muszą być dokonywane z zachowaniem przepisu art. 454 oraz 455 ustawy Prawo zamówień publicznych.</w:t>
      </w:r>
      <w:r w:rsidRPr="00081E66">
        <w:rPr>
          <w:rFonts w:ascii="Times New Roman" w:eastAsia="Times New Roman" w:hAnsi="Times New Roman" w:cs="Times New Roman"/>
          <w:i/>
          <w:color w:val="000000" w:themeColor="text1"/>
          <w:sz w:val="24"/>
          <w:szCs w:val="24"/>
          <w:lang w:eastAsia="pl-PL"/>
        </w:rPr>
        <w:t xml:space="preserve">  </w:t>
      </w:r>
    </w:p>
    <w:p w14:paraId="1A28A51D" w14:textId="77777777" w:rsidR="00081E66" w:rsidRPr="00081E66" w:rsidRDefault="00081E66" w:rsidP="00081E66">
      <w:pPr>
        <w:numPr>
          <w:ilvl w:val="0"/>
          <w:numId w:val="14"/>
        </w:numPr>
        <w:suppressAutoHyphens/>
        <w:autoSpaceDN w:val="0"/>
        <w:spacing w:after="147" w:line="240" w:lineRule="auto"/>
        <w:ind w:left="284" w:hanging="284"/>
        <w:jc w:val="both"/>
        <w:rPr>
          <w:rFonts w:ascii="Times New Roman" w:eastAsia="Times New Roman" w:hAnsi="Times New Roman" w:cs="Times New Roman"/>
          <w:color w:val="000000" w:themeColor="text1"/>
          <w:sz w:val="24"/>
          <w:szCs w:val="24"/>
          <w:lang w:eastAsia="pl-PL"/>
        </w:rPr>
      </w:pPr>
      <w:r w:rsidRPr="00081E66">
        <w:rPr>
          <w:rFonts w:ascii="Times New Roman" w:eastAsia="Times New Roman" w:hAnsi="Times New Roman" w:cs="Times New Roman"/>
          <w:color w:val="000000" w:themeColor="text1"/>
          <w:sz w:val="24"/>
          <w:szCs w:val="24"/>
          <w:lang w:eastAsia="pl-PL"/>
        </w:rPr>
        <w:t xml:space="preserve">Dopuszcza się możliwość zmiany ustaleń niniejszej Umowy w stosunku do treści oferty, bez przeprowadzania nowego postępowania o udzielenie zamówienia Wykonawcy </w:t>
      </w:r>
      <w:r w:rsidRPr="00081E66">
        <w:rPr>
          <w:rFonts w:ascii="Times New Roman" w:eastAsia="Times New Roman" w:hAnsi="Times New Roman" w:cs="Times New Roman"/>
          <w:color w:val="000000" w:themeColor="text1"/>
          <w:sz w:val="24"/>
          <w:szCs w:val="24"/>
          <w:lang w:eastAsia="pl-PL"/>
        </w:rPr>
        <w:br/>
        <w:t xml:space="preserve">w następującym zakresie: </w:t>
      </w:r>
    </w:p>
    <w:p w14:paraId="24530E52" w14:textId="77777777" w:rsidR="00081E66" w:rsidRPr="00081E66" w:rsidRDefault="00081E66" w:rsidP="00081E66">
      <w:pPr>
        <w:numPr>
          <w:ilvl w:val="1"/>
          <w:numId w:val="15"/>
        </w:numPr>
        <w:suppressAutoHyphens/>
        <w:autoSpaceDN w:val="0"/>
        <w:spacing w:after="147" w:line="240" w:lineRule="auto"/>
        <w:ind w:left="709" w:hanging="425"/>
        <w:jc w:val="both"/>
        <w:rPr>
          <w:rFonts w:ascii="Times New Roman" w:eastAsia="Times New Roman" w:hAnsi="Times New Roman" w:cs="Times New Roman"/>
          <w:color w:val="000000" w:themeColor="text1"/>
          <w:sz w:val="24"/>
          <w:szCs w:val="24"/>
          <w:lang w:eastAsia="pl-PL"/>
        </w:rPr>
      </w:pPr>
      <w:r w:rsidRPr="00081E66">
        <w:rPr>
          <w:rFonts w:ascii="Times New Roman" w:eastAsia="Times New Roman" w:hAnsi="Times New Roman" w:cs="Times New Roman"/>
          <w:b/>
          <w:color w:val="000000" w:themeColor="text1"/>
          <w:kern w:val="2"/>
          <w:sz w:val="24"/>
          <w:szCs w:val="24"/>
          <w:lang w:eastAsia="pl-PL"/>
        </w:rPr>
        <w:t>jakości lub innych</w:t>
      </w:r>
      <w:r w:rsidRPr="00081E66">
        <w:rPr>
          <w:rFonts w:ascii="Times New Roman" w:eastAsia="Times New Roman" w:hAnsi="Times New Roman" w:cs="Times New Roman"/>
          <w:color w:val="000000" w:themeColor="text1"/>
          <w:kern w:val="2"/>
          <w:sz w:val="24"/>
          <w:szCs w:val="24"/>
          <w:lang w:eastAsia="pl-PL"/>
        </w:rPr>
        <w:t xml:space="preserve"> </w:t>
      </w:r>
      <w:r w:rsidRPr="00081E66">
        <w:rPr>
          <w:rFonts w:ascii="Times New Roman" w:eastAsia="Times New Roman" w:hAnsi="Times New Roman" w:cs="Times New Roman"/>
          <w:b/>
          <w:color w:val="000000" w:themeColor="text1"/>
          <w:kern w:val="2"/>
          <w:sz w:val="24"/>
          <w:szCs w:val="24"/>
          <w:lang w:eastAsia="pl-PL"/>
        </w:rPr>
        <w:t>parametrów urządzeń zaoferowanych w ofercie</w:t>
      </w:r>
      <w:r w:rsidRPr="00081E66">
        <w:rPr>
          <w:rFonts w:ascii="Times New Roman" w:eastAsia="Times New Roman" w:hAnsi="Times New Roman" w:cs="Times New Roman"/>
          <w:color w:val="000000" w:themeColor="text1"/>
          <w:kern w:val="2"/>
          <w:sz w:val="24"/>
          <w:szCs w:val="24"/>
          <w:lang w:eastAsia="pl-PL"/>
        </w:rPr>
        <w:t>, przy czym zmiana taka może być spowodowana:</w:t>
      </w:r>
    </w:p>
    <w:p w14:paraId="21592FE4" w14:textId="77777777" w:rsidR="00081E66" w:rsidRPr="00081E66" w:rsidRDefault="00081E66" w:rsidP="00081E66">
      <w:pPr>
        <w:numPr>
          <w:ilvl w:val="0"/>
          <w:numId w:val="16"/>
        </w:numPr>
        <w:tabs>
          <w:tab w:val="left" w:pos="1040"/>
        </w:tabs>
        <w:suppressAutoHyphens/>
        <w:autoSpaceDN w:val="0"/>
        <w:spacing w:after="0" w:line="240" w:lineRule="auto"/>
        <w:jc w:val="both"/>
        <w:rPr>
          <w:rFonts w:ascii="Times New Roman" w:eastAsia="Times New Roman" w:hAnsi="Times New Roman" w:cs="Times New Roman"/>
          <w:color w:val="000000" w:themeColor="text1"/>
          <w:kern w:val="2"/>
          <w:sz w:val="24"/>
          <w:szCs w:val="24"/>
          <w:lang w:eastAsia="pl-PL"/>
        </w:rPr>
      </w:pPr>
      <w:r w:rsidRPr="00081E66">
        <w:rPr>
          <w:rFonts w:ascii="Times New Roman" w:eastAsia="Times New Roman" w:hAnsi="Times New Roman" w:cs="Times New Roman"/>
          <w:color w:val="000000" w:themeColor="text1"/>
          <w:kern w:val="2"/>
          <w:sz w:val="24"/>
          <w:szCs w:val="24"/>
          <w:lang w:eastAsia="pl-PL"/>
        </w:rPr>
        <w:t>niedostępnością na rynku urządzeń wskazanych w ofercie wynikającą z zaprzestania produkcji lub wycofaniem z rynku tych urządzeń;</w:t>
      </w:r>
    </w:p>
    <w:p w14:paraId="758EF7F8" w14:textId="77777777" w:rsidR="00081E66" w:rsidRPr="00081E66" w:rsidRDefault="00081E66" w:rsidP="00081E66">
      <w:pPr>
        <w:numPr>
          <w:ilvl w:val="0"/>
          <w:numId w:val="17"/>
        </w:numPr>
        <w:tabs>
          <w:tab w:val="left" w:pos="1040"/>
        </w:tabs>
        <w:suppressAutoHyphens/>
        <w:autoSpaceDN w:val="0"/>
        <w:spacing w:after="0" w:line="240" w:lineRule="auto"/>
        <w:jc w:val="both"/>
        <w:rPr>
          <w:rFonts w:ascii="Times New Roman" w:eastAsia="Times New Roman" w:hAnsi="Times New Roman" w:cs="Times New Roman"/>
          <w:color w:val="000000" w:themeColor="text1"/>
          <w:kern w:val="2"/>
          <w:sz w:val="24"/>
          <w:szCs w:val="24"/>
          <w:lang w:eastAsia="pl-PL"/>
        </w:rPr>
      </w:pPr>
      <w:r w:rsidRPr="00081E66">
        <w:rPr>
          <w:rFonts w:ascii="Times New Roman" w:eastAsia="Times New Roman" w:hAnsi="Times New Roman" w:cs="Times New Roman"/>
          <w:color w:val="000000" w:themeColor="text1"/>
          <w:kern w:val="2"/>
          <w:sz w:val="24"/>
          <w:szCs w:val="24"/>
          <w:lang w:eastAsia="pl-PL"/>
        </w:rPr>
        <w:t xml:space="preserve">pojawieniem się na rynku urządzeń nowszej generacji pozwalających </w:t>
      </w:r>
      <w:r w:rsidRPr="00081E66">
        <w:rPr>
          <w:rFonts w:ascii="Times New Roman" w:eastAsia="Times New Roman" w:hAnsi="Times New Roman" w:cs="Times New Roman"/>
          <w:color w:val="000000" w:themeColor="text1"/>
          <w:kern w:val="2"/>
          <w:sz w:val="24"/>
          <w:szCs w:val="24"/>
          <w:lang w:eastAsia="pl-PL"/>
        </w:rPr>
        <w:br/>
        <w:t xml:space="preserve">na zaoszczędzenie kosztów realizacji przedmiotu umowy lub kosztów eksploatacji  przedmiotu umowy, </w:t>
      </w:r>
    </w:p>
    <w:p w14:paraId="08CBE380" w14:textId="77777777" w:rsidR="00081E66" w:rsidRPr="00081E66" w:rsidRDefault="00081E66" w:rsidP="00081E66">
      <w:pPr>
        <w:numPr>
          <w:ilvl w:val="0"/>
          <w:numId w:val="17"/>
        </w:numPr>
        <w:tabs>
          <w:tab w:val="left" w:pos="1040"/>
        </w:tabs>
        <w:suppressAutoHyphens/>
        <w:autoSpaceDN w:val="0"/>
        <w:spacing w:after="0" w:line="240" w:lineRule="auto"/>
        <w:jc w:val="both"/>
        <w:rPr>
          <w:rFonts w:ascii="Times New Roman" w:eastAsia="Times New Roman" w:hAnsi="Times New Roman" w:cs="Times New Roman"/>
          <w:color w:val="00000A"/>
          <w:kern w:val="2"/>
          <w:sz w:val="24"/>
          <w:szCs w:val="24"/>
          <w:lang w:eastAsia="pl-PL"/>
        </w:rPr>
      </w:pPr>
      <w:r w:rsidRPr="00081E66">
        <w:rPr>
          <w:rFonts w:ascii="Times New Roman" w:eastAsia="Times New Roman" w:hAnsi="Times New Roman" w:cs="Times New Roman"/>
          <w:color w:val="000000" w:themeColor="text1"/>
          <w:kern w:val="2"/>
          <w:sz w:val="24"/>
          <w:szCs w:val="24"/>
          <w:lang w:eastAsia="pl-PL"/>
        </w:rPr>
        <w:t>pojawieniem się na rynku urządzeń o lepszych</w:t>
      </w:r>
      <w:r w:rsidRPr="00081E66">
        <w:rPr>
          <w:rFonts w:ascii="Times New Roman" w:eastAsia="Times New Roman" w:hAnsi="Times New Roman" w:cs="Times New Roman"/>
          <w:color w:val="00000A"/>
          <w:kern w:val="2"/>
          <w:sz w:val="24"/>
          <w:szCs w:val="24"/>
          <w:lang w:eastAsia="pl-PL"/>
        </w:rPr>
        <w:t xml:space="preserve"> parametrach niż wskazane w ofercie</w:t>
      </w:r>
    </w:p>
    <w:p w14:paraId="10E36977" w14:textId="77777777" w:rsidR="00081E66" w:rsidRPr="00081E66" w:rsidRDefault="00081E66" w:rsidP="00081E66">
      <w:pPr>
        <w:numPr>
          <w:ilvl w:val="1"/>
          <w:numId w:val="15"/>
        </w:numPr>
        <w:suppressAutoHyphens/>
        <w:autoSpaceDN w:val="0"/>
        <w:spacing w:after="0" w:line="240" w:lineRule="auto"/>
        <w:ind w:left="709" w:hanging="426"/>
        <w:jc w:val="both"/>
        <w:rPr>
          <w:rFonts w:ascii="Times New Roman" w:eastAsia="Times New Roman" w:hAnsi="Times New Roman" w:cs="Times New Roman"/>
          <w:color w:val="00000A"/>
          <w:kern w:val="2"/>
          <w:sz w:val="24"/>
          <w:szCs w:val="24"/>
          <w:lang w:eastAsia="pl-PL"/>
        </w:rPr>
      </w:pPr>
      <w:r w:rsidRPr="00081E66">
        <w:rPr>
          <w:rFonts w:ascii="Times New Roman" w:eastAsia="Times New Roman" w:hAnsi="Times New Roman" w:cs="Times New Roman"/>
          <w:b/>
          <w:bCs/>
          <w:color w:val="00000A"/>
          <w:sz w:val="24"/>
          <w:szCs w:val="24"/>
          <w:lang w:eastAsia="pl-PL"/>
        </w:rPr>
        <w:lastRenderedPageBreak/>
        <w:t xml:space="preserve">zmiany wysokości wynagrodzenia w przypadku zmiany stawki podatku </w:t>
      </w:r>
      <w:r w:rsidRPr="00081E66">
        <w:rPr>
          <w:rFonts w:ascii="Times New Roman" w:eastAsia="Times New Roman" w:hAnsi="Times New Roman" w:cs="Times New Roman"/>
          <w:b/>
          <w:bCs/>
          <w:color w:val="00000A"/>
          <w:sz w:val="24"/>
          <w:szCs w:val="24"/>
          <w:lang w:eastAsia="pl-PL"/>
        </w:rPr>
        <w:br/>
        <w:t>od towarów i usług</w:t>
      </w:r>
      <w:r w:rsidRPr="00081E66">
        <w:rPr>
          <w:rFonts w:ascii="Times New Roman" w:eastAsia="Times New Roman" w:hAnsi="Times New Roman" w:cs="Times New Roman"/>
          <w:color w:val="00000A"/>
          <w:sz w:val="24"/>
          <w:szCs w:val="24"/>
          <w:lang w:eastAsia="pl-PL"/>
        </w:rPr>
        <w:t xml:space="preserve">, zmiana wysokości wynagrodzenia należnego Wykonawcy </w:t>
      </w:r>
      <w:r w:rsidRPr="00081E66">
        <w:rPr>
          <w:rFonts w:ascii="Times New Roman" w:eastAsia="Times New Roman" w:hAnsi="Times New Roman" w:cs="Times New Roman"/>
          <w:color w:val="00000A"/>
          <w:sz w:val="24"/>
          <w:szCs w:val="24"/>
          <w:lang w:eastAsia="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F51A409" w14:textId="77777777" w:rsidR="00081E66" w:rsidRPr="00081E66" w:rsidRDefault="00081E66" w:rsidP="00081E66">
      <w:pPr>
        <w:numPr>
          <w:ilvl w:val="0"/>
          <w:numId w:val="14"/>
        </w:numPr>
        <w:suppressAutoHyphens/>
        <w:autoSpaceDN w:val="0"/>
        <w:spacing w:after="0" w:line="240" w:lineRule="auto"/>
        <w:ind w:left="567" w:hanging="425"/>
        <w:jc w:val="both"/>
        <w:rPr>
          <w:rFonts w:ascii="Times New Roman" w:eastAsia="Times New Roman" w:hAnsi="Times New Roman" w:cs="Times New Roman"/>
          <w:color w:val="000000"/>
          <w:kern w:val="2"/>
          <w:sz w:val="24"/>
          <w:szCs w:val="24"/>
          <w:lang w:eastAsia="pl-PL"/>
        </w:rPr>
      </w:pPr>
      <w:r w:rsidRPr="00081E66">
        <w:rPr>
          <w:rFonts w:ascii="Times New Roman" w:eastAsia="Times New Roman" w:hAnsi="Times New Roman" w:cs="Times New Roman"/>
          <w:color w:val="00000A"/>
          <w:kern w:val="2"/>
          <w:sz w:val="24"/>
          <w:szCs w:val="24"/>
          <w:lang w:eastAsia="pl-PL"/>
        </w:rPr>
        <w:t>W przypadku zmiany, o której mowa w ust. 3 pkt. d), wartość wynagrodzenia netto nie zmieni się, a wartość</w:t>
      </w:r>
      <w:r w:rsidRPr="00081E66">
        <w:rPr>
          <w:rFonts w:ascii="Times New Roman" w:eastAsia="Times New Roman" w:hAnsi="Times New Roman" w:cs="Times New Roman"/>
          <w:color w:val="000000"/>
          <w:kern w:val="2"/>
          <w:sz w:val="24"/>
          <w:szCs w:val="24"/>
          <w:lang w:eastAsia="pl-PL"/>
        </w:rPr>
        <w:t xml:space="preserve"> wynagrodzenia brutto zostanie wyliczona na podstawie nowych przepisów</w:t>
      </w:r>
    </w:p>
    <w:p w14:paraId="7A0EFB1B" w14:textId="77777777" w:rsidR="00081E66" w:rsidRPr="00081E66" w:rsidRDefault="00081E66" w:rsidP="00081E66">
      <w:pPr>
        <w:numPr>
          <w:ilvl w:val="0"/>
          <w:numId w:val="14"/>
        </w:numPr>
        <w:suppressAutoHyphens/>
        <w:autoSpaceDN w:val="0"/>
        <w:spacing w:after="120" w:line="240" w:lineRule="auto"/>
        <w:ind w:left="567" w:hanging="425"/>
        <w:jc w:val="both"/>
        <w:rPr>
          <w:rFonts w:ascii="Times New Roman" w:eastAsia="Times New Roman" w:hAnsi="Times New Roman" w:cs="Times New Roman"/>
          <w:color w:val="000000"/>
          <w:kern w:val="2"/>
          <w:sz w:val="24"/>
          <w:szCs w:val="24"/>
          <w:lang w:eastAsia="pl-PL"/>
        </w:rPr>
      </w:pPr>
      <w:r w:rsidRPr="00081E66">
        <w:rPr>
          <w:rFonts w:ascii="Times New Roman" w:eastAsia="Times New Roman" w:hAnsi="Times New Roman" w:cs="Times New Roman"/>
          <w:color w:val="000000"/>
          <w:kern w:val="2"/>
          <w:sz w:val="24"/>
          <w:szCs w:val="24"/>
          <w:lang w:eastAsia="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081E66">
        <w:rPr>
          <w:rFonts w:ascii="Times New Roman" w:eastAsia="Times New Roman" w:hAnsi="Times New Roman" w:cs="Times New Roman"/>
          <w:color w:val="00000A"/>
          <w:sz w:val="24"/>
          <w:szCs w:val="24"/>
          <w:lang w:eastAsia="pl-PL"/>
        </w:rPr>
        <w:t xml:space="preserve">  </w:t>
      </w:r>
    </w:p>
    <w:p w14:paraId="2BC4352B"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p>
    <w:p w14:paraId="21387DED"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§14</w:t>
      </w:r>
    </w:p>
    <w:p w14:paraId="0F43B5A2" w14:textId="77777777" w:rsidR="00081E66" w:rsidRPr="00081E66" w:rsidRDefault="00081E66" w:rsidP="00081E66">
      <w:pPr>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Właściwym dla rozpoznania sporów wynikłych na tle realizacji niniejszej umowy jest sąd  właściwy dla siedziby Zamawiającego.</w:t>
      </w:r>
    </w:p>
    <w:p w14:paraId="339BB4BC"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§15</w:t>
      </w:r>
    </w:p>
    <w:p w14:paraId="77716291" w14:textId="77777777" w:rsidR="00081E66" w:rsidRPr="00081E66" w:rsidRDefault="00081E66" w:rsidP="00081E66">
      <w:pPr>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W sprawach nie uregulowanych w niniejszej umowie stosuje się przepisy kodeksu cywilnego i ustawy prawo zamówień publicznych.</w:t>
      </w:r>
    </w:p>
    <w:p w14:paraId="53DF3F73"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§16</w:t>
      </w:r>
    </w:p>
    <w:p w14:paraId="3691F279" w14:textId="77777777" w:rsidR="00081E66" w:rsidRPr="00081E66" w:rsidRDefault="00081E66" w:rsidP="00081E66">
      <w:pPr>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Wszelkie załączniki stanowią integralną część niniejszej umowy.</w:t>
      </w:r>
    </w:p>
    <w:p w14:paraId="180FE1AE"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p>
    <w:p w14:paraId="34517BE5"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§17</w:t>
      </w:r>
    </w:p>
    <w:p w14:paraId="350AD60F" w14:textId="77777777" w:rsidR="00081E66" w:rsidRPr="00081E66" w:rsidRDefault="00081E66" w:rsidP="00081E66">
      <w:pPr>
        <w:suppressAutoHyphens/>
        <w:spacing w:after="0" w:line="240" w:lineRule="atLeast"/>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Umowę sporządzono w 2 jednobrzmiących egzemplarzach po 1 dla każdej ze stron.</w:t>
      </w:r>
    </w:p>
    <w:p w14:paraId="7BC2DD6E" w14:textId="77777777" w:rsidR="00081E66" w:rsidRPr="00081E66" w:rsidRDefault="00081E66" w:rsidP="00081E66">
      <w:pPr>
        <w:suppressAutoHyphens/>
        <w:spacing w:after="0" w:line="240" w:lineRule="auto"/>
        <w:jc w:val="both"/>
        <w:rPr>
          <w:rFonts w:ascii="Times New Roman" w:eastAsia="Times New Roman" w:hAnsi="Times New Roman" w:cs="Times New Roman"/>
          <w:sz w:val="24"/>
          <w:szCs w:val="24"/>
          <w:lang w:eastAsia="pl-PL"/>
        </w:rPr>
      </w:pPr>
    </w:p>
    <w:p w14:paraId="7DB5B8F2" w14:textId="77777777" w:rsidR="00081E66" w:rsidRPr="00081E66" w:rsidRDefault="00081E66" w:rsidP="00081E66">
      <w:pPr>
        <w:suppressAutoHyphens/>
        <w:spacing w:after="0" w:line="240" w:lineRule="auto"/>
        <w:jc w:val="both"/>
        <w:rPr>
          <w:rFonts w:ascii="Times New Roman" w:eastAsia="Times New Roman" w:hAnsi="Times New Roman" w:cs="Times New Roman"/>
          <w:sz w:val="24"/>
          <w:szCs w:val="24"/>
          <w:lang w:eastAsia="pl-PL"/>
        </w:rPr>
      </w:pPr>
    </w:p>
    <w:p w14:paraId="3F852303" w14:textId="77777777" w:rsidR="00081E66" w:rsidRPr="00081E66" w:rsidRDefault="00081E66" w:rsidP="00081E66">
      <w:pPr>
        <w:suppressAutoHyphens/>
        <w:spacing w:after="0" w:line="240" w:lineRule="auto"/>
        <w:jc w:val="both"/>
        <w:rPr>
          <w:rFonts w:ascii="Times New Roman" w:eastAsia="Times New Roman" w:hAnsi="Times New Roman" w:cs="Times New Roman"/>
          <w:sz w:val="24"/>
          <w:szCs w:val="24"/>
          <w:lang w:eastAsia="pl-PL"/>
        </w:rPr>
      </w:pPr>
    </w:p>
    <w:p w14:paraId="719CF0BF" w14:textId="77777777" w:rsidR="00081E66" w:rsidRPr="00081E66" w:rsidRDefault="00081E66" w:rsidP="00081E66">
      <w:pPr>
        <w:suppressAutoHyphens/>
        <w:spacing w:after="0" w:line="240" w:lineRule="auto"/>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xml:space="preserve">     </w:t>
      </w:r>
    </w:p>
    <w:p w14:paraId="2CCCB43E" w14:textId="77777777" w:rsidR="00081E66" w:rsidRPr="00081E66" w:rsidRDefault="00081E66" w:rsidP="00081E66">
      <w:pPr>
        <w:suppressAutoHyphens/>
        <w:spacing w:after="0" w:line="240" w:lineRule="auto"/>
        <w:jc w:val="both"/>
        <w:rPr>
          <w:rFonts w:ascii="Times New Roman" w:eastAsia="Times New Roman" w:hAnsi="Times New Roman" w:cs="Times New Roman"/>
          <w:sz w:val="24"/>
          <w:szCs w:val="24"/>
          <w:lang w:eastAsia="pl-PL"/>
        </w:rPr>
      </w:pPr>
      <w:r w:rsidRPr="00081E66">
        <w:rPr>
          <w:rFonts w:ascii="Times New Roman" w:eastAsia="Times New Roman" w:hAnsi="Times New Roman" w:cs="Times New Roman"/>
          <w:b/>
          <w:sz w:val="24"/>
          <w:szCs w:val="24"/>
          <w:lang w:eastAsia="pl-PL"/>
        </w:rPr>
        <w:t xml:space="preserve">                  Za Zamawiającego                                                                   Za Wykonawcę </w:t>
      </w:r>
    </w:p>
    <w:p w14:paraId="442B74E2" w14:textId="77777777" w:rsidR="00081E66" w:rsidRPr="00081E66" w:rsidRDefault="00081E66" w:rsidP="00081E66">
      <w:pPr>
        <w:suppressAutoHyphens/>
        <w:spacing w:after="0" w:line="240" w:lineRule="auto"/>
        <w:rPr>
          <w:rFonts w:ascii="Times New Roman" w:eastAsia="Times New Roman" w:hAnsi="Times New Roman" w:cs="Times New Roman"/>
          <w:sz w:val="24"/>
          <w:szCs w:val="24"/>
          <w:lang w:eastAsia="pl-PL"/>
        </w:rPr>
      </w:pPr>
    </w:p>
    <w:p w14:paraId="522FCB15" w14:textId="77777777" w:rsidR="00081E66" w:rsidRPr="00081E66" w:rsidRDefault="00081E66" w:rsidP="00081E66">
      <w:pPr>
        <w:suppressAutoHyphens/>
        <w:spacing w:after="0" w:line="240" w:lineRule="auto"/>
        <w:rPr>
          <w:rFonts w:ascii="Times New Roman" w:eastAsia="Times New Roman" w:hAnsi="Times New Roman" w:cs="Times New Roman"/>
          <w:sz w:val="24"/>
          <w:szCs w:val="24"/>
          <w:lang w:eastAsia="pl-PL"/>
        </w:rPr>
      </w:pPr>
    </w:p>
    <w:p w14:paraId="0E8EBB53" w14:textId="77777777" w:rsidR="00081E66" w:rsidRPr="00081E66" w:rsidRDefault="00081E66" w:rsidP="00081E66">
      <w:pPr>
        <w:suppressAutoHyphens/>
        <w:spacing w:after="0" w:line="240" w:lineRule="auto"/>
        <w:rPr>
          <w:rFonts w:ascii="Times New Roman" w:eastAsia="Times New Roman" w:hAnsi="Times New Roman" w:cs="Times New Roman"/>
          <w:sz w:val="24"/>
          <w:szCs w:val="24"/>
          <w:lang w:eastAsia="pl-PL"/>
        </w:rPr>
      </w:pPr>
    </w:p>
    <w:p w14:paraId="14B518B3" w14:textId="77777777" w:rsidR="00081E66" w:rsidRPr="00081E66" w:rsidRDefault="00081E66" w:rsidP="00081E66">
      <w:pPr>
        <w:suppressAutoHyphens/>
        <w:spacing w:after="0" w:line="240" w:lineRule="auto"/>
        <w:rPr>
          <w:rFonts w:ascii="Times New Roman" w:eastAsia="Times New Roman" w:hAnsi="Times New Roman" w:cs="Times New Roman"/>
          <w:sz w:val="24"/>
          <w:szCs w:val="24"/>
          <w:lang w:eastAsia="pl-PL"/>
        </w:rPr>
      </w:pPr>
    </w:p>
    <w:p w14:paraId="028151B0" w14:textId="77777777" w:rsidR="00081E66" w:rsidRPr="00081E66" w:rsidRDefault="00081E66" w:rsidP="00081E66">
      <w:pPr>
        <w:suppressAutoHyphens/>
        <w:spacing w:after="0" w:line="240" w:lineRule="auto"/>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w:t>
      </w:r>
      <w:r w:rsidRPr="00081E66">
        <w:rPr>
          <w:rFonts w:ascii="Times New Roman" w:eastAsia="Times New Roman" w:hAnsi="Times New Roman" w:cs="Times New Roman"/>
          <w:sz w:val="24"/>
          <w:szCs w:val="24"/>
          <w:lang w:eastAsia="pl-PL"/>
        </w:rPr>
        <w:tab/>
      </w:r>
      <w:r w:rsidRPr="00081E66">
        <w:rPr>
          <w:rFonts w:ascii="Times New Roman" w:eastAsia="Times New Roman" w:hAnsi="Times New Roman" w:cs="Times New Roman"/>
          <w:sz w:val="24"/>
          <w:szCs w:val="24"/>
          <w:lang w:eastAsia="pl-PL"/>
        </w:rPr>
        <w:tab/>
      </w:r>
      <w:r w:rsidRPr="00081E66">
        <w:rPr>
          <w:rFonts w:ascii="Times New Roman" w:eastAsia="Times New Roman" w:hAnsi="Times New Roman" w:cs="Times New Roman"/>
          <w:sz w:val="24"/>
          <w:szCs w:val="24"/>
          <w:lang w:eastAsia="pl-PL"/>
        </w:rPr>
        <w:tab/>
        <w:t>………………………………....</w:t>
      </w:r>
      <w:r w:rsidRPr="00081E66">
        <w:rPr>
          <w:rFonts w:ascii="Times New Roman" w:eastAsia="Times New Roman" w:hAnsi="Times New Roman" w:cs="Times New Roman"/>
          <w:sz w:val="24"/>
          <w:szCs w:val="24"/>
          <w:lang w:eastAsia="pl-PL"/>
        </w:rPr>
        <w:tab/>
        <w:t xml:space="preserve">                                 </w:t>
      </w:r>
    </w:p>
    <w:p w14:paraId="36278B6E" w14:textId="77777777" w:rsidR="00081E66" w:rsidRPr="00081E66" w:rsidRDefault="00081E66" w:rsidP="00081E66">
      <w:pPr>
        <w:tabs>
          <w:tab w:val="left" w:pos="7050"/>
        </w:tabs>
        <w:suppressAutoHyphens/>
        <w:spacing w:after="0" w:line="240" w:lineRule="auto"/>
        <w:rPr>
          <w:rFonts w:ascii="Times New Roman" w:eastAsia="Times New Roman" w:hAnsi="Times New Roman" w:cs="Times New Roman"/>
          <w:sz w:val="24"/>
          <w:szCs w:val="24"/>
          <w:lang w:eastAsia="pl-PL"/>
        </w:rPr>
      </w:pPr>
      <w:r w:rsidRPr="00081E66">
        <w:rPr>
          <w:rFonts w:ascii="Times New Roman" w:eastAsia="Times New Roman" w:hAnsi="Times New Roman" w:cs="Times New Roman"/>
          <w:sz w:val="24"/>
          <w:szCs w:val="24"/>
          <w:lang w:eastAsia="pl-PL"/>
        </w:rPr>
        <w:t xml:space="preserve">                      (data i podpis)                                                                          (data i podpis)</w:t>
      </w:r>
    </w:p>
    <w:p w14:paraId="261CC12C" w14:textId="77777777" w:rsidR="00081E66" w:rsidRPr="00081E66" w:rsidRDefault="00081E66" w:rsidP="00081E66">
      <w:pPr>
        <w:suppressAutoHyphens/>
        <w:spacing w:after="0" w:line="240" w:lineRule="auto"/>
        <w:rPr>
          <w:rFonts w:ascii="Times New Roman" w:eastAsia="Times New Roman" w:hAnsi="Times New Roman" w:cs="Times New Roman"/>
          <w:sz w:val="24"/>
          <w:szCs w:val="24"/>
          <w:lang w:eastAsia="pl-PL"/>
        </w:rPr>
      </w:pPr>
    </w:p>
    <w:p w14:paraId="382B8708" w14:textId="77777777" w:rsidR="00081E66" w:rsidRPr="00081E66" w:rsidRDefault="00081E66" w:rsidP="00081E66">
      <w:pPr>
        <w:suppressAutoHyphens/>
        <w:spacing w:after="0" w:line="240" w:lineRule="atLeast"/>
        <w:jc w:val="center"/>
        <w:rPr>
          <w:rFonts w:ascii="Times New Roman" w:eastAsia="Times New Roman" w:hAnsi="Times New Roman" w:cs="Times New Roman"/>
          <w:sz w:val="24"/>
          <w:szCs w:val="24"/>
          <w:lang w:eastAsia="pl-PL"/>
        </w:rPr>
      </w:pPr>
    </w:p>
    <w:p w14:paraId="40E0267C" w14:textId="77777777" w:rsidR="00567737" w:rsidRDefault="00567737"/>
    <w:sectPr w:rsidR="00567737">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B228E3" w14:textId="77777777" w:rsidR="008A356F" w:rsidRDefault="008A356F">
      <w:pPr>
        <w:spacing w:after="0" w:line="240" w:lineRule="auto"/>
      </w:pPr>
      <w:r>
        <w:separator/>
      </w:r>
    </w:p>
  </w:endnote>
  <w:endnote w:type="continuationSeparator" w:id="0">
    <w:p w14:paraId="2F88BD88" w14:textId="77777777" w:rsidR="008A356F" w:rsidRDefault="008A3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8803261"/>
      <w:docPartObj>
        <w:docPartGallery w:val="Page Numbers (Bottom of Page)"/>
        <w:docPartUnique/>
      </w:docPartObj>
    </w:sdtPr>
    <w:sdtEndPr/>
    <w:sdtContent>
      <w:p w14:paraId="3B8448B6" w14:textId="77777777" w:rsidR="000F27CD" w:rsidRDefault="006117BD">
        <w:pPr>
          <w:pStyle w:val="Stopka"/>
          <w:jc w:val="right"/>
        </w:pPr>
        <w:r>
          <w:fldChar w:fldCharType="begin"/>
        </w:r>
        <w:r>
          <w:instrText>PAGE   \* MERGEFORMAT</w:instrText>
        </w:r>
        <w:r>
          <w:fldChar w:fldCharType="separate"/>
        </w:r>
        <w:r>
          <w:rPr>
            <w:lang w:val="pl-PL"/>
          </w:rPr>
          <w:t>2</w:t>
        </w:r>
        <w:r>
          <w:fldChar w:fldCharType="end"/>
        </w:r>
      </w:p>
    </w:sdtContent>
  </w:sdt>
  <w:p w14:paraId="5CE62F87" w14:textId="77777777" w:rsidR="00324CF5" w:rsidRDefault="008A35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BB5E35" w14:textId="77777777" w:rsidR="008A356F" w:rsidRDefault="008A356F">
      <w:pPr>
        <w:spacing w:after="0" w:line="240" w:lineRule="auto"/>
      </w:pPr>
      <w:r>
        <w:separator/>
      </w:r>
    </w:p>
  </w:footnote>
  <w:footnote w:type="continuationSeparator" w:id="0">
    <w:p w14:paraId="4F43A56E" w14:textId="77777777" w:rsidR="008A356F" w:rsidRDefault="008A35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813C5" w14:textId="77777777" w:rsidR="00324CF5" w:rsidRDefault="006117BD">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5"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6"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6"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4"/>
  </w:num>
  <w:num w:numId="2">
    <w:abstractNumId w:val="9"/>
  </w:num>
  <w:num w:numId="3">
    <w:abstractNumId w:val="11"/>
  </w:num>
  <w:num w:numId="4">
    <w:abstractNumId w:val="14"/>
  </w:num>
  <w:num w:numId="5">
    <w:abstractNumId w:val="2"/>
  </w:num>
  <w:num w:numId="6">
    <w:abstractNumId w:val="1"/>
  </w:num>
  <w:num w:numId="7">
    <w:abstractNumId w:val="16"/>
  </w:num>
  <w:num w:numId="8">
    <w:abstractNumId w:val="8"/>
  </w:num>
  <w:num w:numId="9">
    <w:abstractNumId w:val="6"/>
  </w:num>
  <w:num w:numId="10">
    <w:abstractNumId w:val="15"/>
  </w:num>
  <w:num w:numId="11">
    <w:abstractNumId w:val="0"/>
  </w:num>
  <w:num w:numId="12">
    <w:abstractNumId w:val="13"/>
  </w:num>
  <w:num w:numId="13">
    <w:abstractNumId w:val="5"/>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6A2"/>
    <w:rsid w:val="00081E66"/>
    <w:rsid w:val="003066A2"/>
    <w:rsid w:val="00567737"/>
    <w:rsid w:val="006117BD"/>
    <w:rsid w:val="008A356F"/>
    <w:rsid w:val="00A079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D3699"/>
  <w15:chartTrackingRefBased/>
  <w15:docId w15:val="{60D836FF-925B-459F-8DCF-34BBB8009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Gwka">
    <w:name w:val="Główka"/>
    <w:basedOn w:val="Normalny"/>
    <w:rsid w:val="00081E66"/>
    <w:pPr>
      <w:tabs>
        <w:tab w:val="center" w:pos="4536"/>
        <w:tab w:val="right" w:pos="9072"/>
      </w:tabs>
      <w:suppressAutoHyphens/>
      <w:spacing w:after="0" w:line="240" w:lineRule="auto"/>
    </w:pPr>
    <w:rPr>
      <w:rFonts w:ascii="Times New Roman" w:eastAsia="Times New Roman" w:hAnsi="Times New Roman" w:cs="Times New Roman"/>
      <w:color w:val="00000A"/>
      <w:sz w:val="20"/>
      <w:szCs w:val="20"/>
      <w:lang w:val="en-US" w:eastAsia="pl-PL"/>
    </w:rPr>
  </w:style>
  <w:style w:type="paragraph" w:styleId="Stopka">
    <w:name w:val="footer"/>
    <w:basedOn w:val="Normalny"/>
    <w:link w:val="StopkaZnak"/>
    <w:uiPriority w:val="99"/>
    <w:rsid w:val="00081E66"/>
    <w:pPr>
      <w:tabs>
        <w:tab w:val="center" w:pos="4536"/>
        <w:tab w:val="right" w:pos="9072"/>
      </w:tabs>
      <w:suppressAutoHyphens/>
      <w:spacing w:after="0" w:line="240" w:lineRule="auto"/>
    </w:pPr>
    <w:rPr>
      <w:rFonts w:ascii="Times New Roman" w:eastAsia="Times New Roman" w:hAnsi="Times New Roman" w:cs="Times New Roman"/>
      <w:color w:val="00000A"/>
      <w:sz w:val="20"/>
      <w:szCs w:val="20"/>
      <w:lang w:val="en-US" w:eastAsia="pl-PL"/>
    </w:rPr>
  </w:style>
  <w:style w:type="character" w:customStyle="1" w:styleId="StopkaZnak">
    <w:name w:val="Stopka Znak"/>
    <w:basedOn w:val="Domylnaczcionkaakapitu"/>
    <w:link w:val="Stopka"/>
    <w:uiPriority w:val="99"/>
    <w:rsid w:val="00081E66"/>
    <w:rPr>
      <w:rFonts w:ascii="Times New Roman" w:eastAsia="Times New Roman" w:hAnsi="Times New Roman" w:cs="Times New Roman"/>
      <w:color w:val="00000A"/>
      <w:sz w:val="20"/>
      <w:szCs w:val="20"/>
      <w:lang w:val="en-US" w:eastAsia="pl-PL"/>
    </w:rPr>
  </w:style>
  <w:style w:type="paragraph" w:styleId="Akapitzlist">
    <w:name w:val="List Paragraph"/>
    <w:basedOn w:val="Normalny"/>
    <w:uiPriority w:val="34"/>
    <w:qFormat/>
    <w:rsid w:val="00081E66"/>
    <w:pPr>
      <w:ind w:left="720"/>
      <w:contextualSpacing/>
    </w:pPr>
  </w:style>
  <w:style w:type="paragraph" w:styleId="Tekstdymka">
    <w:name w:val="Balloon Text"/>
    <w:basedOn w:val="Normalny"/>
    <w:link w:val="TekstdymkaZnak"/>
    <w:uiPriority w:val="99"/>
    <w:semiHidden/>
    <w:unhideWhenUsed/>
    <w:rsid w:val="00A0791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079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2888</Words>
  <Characters>17328</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Achrem-Achremowicz</dc:creator>
  <cp:keywords/>
  <dc:description/>
  <cp:lastModifiedBy>Małgorzata Waligórska</cp:lastModifiedBy>
  <cp:revision>2</cp:revision>
  <cp:lastPrinted>2021-06-25T08:47:00Z</cp:lastPrinted>
  <dcterms:created xsi:type="dcterms:W3CDTF">2021-06-25T08:48:00Z</dcterms:created>
  <dcterms:modified xsi:type="dcterms:W3CDTF">2021-06-25T08:48:00Z</dcterms:modified>
</cp:coreProperties>
</file>