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766B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766B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6309B">
        <w:rPr>
          <w:sz w:val="22"/>
          <w:szCs w:val="22"/>
        </w:rPr>
        <w:t>06/07/2021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766BA" w:rsidRPr="00C766BA" w:rsidRDefault="00C766BA" w:rsidP="00FB7F50">
      <w:pPr>
        <w:spacing w:after="40"/>
        <w:rPr>
          <w:b/>
          <w:bCs/>
          <w:sz w:val="22"/>
          <w:szCs w:val="22"/>
        </w:rPr>
      </w:pPr>
      <w:r w:rsidRPr="00C766BA">
        <w:rPr>
          <w:b/>
          <w:bCs/>
          <w:sz w:val="22"/>
          <w:szCs w:val="22"/>
        </w:rPr>
        <w:t>Szpital Miejski Specjalistyczny</w:t>
      </w:r>
    </w:p>
    <w:p w:rsidR="00C766BA" w:rsidRPr="00C766BA" w:rsidRDefault="00C766BA" w:rsidP="00FB7F50">
      <w:pPr>
        <w:spacing w:after="40"/>
        <w:rPr>
          <w:b/>
          <w:bCs/>
          <w:sz w:val="22"/>
          <w:szCs w:val="22"/>
        </w:rPr>
      </w:pPr>
      <w:r w:rsidRPr="00C766BA">
        <w:rPr>
          <w:b/>
          <w:bCs/>
          <w:sz w:val="22"/>
          <w:szCs w:val="22"/>
        </w:rPr>
        <w:t>im. Gabriela Narutowicza w Krakowie</w:t>
      </w:r>
    </w:p>
    <w:p w:rsidR="00FB7F50" w:rsidRPr="002245BE" w:rsidRDefault="00C766BA" w:rsidP="00FB7F50">
      <w:pPr>
        <w:rPr>
          <w:sz w:val="22"/>
          <w:szCs w:val="22"/>
        </w:rPr>
      </w:pPr>
      <w:r w:rsidRPr="00C766BA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C766BA">
        <w:rPr>
          <w:sz w:val="22"/>
          <w:szCs w:val="22"/>
        </w:rPr>
        <w:t>35-37</w:t>
      </w:r>
    </w:p>
    <w:p w:rsidR="00FB7F50" w:rsidRPr="002245BE" w:rsidRDefault="00C766BA" w:rsidP="00FB7F50">
      <w:pPr>
        <w:rPr>
          <w:sz w:val="22"/>
          <w:szCs w:val="22"/>
        </w:rPr>
      </w:pPr>
      <w:r w:rsidRPr="00C766BA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C766BA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766BA" w:rsidRPr="00607F9B" w:rsidTr="00413444">
        <w:trPr>
          <w:trHeight w:val="638"/>
        </w:trPr>
        <w:tc>
          <w:tcPr>
            <w:tcW w:w="959" w:type="dxa"/>
            <w:shd w:val="clear" w:color="auto" w:fill="auto"/>
          </w:tcPr>
          <w:p w:rsidR="00C766BA" w:rsidRPr="00607F9B" w:rsidRDefault="00C766BA" w:rsidP="004134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66BA" w:rsidRPr="00607F9B" w:rsidRDefault="00C766BA" w:rsidP="004134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766B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66BA">
              <w:rPr>
                <w:b/>
                <w:bCs/>
                <w:sz w:val="22"/>
                <w:szCs w:val="22"/>
              </w:rPr>
              <w:t>Opracowanie dokumentacji projektowo-kosztorysowej dla potrzeb przebudowy pomieszczeń Zakładu Diagnostyki Laboratoryjnej Szpitala Miejskiego Specjalistycznego im. Gabriela Narutowicza w Krakowie - III piętro Bud. Ks. Siemaszki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66BA">
              <w:rPr>
                <w:b/>
                <w:sz w:val="22"/>
                <w:szCs w:val="22"/>
              </w:rPr>
              <w:t>ZP/29/2021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766BA" w:rsidRPr="00C766BA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C766BA" w:rsidTr="008D7E6D">
        <w:trPr>
          <w:cantSplit/>
        </w:trPr>
        <w:tc>
          <w:tcPr>
            <w:tcW w:w="10135" w:type="dxa"/>
          </w:tcPr>
          <w:p w:rsidR="00C766BA" w:rsidRPr="00D26ED6" w:rsidRDefault="00C766BA" w:rsidP="0041344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66BA">
              <w:rPr>
                <w:b/>
                <w:sz w:val="22"/>
                <w:szCs w:val="22"/>
              </w:rPr>
              <w:t>INSTAL-TECH Marcin Marzec</w:t>
            </w:r>
          </w:p>
          <w:p w:rsidR="00C766BA" w:rsidRPr="009F0E5C" w:rsidRDefault="00C766BA" w:rsidP="00413444">
            <w:pPr>
              <w:jc w:val="both"/>
              <w:rPr>
                <w:bCs/>
                <w:sz w:val="22"/>
                <w:szCs w:val="22"/>
              </w:rPr>
            </w:pPr>
            <w:r w:rsidRPr="00C766BA">
              <w:rPr>
                <w:bCs/>
                <w:sz w:val="22"/>
                <w:szCs w:val="22"/>
              </w:rPr>
              <w:t>Nowohucka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66BA">
              <w:rPr>
                <w:bCs/>
                <w:sz w:val="22"/>
                <w:szCs w:val="22"/>
              </w:rPr>
              <w:t>92a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766BA">
              <w:rPr>
                <w:bCs/>
                <w:sz w:val="22"/>
                <w:szCs w:val="22"/>
              </w:rPr>
              <w:t>/15</w:t>
            </w:r>
          </w:p>
          <w:p w:rsidR="00C766BA" w:rsidRPr="009F0E5C" w:rsidRDefault="00C766BA" w:rsidP="00413444">
            <w:pPr>
              <w:jc w:val="both"/>
              <w:rPr>
                <w:bCs/>
                <w:sz w:val="22"/>
                <w:szCs w:val="22"/>
              </w:rPr>
            </w:pPr>
            <w:r w:rsidRPr="00C766BA">
              <w:rPr>
                <w:bCs/>
                <w:sz w:val="22"/>
                <w:szCs w:val="22"/>
              </w:rPr>
              <w:t>30-728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66BA">
              <w:rPr>
                <w:bCs/>
                <w:sz w:val="22"/>
                <w:szCs w:val="22"/>
              </w:rPr>
              <w:t>Kraków</w:t>
            </w:r>
          </w:p>
          <w:p w:rsidR="00C766BA" w:rsidRPr="00D26ED6" w:rsidRDefault="00C766BA" w:rsidP="004134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766BA" w:rsidRPr="00D26ED6" w:rsidRDefault="00C766BA" w:rsidP="008D7E6D">
            <w:pPr>
              <w:jc w:val="both"/>
              <w:rPr>
                <w:b/>
                <w:sz w:val="22"/>
                <w:szCs w:val="22"/>
              </w:rPr>
            </w:pPr>
            <w:r w:rsidRPr="00C766BA">
              <w:rPr>
                <w:sz w:val="22"/>
                <w:szCs w:val="22"/>
              </w:rPr>
              <w:t>Opracowanie dokumentacji projektowo-kosztorysowej dla potrzeb przebudowy pomieszczeń Zakładu Diag</w:t>
            </w:r>
            <w:r w:rsidR="008D7E6D">
              <w:rPr>
                <w:sz w:val="22"/>
                <w:szCs w:val="22"/>
              </w:rPr>
              <w:t>n</w:t>
            </w:r>
            <w:r w:rsidRPr="00C766BA">
              <w:rPr>
                <w:sz w:val="22"/>
                <w:szCs w:val="22"/>
              </w:rPr>
              <w:t>ostyki Laboratoryjnej Szpitala Miejskiego Specjalistycznego im. Gabriela Narutowicza w Krakowie - III piętro Bud. Ks. Siemaszki.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766BA">
              <w:rPr>
                <w:b/>
                <w:sz w:val="22"/>
                <w:szCs w:val="22"/>
              </w:rPr>
              <w:t>284 130.00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766BA" w:rsidRPr="00D26ED6" w:rsidRDefault="00C766BA" w:rsidP="0041344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766BA" w:rsidRDefault="00C766BA" w:rsidP="0041344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766BA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630"/>
        <w:gridCol w:w="1630"/>
        <w:gridCol w:w="1630"/>
        <w:gridCol w:w="1631"/>
      </w:tblGrid>
      <w:tr w:rsidR="008D7E6D" w:rsidRPr="008567C7" w:rsidTr="008D7E6D">
        <w:trPr>
          <w:trHeight w:val="510"/>
        </w:trPr>
        <w:tc>
          <w:tcPr>
            <w:tcW w:w="709" w:type="dxa"/>
            <w:vAlign w:val="center"/>
          </w:tcPr>
          <w:p w:rsidR="008D7E6D" w:rsidRPr="008567C7" w:rsidRDefault="008D7E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8D7E6D" w:rsidRPr="008567C7" w:rsidRDefault="008D7E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Głównego Projektanta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pozostałego zespołu projektowego</w:t>
            </w:r>
          </w:p>
        </w:tc>
        <w:tc>
          <w:tcPr>
            <w:tcW w:w="1631" w:type="dxa"/>
            <w:vAlign w:val="center"/>
          </w:tcPr>
          <w:p w:rsidR="008D7E6D" w:rsidRPr="008567C7" w:rsidRDefault="008D7E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D7E6D" w:rsidRPr="008567C7" w:rsidTr="008D7E6D">
        <w:tc>
          <w:tcPr>
            <w:tcW w:w="709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8D7E6D" w:rsidRPr="002B6761" w:rsidRDefault="008D7E6D" w:rsidP="004134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/>
                <w:sz w:val="18"/>
                <w:szCs w:val="18"/>
              </w:rPr>
              <w:t>INSTAL-TECH Marcin Marzec</w:t>
            </w:r>
          </w:p>
          <w:p w:rsidR="008D7E6D" w:rsidRPr="008567C7" w:rsidRDefault="008D7E6D" w:rsidP="004134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Nowohucka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92a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8D7E6D" w:rsidRPr="001B7815" w:rsidRDefault="008D7E6D" w:rsidP="004134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30-728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508,80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160,00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120,00</w:t>
            </w:r>
          </w:p>
        </w:tc>
        <w:tc>
          <w:tcPr>
            <w:tcW w:w="1631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788,80</w:t>
            </w:r>
          </w:p>
        </w:tc>
      </w:tr>
      <w:tr w:rsidR="008D7E6D" w:rsidRPr="008567C7" w:rsidTr="008D7E6D">
        <w:tc>
          <w:tcPr>
            <w:tcW w:w="709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8D7E6D" w:rsidRPr="002B6761" w:rsidRDefault="008D7E6D" w:rsidP="004134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66BA">
              <w:rPr>
                <w:rFonts w:ascii="Times New Roman" w:hAnsi="Times New Roman" w:cs="Times New Roman"/>
                <w:b/>
                <w:sz w:val="18"/>
                <w:szCs w:val="18"/>
              </w:rPr>
              <w:t>Lodrom</w:t>
            </w:r>
            <w:proofErr w:type="spellEnd"/>
            <w:r w:rsidRPr="00C766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D7E6D" w:rsidRPr="008567C7" w:rsidRDefault="008D7E6D" w:rsidP="004134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8D7E6D" w:rsidRPr="001B7815" w:rsidRDefault="008D7E6D" w:rsidP="004134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31-146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66B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520,00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30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31" w:type="dxa"/>
            <w:vAlign w:val="center"/>
          </w:tcPr>
          <w:p w:rsidR="008D7E6D" w:rsidRPr="008567C7" w:rsidRDefault="008D7E6D" w:rsidP="00413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6BA">
              <w:rPr>
                <w:rFonts w:ascii="Times New Roman" w:hAnsi="Times New Roman" w:cs="Times New Roman"/>
                <w:sz w:val="18"/>
                <w:szCs w:val="18"/>
              </w:rPr>
              <w:t xml:space="preserve">  520,00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8D7E6D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754" w:rsidRDefault="00723754">
      <w:r>
        <w:separator/>
      </w:r>
    </w:p>
  </w:endnote>
  <w:endnote w:type="continuationSeparator" w:id="0">
    <w:p w:rsidR="00723754" w:rsidRDefault="0072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754" w:rsidRDefault="00723754">
      <w:r>
        <w:separator/>
      </w:r>
    </w:p>
  </w:footnote>
  <w:footnote w:type="continuationSeparator" w:id="0">
    <w:p w:rsidR="00723754" w:rsidRDefault="00723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754"/>
    <w:rsid w:val="00005838"/>
    <w:rsid w:val="00022322"/>
    <w:rsid w:val="00042497"/>
    <w:rsid w:val="0006309B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3754"/>
    <w:rsid w:val="0075025B"/>
    <w:rsid w:val="00756CDA"/>
    <w:rsid w:val="007E2ACC"/>
    <w:rsid w:val="007E68C5"/>
    <w:rsid w:val="00832144"/>
    <w:rsid w:val="008567C7"/>
    <w:rsid w:val="008642B3"/>
    <w:rsid w:val="008A6C10"/>
    <w:rsid w:val="008D7E6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66B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39BA0"/>
  <w15:chartTrackingRefBased/>
  <w15:docId w15:val="{534C12B3-4C43-40BF-8ABF-587B50709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2021-07-05T08:58:00Z</cp:lastPrinted>
  <dcterms:created xsi:type="dcterms:W3CDTF">2021-07-05T08:54:00Z</dcterms:created>
  <dcterms:modified xsi:type="dcterms:W3CDTF">2021-07-06T11:28:00Z</dcterms:modified>
</cp:coreProperties>
</file>