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914F1" w14:textId="59EDDE4B" w:rsidR="00AD6DB2" w:rsidRDefault="00907755" w:rsidP="00907755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EC0F23F" w14:textId="77777777" w:rsidR="00907755" w:rsidRPr="001F5376" w:rsidRDefault="00907755" w:rsidP="00AD6DB2">
      <w:pPr>
        <w:rPr>
          <w:sz w:val="22"/>
          <w:szCs w:val="22"/>
        </w:rPr>
      </w:pPr>
    </w:p>
    <w:p w14:paraId="49652FDA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UMOWA nr …  WZÓR</w:t>
      </w:r>
    </w:p>
    <w:p w14:paraId="49E990EA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20694F3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zawarta w dniu …………….. 2021 r. w Chorzowie,  pomiędzy:</w:t>
      </w:r>
    </w:p>
    <w:p w14:paraId="03114555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489D7883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Szpitalem Specjalistycznym  w Chorzowie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Sądowego pod numerem KRS: 0000050560, NIP: 6272323217, REGON: 271503395, reprezentowany przez:</w:t>
      </w:r>
    </w:p>
    <w:p w14:paraId="5C2520F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Pana Tomasza Pawlaka  - Dyrektor Szpitala</w:t>
      </w:r>
    </w:p>
    <w:p w14:paraId="176F943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zwanym dalej "Zamawiającym"</w:t>
      </w:r>
    </w:p>
    <w:p w14:paraId="2E965AC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a</w:t>
      </w:r>
    </w:p>
    <w:p w14:paraId="59243DE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………………………………………………………………</w:t>
      </w:r>
    </w:p>
    <w:p w14:paraId="5E66E18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ul. ………………………………., ….-……. ………………….</w:t>
      </w:r>
    </w:p>
    <w:p w14:paraId="2BE74E31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63AF6638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NIP: ………………………. Regon: …………………. KRS: ……………………….</w:t>
      </w:r>
    </w:p>
    <w:p w14:paraId="5AF169E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reprezentowanym przez:</w:t>
      </w:r>
    </w:p>
    <w:p w14:paraId="7A79A56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…………………………………….. - …………………………………..</w:t>
      </w:r>
    </w:p>
    <w:p w14:paraId="27CB475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zwanym dalej "Wykonawcą"</w:t>
      </w:r>
    </w:p>
    <w:p w14:paraId="3C7DD12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łącznie zwanymi Stronami albo każda z osobna Stroną.</w:t>
      </w:r>
    </w:p>
    <w:p w14:paraId="41CE274D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1CC69628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097B4690" w14:textId="7610D1EB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Niniejsza umowa zostaje zawarta w związku z art. 2 ust. 1 pkt. 1 na podstawie art. 275 ustawy  z dnia  11 września 2019 roku - Prawo zamówień publicznych (j.t. Dz.U. z 20</w:t>
      </w:r>
      <w:r w:rsidR="00C37992">
        <w:rPr>
          <w:sz w:val="22"/>
          <w:szCs w:val="22"/>
        </w:rPr>
        <w:t>21</w:t>
      </w:r>
      <w:r w:rsidRPr="001F5376">
        <w:rPr>
          <w:sz w:val="22"/>
          <w:szCs w:val="22"/>
        </w:rPr>
        <w:t xml:space="preserve"> r. poz. </w:t>
      </w:r>
      <w:r w:rsidR="00C37992">
        <w:rPr>
          <w:sz w:val="22"/>
          <w:szCs w:val="22"/>
        </w:rPr>
        <w:t>1129 tekst jednolity</w:t>
      </w:r>
      <w:r w:rsidRPr="001F5376">
        <w:rPr>
          <w:sz w:val="22"/>
          <w:szCs w:val="22"/>
        </w:rPr>
        <w:t>) - w wyniku wyboru oferty Wykonawcy w trybie podstawowym, o następującej treści:</w:t>
      </w:r>
    </w:p>
    <w:p w14:paraId="594EC778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3E473989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1</w:t>
      </w:r>
    </w:p>
    <w:p w14:paraId="4D7708AC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Przedmiot umowy</w:t>
      </w:r>
    </w:p>
    <w:p w14:paraId="6A948865" w14:textId="56953F9A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Przedmiotem umowy jest dostawa fabrycznie nowego Aparatu RTG wraz z montażem, instalacją oraz wdrożeniem systemu RIS/PACS</w:t>
      </w:r>
      <w:r w:rsidR="00B912D9">
        <w:rPr>
          <w:sz w:val="22"/>
          <w:szCs w:val="22"/>
        </w:rPr>
        <w:t xml:space="preserve"> oraz </w:t>
      </w:r>
      <w:r w:rsidRPr="001F5376">
        <w:rPr>
          <w:sz w:val="22"/>
          <w:szCs w:val="22"/>
        </w:rPr>
        <w:t>uruchomieniem, wyprodukowanym w …</w:t>
      </w:r>
      <w:r w:rsidR="00C37952">
        <w:rPr>
          <w:sz w:val="22"/>
          <w:szCs w:val="22"/>
        </w:rPr>
        <w:t>…….</w:t>
      </w:r>
      <w:r w:rsidRPr="001F5376">
        <w:rPr>
          <w:sz w:val="22"/>
          <w:szCs w:val="22"/>
        </w:rPr>
        <w:t xml:space="preserve"> roku.</w:t>
      </w:r>
    </w:p>
    <w:p w14:paraId="5F4189B1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Zakres przedmiotu umowy określają: Załącznik nr 2 do SWZ – Opis przedmiotu zamówienia, Załącznik nr 3 do SWZ „Parametry techniczne – Opis - Parametry do oceny” oraz "Formularz ofertowy" - Załącznik nr 1 do SWZ. Załączniki nr 1 i 3 do SWZ stanowią integralną część niniejszej umowy.</w:t>
      </w:r>
    </w:p>
    <w:p w14:paraId="704C46EE" w14:textId="7CD02290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3.Wykonawca dostarczy produkt zgodnie z ust. 1, na swój koszt, własnym staraniem i na swoje ryzyko do siedziby Zamawiającego w terminie nie wcześniej niż </w:t>
      </w:r>
      <w:r w:rsidR="00570C38">
        <w:rPr>
          <w:sz w:val="22"/>
          <w:szCs w:val="22"/>
        </w:rPr>
        <w:t>8</w:t>
      </w:r>
      <w:r w:rsidRPr="001F5376">
        <w:rPr>
          <w:sz w:val="22"/>
          <w:szCs w:val="22"/>
        </w:rPr>
        <w:t xml:space="preserve"> </w:t>
      </w:r>
      <w:r w:rsidR="00570C38">
        <w:rPr>
          <w:sz w:val="22"/>
          <w:szCs w:val="22"/>
        </w:rPr>
        <w:t>tygodni</w:t>
      </w:r>
      <w:r w:rsidRPr="001F5376">
        <w:rPr>
          <w:sz w:val="22"/>
          <w:szCs w:val="22"/>
        </w:rPr>
        <w:t xml:space="preserve"> od dnia zawarcia umowy</w:t>
      </w:r>
      <w:r w:rsidR="00570C38">
        <w:rPr>
          <w:sz w:val="22"/>
          <w:szCs w:val="22"/>
        </w:rPr>
        <w:t>,</w:t>
      </w:r>
      <w:r w:rsidRPr="001F5376">
        <w:rPr>
          <w:sz w:val="22"/>
          <w:szCs w:val="22"/>
        </w:rPr>
        <w:t xml:space="preserve"> do dnia:………………, </w:t>
      </w:r>
      <w:r w:rsidR="00570C38">
        <w:rPr>
          <w:sz w:val="22"/>
          <w:szCs w:val="22"/>
        </w:rPr>
        <w:t xml:space="preserve">tj. </w:t>
      </w:r>
      <w:r w:rsidRPr="001F5376">
        <w:rPr>
          <w:sz w:val="22"/>
          <w:szCs w:val="22"/>
        </w:rPr>
        <w:t xml:space="preserve">w okresie </w:t>
      </w:r>
      <w:r w:rsidR="00570C38">
        <w:rPr>
          <w:sz w:val="22"/>
          <w:szCs w:val="22"/>
        </w:rPr>
        <w:t xml:space="preserve">……… tygodni </w:t>
      </w:r>
      <w:r w:rsidRPr="001F5376">
        <w:rPr>
          <w:sz w:val="22"/>
          <w:szCs w:val="22"/>
        </w:rPr>
        <w:t>zadeklarowany</w:t>
      </w:r>
      <w:r w:rsidR="00570C38">
        <w:rPr>
          <w:sz w:val="22"/>
          <w:szCs w:val="22"/>
        </w:rPr>
        <w:t>ch</w:t>
      </w:r>
      <w:r w:rsidRPr="001F5376">
        <w:rPr>
          <w:sz w:val="22"/>
          <w:szCs w:val="22"/>
        </w:rPr>
        <w:t xml:space="preserve"> w  "Formularzu ofertowym".</w:t>
      </w:r>
    </w:p>
    <w:p w14:paraId="394A0D6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4. Strony dokonają protokolarnego odbioru przedmiotu niniejszej umowy, po oddaniu do użytku.</w:t>
      </w:r>
    </w:p>
    <w:p w14:paraId="68F1D6E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5. Przedmiot niniejszej umowy, o którym mowa w ust. 1, zostanie uznany za zrealizowany, jeżeli protokół odbioru będzie pozytywny i potwierdzi tym samym, że przedmiot niniejszej umowy, spełnia wszystkie warunki i parametry podane w ofercie Wykonawcy i zostanie uruchomiony zgodnie z przeznaczeniem.</w:t>
      </w:r>
    </w:p>
    <w:p w14:paraId="20CE40A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6. Do czasu protokolarnego odbioru przedmiotu niniejszej umowy, o którym mowa w ust.1, za jego stan techniczny i bezpieczeństwo odpowiada Wykonawca.</w:t>
      </w:r>
    </w:p>
    <w:p w14:paraId="2391F266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7. Wykonawca przeszkoli w zakresie kompleksowej obsługi aparatu dwie osoby wskazane przez Zamawiającego.</w:t>
      </w:r>
    </w:p>
    <w:p w14:paraId="310CF65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8. Wykonawca nie może powierzyć wykonania przedmiotu umowy innej osobie.</w:t>
      </w:r>
    </w:p>
    <w:p w14:paraId="595345CA" w14:textId="77777777" w:rsidR="00AD6DB2" w:rsidRPr="001F5376" w:rsidRDefault="00AD6DB2" w:rsidP="00AD6DB2">
      <w:pPr>
        <w:jc w:val="center"/>
        <w:rPr>
          <w:sz w:val="22"/>
          <w:szCs w:val="22"/>
        </w:rPr>
      </w:pPr>
    </w:p>
    <w:p w14:paraId="6AA93C95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2</w:t>
      </w:r>
    </w:p>
    <w:p w14:paraId="7986170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Sposób i warunki realizacji</w:t>
      </w:r>
    </w:p>
    <w:p w14:paraId="282EBE9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Wykonawca oświadcza, że:</w:t>
      </w:r>
    </w:p>
    <w:p w14:paraId="2452665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1) znajduje się w sytuacji finansowej zapewniającej wykonanie umowy,</w:t>
      </w:r>
    </w:p>
    <w:p w14:paraId="082C2BD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lastRenderedPageBreak/>
        <w:t>2) posiada konieczne doświadczenie i profesjonalne kwalifikacje niezbędne do prawidłowego wykonania umowy i zobowiązuje się do wykonania umowy przy zachowaniu najwyższej należytej staranności, określonej w art. 355 § 2 ustawy - Kodeks cywilny,</w:t>
      </w:r>
    </w:p>
    <w:p w14:paraId="219B691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3) zrealizuje postanowienia niniejszej umowy zgodnie ze złożoną ofertą.</w:t>
      </w:r>
    </w:p>
    <w:p w14:paraId="621C87B3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7B8EDC21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Wykonawca oświadcza że dostarczony przedmiot zamówienia spełnia następujące wymagania:</w:t>
      </w:r>
    </w:p>
    <w:p w14:paraId="329FD2B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1)</w:t>
      </w:r>
      <w:r w:rsidRPr="001F5376">
        <w:rPr>
          <w:sz w:val="22"/>
          <w:szCs w:val="22"/>
        </w:rPr>
        <w:tab/>
        <w:t>odpowiada wszystkim cechom określonym w opisie przedmiotu zamówienia,</w:t>
      </w:r>
    </w:p>
    <w:p w14:paraId="3864036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2)</w:t>
      </w:r>
      <w:r w:rsidRPr="001F5376">
        <w:rPr>
          <w:sz w:val="22"/>
          <w:szCs w:val="22"/>
        </w:rPr>
        <w:tab/>
        <w:t>jest fabrycznie nowy,</w:t>
      </w:r>
    </w:p>
    <w:p w14:paraId="6FE3A4D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3)</w:t>
      </w:r>
      <w:r w:rsidRPr="001F5376">
        <w:rPr>
          <w:sz w:val="22"/>
          <w:szCs w:val="22"/>
        </w:rPr>
        <w:tab/>
        <w:t>posiada nienaruszone cechy stanu technicznego pierwotnego,</w:t>
      </w:r>
    </w:p>
    <w:p w14:paraId="0B36BF5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4) </w:t>
      </w:r>
      <w:r w:rsidRPr="001F5376">
        <w:rPr>
          <w:sz w:val="22"/>
          <w:szCs w:val="22"/>
        </w:rPr>
        <w:tab/>
        <w:t>jest sprawny technicznie i wykonuje wszystkie funkcje wymagane w Załączniku nr 3 do SWZ „ Parametry techniczne – Opis - Parametry do oceny”</w:t>
      </w:r>
    </w:p>
    <w:p w14:paraId="4E5654BA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60FD364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Wykonawca gwarantuje dostarczanie przedmiotu umowy  w sposób uniemożliwiający dekompletację wyposażenia oraz chroniący przed uszkodzeniem.</w:t>
      </w:r>
    </w:p>
    <w:p w14:paraId="6D18A31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4. Wykonawca ponosi odpowiedzialność z tytułu uszkodzenia lub utratę przedmiotu umowy, aż do chwili potwierdzenia odbioru przez Zamawiającego.</w:t>
      </w:r>
    </w:p>
    <w:p w14:paraId="6535FDB3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5. W przypadku stwierdzenia przez Zamawiającego, że dostarczony przedmiot umowy jest niezgodny z wymaganiami podanymi w ust. 2 lub niezgodny z zamówieniem lub warunkami umowy lub posiada ślady używania lub uszkodzenia - Zamawiający niezwłocznie powiadomi o tym Wykonawcę, który dostarczy Zamawiającemu produkt wolny od wad lub uzupełni zamówienie o brakujący asortyment w ciągu 2 dni roboczych,  licząc od dnia powiadomienia.</w:t>
      </w:r>
    </w:p>
    <w:p w14:paraId="6352B38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6. Nadzór nad realizacją umowy ze strony Zamawiającego sprawować będzie ………………………….... </w:t>
      </w:r>
    </w:p>
    <w:p w14:paraId="76BE841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tel. ………………………………. e-mail: ………………………………….</w:t>
      </w:r>
    </w:p>
    <w:p w14:paraId="05DEEAE3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7. Nadzór nad realizacją umowy ze strony Wykonawcy sprawować będzie:</w:t>
      </w:r>
    </w:p>
    <w:p w14:paraId="53E5A94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…………………………................................................................................. </w:t>
      </w:r>
    </w:p>
    <w:p w14:paraId="2C9D00E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tel.: ………………………………….., e-mail: …………………………………… .</w:t>
      </w:r>
    </w:p>
    <w:p w14:paraId="1E39A45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8. Zmiana osób i danych wskazanych w ust. 6 i 7 nie wymaga aneksu do umowy i jest skuteczna z chwilą pisemnego poinformowania drugiej strony. W przypadku braku powiadomienia uznaje się że poprzednio wskazane osoby i dane są nadal aktualne.</w:t>
      </w:r>
    </w:p>
    <w:p w14:paraId="2463984C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1BD64F8A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3</w:t>
      </w:r>
    </w:p>
    <w:p w14:paraId="07B60FE4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Wynagrodzenie</w:t>
      </w:r>
    </w:p>
    <w:p w14:paraId="6E8C5E7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Zamawiający zobowiązuje się zapłacić Wykonawcy za faktycznie odebrany przedmiot umowy według ceny, wyszczególnionej w „Formularzu ofertowym” ( Załączniku nr 1 do SWZ).</w:t>
      </w:r>
    </w:p>
    <w:p w14:paraId="1A11D84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Podana cena netto nie ulegnie zmianie przez cały okres trwania umowy. Cena zawiera w sobie wszelkie koszty wynikłe z tytułu realizacji umowy.</w:t>
      </w:r>
    </w:p>
    <w:p w14:paraId="39A1C606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Maksymalne wynagrodzenie Wykonawcy za realizację przedmiotu umowy nie może przekroczyć wartości umowy o której mowa w ust. 4.</w:t>
      </w:r>
    </w:p>
    <w:p w14:paraId="0E36A58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4. Strony ustalają wartość umowy razem do kwoty:</w:t>
      </w:r>
    </w:p>
    <w:p w14:paraId="6179F61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……………………… zł netto + ……………………. zł VAT = …………………… zł brutto</w:t>
      </w:r>
    </w:p>
    <w:p w14:paraId="1EE32228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      (słownie: ………………………………………………………………………….. brutto.</w:t>
      </w:r>
    </w:p>
    <w:p w14:paraId="0AA222C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W tym: </w:t>
      </w:r>
    </w:p>
    <w:p w14:paraId="091D5316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45093335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5. Rozliczenia będą przeprowadzane zgodnie z § 4 niniejszej  umowy.</w:t>
      </w:r>
    </w:p>
    <w:p w14:paraId="0CFE4549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11B4AA82" w14:textId="77777777" w:rsidR="00AD6DB2" w:rsidRPr="001F5376" w:rsidRDefault="00AD6DB2" w:rsidP="00AD6DB2">
      <w:pPr>
        <w:jc w:val="center"/>
        <w:rPr>
          <w:sz w:val="22"/>
          <w:szCs w:val="22"/>
        </w:rPr>
      </w:pPr>
    </w:p>
    <w:p w14:paraId="5AFDFE6A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4</w:t>
      </w:r>
    </w:p>
    <w:p w14:paraId="5D160365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Warunki płatności</w:t>
      </w:r>
    </w:p>
    <w:p w14:paraId="308D203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Płatność za dostarczony przedmiot zamówienia będzie dokonany przez Zamawiającego przelewem w złotych polskich na konto podane na fakturze w terminie do 30 dni od daty otrzymania przez Zamawiającego prawidłowo wystawionej faktury.</w:t>
      </w:r>
    </w:p>
    <w:p w14:paraId="3118E43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Podstawą wystawienia faktury jest pozytywny protokół odbioru przedmiotu niniejszej umowy, wskazany w § 1 ust. 5.</w:t>
      </w:r>
    </w:p>
    <w:p w14:paraId="22F8322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Faktura Wykonawcy wystawiona będzie zgodnie z warunkami zawartymi w § 3.</w:t>
      </w:r>
    </w:p>
    <w:p w14:paraId="26A9CF8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lastRenderedPageBreak/>
        <w:t>4. Wykonawca zobowiązany jest przedstawić fakturę w terminie do 7 dni od dnia dostarczenia przedmiotu zamówienia objętego zamówieniem.</w:t>
      </w:r>
    </w:p>
    <w:p w14:paraId="5B8B261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6. Wykonawca oświadcza, że jest płatnikiem podatku VAT.</w:t>
      </w:r>
    </w:p>
    <w:p w14:paraId="0441151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7. Wykonawca zapewnia, iż wskazany przez niego rachunek bankowy właściwy do dokonania płatności za niniejsza umowę jest rachunkiem  znajdującym się w wykazie podmiotów, o którym mowa w art. 96b ust. 1 ustawy z dnia 11 marca 2004 r. o podatku od towarów i usług, (j.t. Dz. U. 2020 r. poz. 106 z późn. zm.).</w:t>
      </w:r>
    </w:p>
    <w:p w14:paraId="4FD34AA1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8. W przypadku gdy rachunek bankowy zostanie zmieniony lub wykreślony z wykazu, o którym mowa w ust. 7,  Wykonawca niezwłocznie (nie później niż 1 dzień po dokonaniu zmiany lub wykreśleniu) powiadamia o tym fakcie Zamawiającego podając aktualny rachunek bankowy znajdujący się w wykazie.</w:t>
      </w:r>
    </w:p>
    <w:p w14:paraId="77E2E79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9. Za datę płatności uważa się datę obciążenia rachunku bankowego Zamawiającego.</w:t>
      </w:r>
    </w:p>
    <w:p w14:paraId="56DA80C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10. Koszty obsługi bankowej powstałe w banku Zamawiającego pokrywa Zamawiający; koszty obsługi bankowej powstałe w banku Wykonawcy pokrywa Wykonawca.</w:t>
      </w:r>
    </w:p>
    <w:p w14:paraId="178B9A6E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61B027A7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5</w:t>
      </w:r>
    </w:p>
    <w:p w14:paraId="3DEE2CA0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Okres gwarancji</w:t>
      </w:r>
    </w:p>
    <w:p w14:paraId="7532D2BC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Wykonawca udziela Zamawiającemu pisemnej gwarancji jakości na przedmiot zamówienia objęty niniejszą umową  na okres ……………. miesięcy.</w:t>
      </w:r>
    </w:p>
    <w:p w14:paraId="39CB639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Termin gwarancji liczony jest od dnia podpisania protokołu odbioru przedmiotu zamówienia niniejszej umowy przez obie strony.</w:t>
      </w:r>
    </w:p>
    <w:p w14:paraId="4AB97ED6" w14:textId="0D20BA92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Wykonawca dostarczy wraz z przedmiotem niniejszej umowy, dokumenty gwarancyjne,</w:t>
      </w:r>
      <w:r w:rsidR="00D04B1C">
        <w:rPr>
          <w:sz w:val="22"/>
          <w:szCs w:val="22"/>
        </w:rPr>
        <w:t xml:space="preserve"> </w:t>
      </w:r>
      <w:r w:rsidRPr="001F5376">
        <w:rPr>
          <w:sz w:val="22"/>
          <w:szCs w:val="22"/>
        </w:rPr>
        <w:t xml:space="preserve"> w których określone będą uprawnienia Zamawiającego i obowiązki Wykonawcy wynikające z udzielonej gwarancji oraz karty produktów/opis techniczny.</w:t>
      </w:r>
    </w:p>
    <w:p w14:paraId="4943BACC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466202E5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6</w:t>
      </w:r>
    </w:p>
    <w:p w14:paraId="3915DC6A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Kary umowne</w:t>
      </w:r>
    </w:p>
    <w:p w14:paraId="16B5A474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Wykonawca zapłaci Zamawiającemu karę umowną w następujących przypadkach i w wysokościach:</w:t>
      </w:r>
    </w:p>
    <w:p w14:paraId="5172B6B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1) za zwłokę w wykonaniu zamówienia w terminie wskazanym w § 1 ust. 3  - w wysokości 0,5% wartości brutto danej partii dostarczonych materiałów za każdy dzień zwłoki,</w:t>
      </w:r>
    </w:p>
    <w:p w14:paraId="38D8ED70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2) za niewykonanie lub nienależyte wykonanie zamówienia - w wysokości 1 % wartości wskazanej w § 3 ust. 4 za każdy stwierdzony przypadek,</w:t>
      </w:r>
    </w:p>
    <w:p w14:paraId="7519C2C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3) w przypadku odstąpienia od umowy przez którąkolwiek ze stron z przyczyn zależnych od Wykonawcy -  wysokości 20% wartości wskazanej w § 3 ust. 4.</w:t>
      </w:r>
    </w:p>
    <w:p w14:paraId="7852CF2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2.Wykonawca upoważnia Zamawiającego do potrącenia nałożonych kar umownych z przedłożonej do zapłaty faktury. W przypadku braku pokrycia nałożonych kar umownych w fakturze lub w razie braku faktury, Wykonawca zobowiązany jest do uregulowania kary  umownej lub jej niepotrąconej części w terminie 14 dni od dnia zawiadomienia o jej nałożeniu.</w:t>
      </w:r>
    </w:p>
    <w:p w14:paraId="1BE2945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Jeżeli Wykonawca narazi Zamawiającego na szkody o wartości większej niż przewidują kary   umowne w związku z niedotrzymaniem warunków umowy, Zamawiający zastrzega sobie   możliwość dochodzenia odszkodowania uzupełniającego na zasadach określonych w Kodeksie cywilnym.</w:t>
      </w:r>
    </w:p>
    <w:p w14:paraId="5E61A0D9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7</w:t>
      </w:r>
    </w:p>
    <w:p w14:paraId="62649D77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Odstąpienie od umowy</w:t>
      </w:r>
    </w:p>
    <w:p w14:paraId="48F9C901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 razie zaistnienia istotnej zmiany okoliczności powodującej, że wykonanie umowy nie leży w interesie Zamawiającego, czego nie można było przewidzieć w chwili zawarcia umowy, Zamawiający może odstąpić od umowy w terminie 14 dni od powzięcia wiadomości o tych okolicznościach. Wykonawca może żądać wyłącznie wynagrodzenia należnego mu z tytułu wykonania części umowy.</w:t>
      </w:r>
    </w:p>
    <w:p w14:paraId="31A0FEFC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Zamawiającemu przysługuje prawo odstąpienia od umowy w następujących  przypadkach:</w:t>
      </w:r>
    </w:p>
    <w:p w14:paraId="0862D84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1) wydania nakazu zajęcia majątku Wykonawcy uniemożliwiającego dalszą realizację umowy,</w:t>
      </w:r>
    </w:p>
    <w:p w14:paraId="5310B1C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2) gdy Wykonawca nie rozpoczął wykonania zamówienia bez uzasadnionych przyczyn oraz ich nie kontynuuje mimo wezwania Zamawiającego,</w:t>
      </w:r>
    </w:p>
    <w:p w14:paraId="4280F4C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3) gdy zwłoka Wykonawcy w wykonaniu zamówienia trwać będzie dłużej niż 14 dni roboczych,</w:t>
      </w:r>
    </w:p>
    <w:p w14:paraId="683BA686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lastRenderedPageBreak/>
        <w:t>4) gdy Wykonawca pomimo uprzedniego pisemnego zastrzeżenia Zamawiającego                           i wezwania do realizacji warunków umowy nie wykonuje zamówienia zgodnie z warunkami umownymi lub zaniedbuje zobowiązania umowne,</w:t>
      </w:r>
    </w:p>
    <w:p w14:paraId="537044E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5) gdy wartość nałożonych kar umownych przekroczy 20% wartości umowy brutto, określonej w § 3 ust.4.</w:t>
      </w:r>
    </w:p>
    <w:p w14:paraId="15107D8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Oświadczenie o odstąpieniu od umowy wymaga formy pisemnej. Oświadczenie doręcza się za zwrotnym potwierdzeniem odbioru.</w:t>
      </w:r>
    </w:p>
    <w:p w14:paraId="34AB960E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W przypadku odstąpienia od umowy Wykonawca obowiązany jest niezwłocznie przerwać dostaw i dokonać w terminie 14 dni inwentaryzacji przeprowadzonych dostaw z udziałem Zamawiającego. Jeżeli w ww. terminie Wykonawca nie weźmie udziału w inwentaryzacji, Zamawiający zastrzega sobie prawo wykonania inwentaryzacji przeprowadzonych dostaw bez udziału Wykonawcy.</w:t>
      </w:r>
    </w:p>
    <w:p w14:paraId="35A868E9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18CD739C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8</w:t>
      </w:r>
    </w:p>
    <w:p w14:paraId="1CD8EDA8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Poufność i dane osobowe</w:t>
      </w:r>
    </w:p>
    <w:p w14:paraId="49221288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Wykonawca zobowiązuje się do nieujawniania jakichkolwiek informacji związanych z zawarciem i treścią niniejszej umowy, jak również jakichkolwiek informacji uzyskanych w toku wykonania niniejszej umowy.</w:t>
      </w:r>
    </w:p>
    <w:p w14:paraId="3B2DD6B4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ustawą o ochronie danych osobowych oraz rozporządzeniem Parlamentu Europejskiego i Rady (UE) 2016/679 z dnia 27 kwietnia 2016 r. w sprawie ochrony osób fizycznych w związku  z przetwarzaniem danych osobowych i w sprawie swobodnego przepływu takich danych oraz uchylenia dyrektywy 95/46/WE.</w:t>
      </w:r>
    </w:p>
    <w:p w14:paraId="6892956C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Strony zobowiązują się do stosowania wytycznych lub interpretacji, wydanych przez polski organ nadzoru lub unijny organ doradczy zajmujący się ochroną danych osobowych dotyczących przetwarzania i ochrony danych osobowych.</w:t>
      </w:r>
    </w:p>
    <w:p w14:paraId="5A7B4ED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4. 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478D4D13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5. Strony oświadczają, że dane osobowe ich przedstawicieli uzyskane w związku z realizacją umowy, zostaną wykorzystane wyłącznie w celu realizacji jej przedmiotu i tak długo jak jest to niezbędne do jej wykonania.</w:t>
      </w:r>
    </w:p>
    <w:p w14:paraId="12D2B51C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9</w:t>
      </w:r>
    </w:p>
    <w:p w14:paraId="387AB988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Zmiana umowy</w:t>
      </w:r>
    </w:p>
    <w:p w14:paraId="572C5F63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Wszelkie zmiany niniejszej umowy wymagają zachowania formy pisemnej pod rygorem nieważności.</w:t>
      </w:r>
    </w:p>
    <w:p w14:paraId="5C542FA8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10</w:t>
      </w:r>
    </w:p>
    <w:p w14:paraId="24B51FF1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Cesja wierzytelności</w:t>
      </w:r>
    </w:p>
    <w:p w14:paraId="53972735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Wykonawca, pod rygorem nieważności, nie może dokonać cesji wierzytelności wynikających </w:t>
      </w:r>
    </w:p>
    <w:p w14:paraId="68C8011B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z niniejszej umowy bez pisemnej zgody zamawiającego.</w:t>
      </w:r>
    </w:p>
    <w:p w14:paraId="5BDF5561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21DB4BA6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§ 11</w:t>
      </w:r>
    </w:p>
    <w:p w14:paraId="74F1D7DF" w14:textId="77777777" w:rsidR="00AD6DB2" w:rsidRPr="001F5376" w:rsidRDefault="00AD6DB2" w:rsidP="00AD6DB2">
      <w:pPr>
        <w:jc w:val="center"/>
        <w:rPr>
          <w:sz w:val="22"/>
          <w:szCs w:val="22"/>
        </w:rPr>
      </w:pPr>
      <w:r w:rsidRPr="001F5376">
        <w:rPr>
          <w:sz w:val="22"/>
          <w:szCs w:val="22"/>
        </w:rPr>
        <w:t>Postanowienia końcowe</w:t>
      </w:r>
    </w:p>
    <w:p w14:paraId="7CF38B88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1. W sprawach nieuregulowanych niniejszą umową mają zastosowanie odpowiednio przepisy Kodeksu cywilnego i innych przepisów prawa obowiązujących w tym zakresie.</w:t>
      </w:r>
    </w:p>
    <w:p w14:paraId="263CD49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2. Wszelkie ewentualne spory związane z realizacją umowy rozstrzyga sąd właściwy miejscowo dla Zamawiającego.</w:t>
      </w:r>
    </w:p>
    <w:p w14:paraId="06B5A71D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3. Strony ustalają następujące adresy do doręczeń dla celów związanych z niniejszą umową:</w:t>
      </w:r>
    </w:p>
    <w:p w14:paraId="01D8C4B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- Zamawiający: ul. Zjednoczenia 10, 41-500 Chorzów</w:t>
      </w:r>
    </w:p>
    <w:p w14:paraId="73FFC818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- Wykonawca: …………………………………………………………..</w:t>
      </w:r>
    </w:p>
    <w:p w14:paraId="36AC273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4. Każda ze Stron zobowiązuje się do niezwłocznego zawiadamiania drugiej Strony o wszelkich zmianach adresów do doręczeń pod rygorem uznania doręczenia na ostatni wskazany adres do doręczeń za skuteczne.</w:t>
      </w:r>
    </w:p>
    <w:p w14:paraId="056992D9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5. Umowę sporządzono w dwóch jednobrzmiących egzemplarzach, po jednym dla każdej ze stron.</w:t>
      </w:r>
    </w:p>
    <w:p w14:paraId="3E3339D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lastRenderedPageBreak/>
        <w:t>6. Integralną część umowy stanowi Załącznik nr 1 do SWZ - "Formularz ofertowy" oraz Załącznik nr 3 do SWZ "Parametry techniczne – Opis – Parametry do oceny”.</w:t>
      </w:r>
    </w:p>
    <w:p w14:paraId="4E3ED0FC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5AE43241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7F68D83A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743C297F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ab/>
        <w:t xml:space="preserve"> </w:t>
      </w:r>
      <w:r w:rsidRPr="001F5376">
        <w:rPr>
          <w:sz w:val="22"/>
          <w:szCs w:val="22"/>
        </w:rPr>
        <w:tab/>
      </w:r>
    </w:p>
    <w:p w14:paraId="4310D3DD" w14:textId="77777777" w:rsidR="00AD6DB2" w:rsidRPr="001F5376" w:rsidRDefault="00AD6DB2" w:rsidP="00AD6DB2">
      <w:pPr>
        <w:jc w:val="both"/>
        <w:rPr>
          <w:sz w:val="22"/>
          <w:szCs w:val="22"/>
        </w:rPr>
      </w:pPr>
    </w:p>
    <w:p w14:paraId="779CA052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 xml:space="preserve"> ..............................</w:t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  <w:t>...................................</w:t>
      </w:r>
    </w:p>
    <w:p w14:paraId="4EBF5E3A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>ZAMAWIAJĄCY                                                                                   WYKONAWCA</w:t>
      </w:r>
    </w:p>
    <w:p w14:paraId="1E8EBB67" w14:textId="77777777" w:rsidR="00AD6DB2" w:rsidRPr="001F5376" w:rsidRDefault="00AD6DB2" w:rsidP="00AD6DB2">
      <w:pPr>
        <w:jc w:val="both"/>
        <w:rPr>
          <w:sz w:val="22"/>
          <w:szCs w:val="22"/>
        </w:rPr>
      </w:pP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  <w:r w:rsidRPr="001F5376">
        <w:rPr>
          <w:sz w:val="22"/>
          <w:szCs w:val="22"/>
        </w:rPr>
        <w:tab/>
      </w:r>
    </w:p>
    <w:p w14:paraId="64B81A35" w14:textId="77777777" w:rsidR="00AD6DB2" w:rsidRPr="001F5376" w:rsidRDefault="00AD6DB2" w:rsidP="00AD6DB2">
      <w:pPr>
        <w:rPr>
          <w:sz w:val="22"/>
          <w:szCs w:val="22"/>
        </w:rPr>
      </w:pPr>
    </w:p>
    <w:p w14:paraId="57A6E452" w14:textId="77D32B3D" w:rsidR="002F798A" w:rsidRPr="001F5376" w:rsidRDefault="002F798A" w:rsidP="00A9472E">
      <w:pPr>
        <w:rPr>
          <w:sz w:val="22"/>
          <w:szCs w:val="22"/>
        </w:rPr>
      </w:pPr>
    </w:p>
    <w:sectPr w:rsidR="002F798A" w:rsidRPr="001F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66883" w14:textId="77777777" w:rsidR="001D1EF5" w:rsidRDefault="001D1EF5" w:rsidP="001D1EF5">
      <w:r>
        <w:separator/>
      </w:r>
    </w:p>
  </w:endnote>
  <w:endnote w:type="continuationSeparator" w:id="0">
    <w:p w14:paraId="679A90EB" w14:textId="77777777" w:rsidR="001D1EF5" w:rsidRDefault="001D1EF5" w:rsidP="001D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F5615" w14:textId="77777777" w:rsidR="001D1EF5" w:rsidRDefault="001D1EF5" w:rsidP="001D1EF5">
      <w:r>
        <w:separator/>
      </w:r>
    </w:p>
  </w:footnote>
  <w:footnote w:type="continuationSeparator" w:id="0">
    <w:p w14:paraId="3C9E3BC1" w14:textId="77777777" w:rsidR="001D1EF5" w:rsidRDefault="001D1EF5" w:rsidP="001D1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F2A"/>
    <w:rsid w:val="001D1EF5"/>
    <w:rsid w:val="001F5376"/>
    <w:rsid w:val="00203486"/>
    <w:rsid w:val="002F798A"/>
    <w:rsid w:val="0039638F"/>
    <w:rsid w:val="004D0BD1"/>
    <w:rsid w:val="004E5397"/>
    <w:rsid w:val="00570C38"/>
    <w:rsid w:val="005B12F0"/>
    <w:rsid w:val="00907755"/>
    <w:rsid w:val="009B5F2A"/>
    <w:rsid w:val="00A9472E"/>
    <w:rsid w:val="00AD6DB2"/>
    <w:rsid w:val="00B302B7"/>
    <w:rsid w:val="00B912D9"/>
    <w:rsid w:val="00B9390E"/>
    <w:rsid w:val="00C37952"/>
    <w:rsid w:val="00C37992"/>
    <w:rsid w:val="00D04B1C"/>
    <w:rsid w:val="00D96F3F"/>
    <w:rsid w:val="00DC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8BF0B"/>
  <w15:chartTrackingRefBased/>
  <w15:docId w15:val="{D73952E8-74F7-4638-A147-45370A0E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6DB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1D1E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1E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1777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 Specjalistyczny</cp:lastModifiedBy>
  <cp:revision>10</cp:revision>
  <cp:lastPrinted>1899-12-31T23:00:00Z</cp:lastPrinted>
  <dcterms:created xsi:type="dcterms:W3CDTF">2021-07-15T09:04:00Z</dcterms:created>
  <dcterms:modified xsi:type="dcterms:W3CDTF">2021-07-15T09:10:00Z</dcterms:modified>
</cp:coreProperties>
</file>