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E3E15" w:rsidP="00D665F5">
      <w:pPr>
        <w:spacing w:after="240"/>
        <w:jc w:val="right"/>
        <w:rPr>
          <w:sz w:val="22"/>
          <w:szCs w:val="22"/>
        </w:rPr>
      </w:pPr>
      <w:r w:rsidRPr="00BE3E1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E3E15">
        <w:rPr>
          <w:sz w:val="22"/>
          <w:szCs w:val="22"/>
        </w:rPr>
        <w:t>2021-07-16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E3E15" w:rsidRPr="00BE3E15" w:rsidRDefault="00BE3E15" w:rsidP="00577BC6">
      <w:pPr>
        <w:spacing w:after="40"/>
        <w:rPr>
          <w:b/>
          <w:bCs/>
          <w:sz w:val="22"/>
          <w:szCs w:val="22"/>
        </w:rPr>
      </w:pPr>
      <w:r w:rsidRPr="00BE3E15">
        <w:rPr>
          <w:b/>
          <w:bCs/>
          <w:sz w:val="22"/>
          <w:szCs w:val="22"/>
        </w:rPr>
        <w:t>Akademia Górniczo - Hutnicza</w:t>
      </w:r>
    </w:p>
    <w:p w:rsidR="00BE3E15" w:rsidRPr="00BE3E15" w:rsidRDefault="00BE3E15" w:rsidP="00577BC6">
      <w:pPr>
        <w:spacing w:after="40"/>
        <w:rPr>
          <w:b/>
          <w:bCs/>
          <w:sz w:val="22"/>
          <w:szCs w:val="22"/>
        </w:rPr>
      </w:pPr>
      <w:r w:rsidRPr="00BE3E15">
        <w:rPr>
          <w:b/>
          <w:bCs/>
          <w:sz w:val="22"/>
          <w:szCs w:val="22"/>
        </w:rPr>
        <w:t>im. Stanisława Staszica w Krakowie</w:t>
      </w:r>
    </w:p>
    <w:p w:rsidR="00D665F5" w:rsidRPr="00D91931" w:rsidRDefault="00BE3E15" w:rsidP="00577BC6">
      <w:pPr>
        <w:spacing w:after="40"/>
        <w:rPr>
          <w:b/>
          <w:bCs/>
          <w:sz w:val="22"/>
          <w:szCs w:val="22"/>
        </w:rPr>
      </w:pPr>
      <w:r w:rsidRPr="00BE3E15">
        <w:rPr>
          <w:b/>
          <w:bCs/>
          <w:sz w:val="22"/>
          <w:szCs w:val="22"/>
        </w:rPr>
        <w:t>Dział Zamówień Publicznych</w:t>
      </w:r>
    </w:p>
    <w:p w:rsidR="00D665F5" w:rsidRPr="00BD5546" w:rsidRDefault="00BE3E15" w:rsidP="00D665F5">
      <w:pPr>
        <w:rPr>
          <w:sz w:val="22"/>
          <w:szCs w:val="22"/>
        </w:rPr>
      </w:pPr>
      <w:r w:rsidRPr="00BE3E1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E3E15">
        <w:rPr>
          <w:sz w:val="22"/>
          <w:szCs w:val="22"/>
        </w:rPr>
        <w:t>30</w:t>
      </w:r>
    </w:p>
    <w:p w:rsidR="00D665F5" w:rsidRPr="00BD5546" w:rsidRDefault="00BE3E15" w:rsidP="00D665F5">
      <w:pPr>
        <w:rPr>
          <w:sz w:val="22"/>
          <w:szCs w:val="22"/>
        </w:rPr>
      </w:pPr>
      <w:r w:rsidRPr="00BE3E1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E3E1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3E15" w:rsidRPr="00BE3E15">
        <w:rPr>
          <w:b/>
          <w:sz w:val="22"/>
          <w:szCs w:val="22"/>
        </w:rPr>
        <w:t>Kc-zp.272-248/21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E3E15" w:rsidRPr="00BE3E15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BE3E1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E3E15">
        <w:rPr>
          <w:b/>
          <w:sz w:val="22"/>
          <w:szCs w:val="22"/>
        </w:rPr>
        <w:t>Usługa wykonania audytu finansowego projektu realizowanego w ramach programu HORYZONT 2020 SPIRE -2017 o akronimie CO2-EXCIDE - Kc-zp.272-248/21.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E3E15" w:rsidRPr="00BE3E1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E3E15" w:rsidRPr="00BE3E15">
        <w:rPr>
          <w:sz w:val="22"/>
          <w:szCs w:val="22"/>
        </w:rPr>
        <w:t>16/07/2021</w:t>
      </w:r>
      <w:r w:rsidR="00FF4AB1" w:rsidRPr="00577BC6">
        <w:rPr>
          <w:sz w:val="22"/>
          <w:szCs w:val="22"/>
        </w:rPr>
        <w:t xml:space="preserve"> o godz. </w:t>
      </w:r>
      <w:r w:rsidR="00BE3E15" w:rsidRPr="00BE3E1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E3E15" w:rsidRPr="00493F8C" w:rsidTr="00AC623C">
        <w:tc>
          <w:tcPr>
            <w:tcW w:w="993" w:type="dxa"/>
            <w:shd w:val="clear" w:color="auto" w:fill="auto"/>
            <w:vAlign w:val="center"/>
          </w:tcPr>
          <w:p w:rsidR="00BE3E15" w:rsidRPr="00490DC0" w:rsidRDefault="00BE3E15" w:rsidP="00AC623C">
            <w:pPr>
              <w:spacing w:before="120" w:after="120"/>
              <w:jc w:val="center"/>
            </w:pPr>
            <w:r w:rsidRPr="00BE3E15">
              <w:t>1</w:t>
            </w:r>
          </w:p>
        </w:tc>
        <w:tc>
          <w:tcPr>
            <w:tcW w:w="5244" w:type="dxa"/>
            <w:shd w:val="clear" w:color="auto" w:fill="auto"/>
          </w:tcPr>
          <w:p w:rsidR="00BE3E15" w:rsidRPr="00490DC0" w:rsidRDefault="00BE3E15" w:rsidP="00AC623C">
            <w:pPr>
              <w:spacing w:before="40"/>
            </w:pPr>
            <w:r w:rsidRPr="00BE3E15">
              <w:t>Kancelaria Biegłego Rewidenta dr Ernest Podgórski</w:t>
            </w:r>
          </w:p>
          <w:p w:rsidR="00BE3E15" w:rsidRPr="00490DC0" w:rsidRDefault="00BE3E15" w:rsidP="00AC623C">
            <w:r w:rsidRPr="00BE3E15">
              <w:t>Śliwkowa</w:t>
            </w:r>
            <w:r w:rsidRPr="00490DC0">
              <w:t xml:space="preserve"> </w:t>
            </w:r>
            <w:r w:rsidRPr="00BE3E15">
              <w:t>1A</w:t>
            </w:r>
            <w:r w:rsidRPr="00490DC0">
              <w:t xml:space="preserve"> </w:t>
            </w:r>
          </w:p>
          <w:p w:rsidR="00BE3E15" w:rsidRPr="00490DC0" w:rsidRDefault="00BE3E15" w:rsidP="00AC623C">
            <w:pPr>
              <w:spacing w:after="40"/>
              <w:jc w:val="both"/>
            </w:pPr>
            <w:r w:rsidRPr="00BE3E15">
              <w:t>81-198</w:t>
            </w:r>
            <w:r w:rsidRPr="00490DC0">
              <w:t xml:space="preserve"> </w:t>
            </w:r>
            <w:r w:rsidRPr="00BE3E15">
              <w:t>Pierwoszyno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3E15" w:rsidRPr="00490DC0" w:rsidRDefault="00BE3E15" w:rsidP="00AC623C">
            <w:pPr>
              <w:spacing w:before="120" w:after="120"/>
              <w:jc w:val="both"/>
            </w:pPr>
            <w:r w:rsidRPr="00BE3E15">
              <w:t>3 690.00 zł</w:t>
            </w:r>
          </w:p>
        </w:tc>
      </w:tr>
      <w:tr w:rsidR="00BE3E15" w:rsidRPr="00493F8C" w:rsidTr="00AC623C">
        <w:tc>
          <w:tcPr>
            <w:tcW w:w="993" w:type="dxa"/>
            <w:shd w:val="clear" w:color="auto" w:fill="auto"/>
            <w:vAlign w:val="center"/>
          </w:tcPr>
          <w:p w:rsidR="00BE3E15" w:rsidRPr="00490DC0" w:rsidRDefault="00BE3E15" w:rsidP="00AC623C">
            <w:pPr>
              <w:spacing w:before="120" w:after="120"/>
              <w:jc w:val="center"/>
            </w:pPr>
            <w:r w:rsidRPr="00BE3E15">
              <w:t>2</w:t>
            </w:r>
          </w:p>
        </w:tc>
        <w:tc>
          <w:tcPr>
            <w:tcW w:w="5244" w:type="dxa"/>
            <w:shd w:val="clear" w:color="auto" w:fill="auto"/>
          </w:tcPr>
          <w:p w:rsidR="00BE3E15" w:rsidRPr="00490DC0" w:rsidRDefault="00BE3E15" w:rsidP="00AC623C">
            <w:pPr>
              <w:spacing w:before="40"/>
            </w:pPr>
            <w:r w:rsidRPr="00BE3E15">
              <w:t>KPW Audytor Sp. z o. o.</w:t>
            </w:r>
          </w:p>
          <w:p w:rsidR="00BE3E15" w:rsidRPr="00490DC0" w:rsidRDefault="00BE3E15" w:rsidP="00AC623C">
            <w:r w:rsidRPr="00BE3E15">
              <w:t>Tymienieckiego</w:t>
            </w:r>
            <w:r w:rsidRPr="00490DC0">
              <w:t xml:space="preserve"> </w:t>
            </w:r>
            <w:r w:rsidRPr="00BE3E15">
              <w:t>25c/410</w:t>
            </w:r>
            <w:r w:rsidRPr="00490DC0">
              <w:t xml:space="preserve"> </w:t>
            </w:r>
          </w:p>
          <w:p w:rsidR="00BE3E15" w:rsidRPr="00490DC0" w:rsidRDefault="00BE3E15" w:rsidP="00AC623C">
            <w:pPr>
              <w:spacing w:after="40"/>
              <w:jc w:val="both"/>
            </w:pPr>
            <w:r w:rsidRPr="00BE3E15">
              <w:t>90-350</w:t>
            </w:r>
            <w:r w:rsidRPr="00490DC0">
              <w:t xml:space="preserve"> </w:t>
            </w:r>
            <w:r w:rsidRPr="00BE3E15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3E15" w:rsidRPr="00490DC0" w:rsidRDefault="00BE3E15" w:rsidP="00AC623C">
            <w:pPr>
              <w:spacing w:before="120" w:after="120"/>
              <w:jc w:val="both"/>
            </w:pPr>
            <w:r w:rsidRPr="00BE3E15">
              <w:t>7 749.00 zł</w:t>
            </w:r>
          </w:p>
        </w:tc>
      </w:tr>
      <w:tr w:rsidR="00BE3E15" w:rsidRPr="00493F8C" w:rsidTr="00AC623C">
        <w:tc>
          <w:tcPr>
            <w:tcW w:w="993" w:type="dxa"/>
            <w:shd w:val="clear" w:color="auto" w:fill="auto"/>
            <w:vAlign w:val="center"/>
          </w:tcPr>
          <w:p w:rsidR="00BE3E15" w:rsidRPr="00490DC0" w:rsidRDefault="00BE3E15" w:rsidP="00AC623C">
            <w:pPr>
              <w:spacing w:before="120" w:after="120"/>
              <w:jc w:val="center"/>
            </w:pPr>
            <w:r w:rsidRPr="00BE3E15">
              <w:t>3</w:t>
            </w:r>
          </w:p>
        </w:tc>
        <w:tc>
          <w:tcPr>
            <w:tcW w:w="5244" w:type="dxa"/>
            <w:shd w:val="clear" w:color="auto" w:fill="auto"/>
          </w:tcPr>
          <w:p w:rsidR="00BE3E15" w:rsidRPr="00490DC0" w:rsidRDefault="00BE3E15" w:rsidP="00AC623C">
            <w:pPr>
              <w:spacing w:before="40"/>
            </w:pPr>
            <w:r w:rsidRPr="00BE3E15">
              <w:t>RAFAŁ ARTUR DURKACZ CONCEPT FINANCE AUDYT I DORADZTWO RAFAŁ DURKACZ</w:t>
            </w:r>
          </w:p>
          <w:p w:rsidR="00BE3E15" w:rsidRPr="00490DC0" w:rsidRDefault="00BE3E15" w:rsidP="00AC623C">
            <w:r w:rsidRPr="00BE3E15">
              <w:t>Piotrkowska</w:t>
            </w:r>
            <w:r w:rsidRPr="00490DC0">
              <w:t xml:space="preserve"> </w:t>
            </w:r>
            <w:r w:rsidRPr="00BE3E15">
              <w:t>270/1408</w:t>
            </w:r>
            <w:r w:rsidRPr="00490DC0">
              <w:t xml:space="preserve"> </w:t>
            </w:r>
          </w:p>
          <w:p w:rsidR="00BE3E15" w:rsidRPr="00490DC0" w:rsidRDefault="00BE3E15" w:rsidP="00AC623C">
            <w:pPr>
              <w:spacing w:after="40"/>
              <w:jc w:val="both"/>
            </w:pPr>
            <w:r w:rsidRPr="00BE3E15">
              <w:t>90-361</w:t>
            </w:r>
            <w:r w:rsidRPr="00490DC0">
              <w:t xml:space="preserve"> </w:t>
            </w:r>
            <w:r w:rsidRPr="00BE3E15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3E15" w:rsidRPr="00490DC0" w:rsidRDefault="00BE3E15" w:rsidP="00AC623C">
            <w:pPr>
              <w:spacing w:before="120" w:after="120"/>
              <w:jc w:val="both"/>
            </w:pPr>
            <w:r w:rsidRPr="00BE3E15">
              <w:t>12 177.00 zł</w:t>
            </w:r>
          </w:p>
        </w:tc>
      </w:tr>
      <w:tr w:rsidR="00BE3E15" w:rsidRPr="00493F8C" w:rsidTr="00AC623C">
        <w:tc>
          <w:tcPr>
            <w:tcW w:w="993" w:type="dxa"/>
            <w:shd w:val="clear" w:color="auto" w:fill="auto"/>
            <w:vAlign w:val="center"/>
          </w:tcPr>
          <w:p w:rsidR="00BE3E15" w:rsidRPr="00490DC0" w:rsidRDefault="00BE3E15" w:rsidP="00AC623C">
            <w:pPr>
              <w:spacing w:before="120" w:after="120"/>
              <w:jc w:val="center"/>
            </w:pPr>
            <w:r w:rsidRPr="00BE3E15">
              <w:t>4</w:t>
            </w:r>
          </w:p>
        </w:tc>
        <w:tc>
          <w:tcPr>
            <w:tcW w:w="5244" w:type="dxa"/>
            <w:shd w:val="clear" w:color="auto" w:fill="auto"/>
          </w:tcPr>
          <w:p w:rsidR="00BE3E15" w:rsidRPr="00490DC0" w:rsidRDefault="00BE3E15" w:rsidP="00AC623C">
            <w:pPr>
              <w:spacing w:before="40"/>
            </w:pPr>
            <w:proofErr w:type="spellStart"/>
            <w:r w:rsidRPr="00BE3E15">
              <w:t>Audit</w:t>
            </w:r>
            <w:proofErr w:type="spellEnd"/>
            <w:r w:rsidRPr="00BE3E15">
              <w:t xml:space="preserve"> Lab Sp. z o. o.</w:t>
            </w:r>
          </w:p>
          <w:p w:rsidR="00BE3E15" w:rsidRPr="00490DC0" w:rsidRDefault="00BE3E15" w:rsidP="00AC623C">
            <w:r w:rsidRPr="00BE3E15">
              <w:t>ul. Armii Krajowej</w:t>
            </w:r>
            <w:r w:rsidRPr="00490DC0">
              <w:t xml:space="preserve"> </w:t>
            </w:r>
            <w:r w:rsidRPr="00BE3E15">
              <w:t>15/7</w:t>
            </w:r>
            <w:r w:rsidRPr="00490DC0">
              <w:t xml:space="preserve"> </w:t>
            </w:r>
          </w:p>
          <w:p w:rsidR="00BE3E15" w:rsidRPr="00490DC0" w:rsidRDefault="00BE3E15" w:rsidP="00AC623C">
            <w:pPr>
              <w:spacing w:after="40"/>
              <w:jc w:val="both"/>
            </w:pPr>
            <w:r w:rsidRPr="00BE3E15">
              <w:t>45-071</w:t>
            </w:r>
            <w:r w:rsidRPr="00490DC0">
              <w:t xml:space="preserve"> </w:t>
            </w:r>
            <w:r w:rsidRPr="00BE3E15">
              <w:t>Opole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3E15" w:rsidRPr="00490DC0" w:rsidRDefault="00BE3E15" w:rsidP="00AC623C">
            <w:pPr>
              <w:spacing w:before="120" w:after="120"/>
              <w:jc w:val="both"/>
            </w:pPr>
            <w:r w:rsidRPr="00BE3E15">
              <w:t>9 852.00 zł</w:t>
            </w:r>
          </w:p>
        </w:tc>
      </w:tr>
      <w:tr w:rsidR="00BE3E15" w:rsidRPr="00493F8C" w:rsidTr="00AC623C">
        <w:tc>
          <w:tcPr>
            <w:tcW w:w="993" w:type="dxa"/>
            <w:shd w:val="clear" w:color="auto" w:fill="auto"/>
            <w:vAlign w:val="center"/>
          </w:tcPr>
          <w:p w:rsidR="00BE3E15" w:rsidRPr="00490DC0" w:rsidRDefault="00BE3E15" w:rsidP="00AC623C">
            <w:pPr>
              <w:spacing w:before="120" w:after="120"/>
              <w:jc w:val="center"/>
            </w:pPr>
            <w:r w:rsidRPr="00BE3E15">
              <w:lastRenderedPageBreak/>
              <w:t>5</w:t>
            </w:r>
          </w:p>
        </w:tc>
        <w:tc>
          <w:tcPr>
            <w:tcW w:w="5244" w:type="dxa"/>
            <w:shd w:val="clear" w:color="auto" w:fill="auto"/>
          </w:tcPr>
          <w:p w:rsidR="00BE3E15" w:rsidRPr="00490DC0" w:rsidRDefault="00BE3E15" w:rsidP="00AC623C">
            <w:pPr>
              <w:spacing w:before="40"/>
            </w:pPr>
            <w:r w:rsidRPr="00BE3E15">
              <w:t xml:space="preserve">Grupa </w:t>
            </w:r>
            <w:proofErr w:type="spellStart"/>
            <w:r w:rsidRPr="00BE3E15">
              <w:t>Gumułka</w:t>
            </w:r>
            <w:proofErr w:type="spellEnd"/>
            <w:r w:rsidRPr="00BE3E15">
              <w:t xml:space="preserve"> - Audyt Spółka z ograniczoną odpowiedzialnością sp.k.</w:t>
            </w:r>
          </w:p>
          <w:p w:rsidR="00BE3E15" w:rsidRPr="00490DC0" w:rsidRDefault="00BE3E15" w:rsidP="00AC623C">
            <w:r w:rsidRPr="00BE3E15">
              <w:t>Matejki Jana</w:t>
            </w:r>
            <w:r w:rsidRPr="00490DC0">
              <w:t xml:space="preserve"> </w:t>
            </w:r>
            <w:r w:rsidRPr="00BE3E15">
              <w:t>4</w:t>
            </w:r>
            <w:r w:rsidRPr="00490DC0">
              <w:t xml:space="preserve"> </w:t>
            </w:r>
          </w:p>
          <w:p w:rsidR="00BE3E15" w:rsidRPr="00490DC0" w:rsidRDefault="00BE3E15" w:rsidP="00AC623C">
            <w:pPr>
              <w:spacing w:after="40"/>
              <w:jc w:val="both"/>
            </w:pPr>
            <w:r w:rsidRPr="00BE3E15">
              <w:t>40-077</w:t>
            </w:r>
            <w:r w:rsidRPr="00490DC0">
              <w:t xml:space="preserve"> </w:t>
            </w:r>
            <w:r w:rsidRPr="00BE3E15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3E15" w:rsidRPr="00490DC0" w:rsidRDefault="00BE3E15" w:rsidP="00AC623C">
            <w:pPr>
              <w:spacing w:before="120" w:after="120"/>
              <w:jc w:val="both"/>
            </w:pPr>
            <w:r w:rsidRPr="00BE3E15">
              <w:t>19 065.00 zł</w:t>
            </w:r>
          </w:p>
        </w:tc>
      </w:tr>
      <w:tr w:rsidR="00BE3E15" w:rsidRPr="00493F8C" w:rsidTr="00AC623C">
        <w:tc>
          <w:tcPr>
            <w:tcW w:w="993" w:type="dxa"/>
            <w:shd w:val="clear" w:color="auto" w:fill="auto"/>
            <w:vAlign w:val="center"/>
          </w:tcPr>
          <w:p w:rsidR="00BE3E15" w:rsidRPr="00490DC0" w:rsidRDefault="00BE3E15" w:rsidP="00AC623C">
            <w:pPr>
              <w:spacing w:before="120" w:after="120"/>
              <w:jc w:val="center"/>
            </w:pPr>
            <w:r w:rsidRPr="00BE3E15">
              <w:t>6</w:t>
            </w:r>
          </w:p>
        </w:tc>
        <w:tc>
          <w:tcPr>
            <w:tcW w:w="5244" w:type="dxa"/>
            <w:shd w:val="clear" w:color="auto" w:fill="auto"/>
          </w:tcPr>
          <w:p w:rsidR="00BE3E15" w:rsidRPr="00490DC0" w:rsidRDefault="00BE3E15" w:rsidP="00AC623C">
            <w:pPr>
              <w:spacing w:before="40"/>
            </w:pPr>
            <w:r w:rsidRPr="00BE3E15">
              <w:t>Synergia-Pro Artur Kustosz</w:t>
            </w:r>
          </w:p>
          <w:p w:rsidR="00BE3E15" w:rsidRPr="00490DC0" w:rsidRDefault="00BE3E15" w:rsidP="00AC623C">
            <w:r w:rsidRPr="00BE3E15">
              <w:t>M. Konopnickiej</w:t>
            </w:r>
            <w:r w:rsidRPr="00490DC0">
              <w:t xml:space="preserve"> </w:t>
            </w:r>
            <w:r w:rsidRPr="00BE3E15">
              <w:t>12 a</w:t>
            </w:r>
            <w:r w:rsidRPr="00490DC0">
              <w:t xml:space="preserve"> </w:t>
            </w:r>
          </w:p>
          <w:p w:rsidR="00BE3E15" w:rsidRPr="00490DC0" w:rsidRDefault="00BE3E15" w:rsidP="00AC623C">
            <w:pPr>
              <w:spacing w:after="40"/>
              <w:jc w:val="both"/>
            </w:pPr>
            <w:r w:rsidRPr="00BE3E15">
              <w:t>32-200</w:t>
            </w:r>
            <w:r w:rsidRPr="00490DC0">
              <w:t xml:space="preserve"> </w:t>
            </w:r>
            <w:r w:rsidRPr="00BE3E15">
              <w:t>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3E15" w:rsidRPr="00490DC0" w:rsidRDefault="00BE3E15" w:rsidP="00AC623C">
            <w:pPr>
              <w:spacing w:before="120" w:after="120"/>
              <w:jc w:val="both"/>
            </w:pPr>
            <w:r w:rsidRPr="00BE3E15">
              <w:t>12 000.00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597A" w:rsidRDefault="00A9597A">
      <w:r>
        <w:separator/>
      </w:r>
    </w:p>
  </w:endnote>
  <w:endnote w:type="continuationSeparator" w:id="0">
    <w:p w:rsidR="00A9597A" w:rsidRDefault="00A95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597A" w:rsidRDefault="00A9597A">
      <w:r>
        <w:separator/>
      </w:r>
    </w:p>
  </w:footnote>
  <w:footnote w:type="continuationSeparator" w:id="0">
    <w:p w:rsidR="00A9597A" w:rsidRDefault="00A959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E15" w:rsidRDefault="00BE3E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E15" w:rsidRDefault="001C1A99">
    <w:pPr>
      <w:pStyle w:val="Nagwek"/>
    </w:pPr>
    <w:r w:rsidRPr="0036714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4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3E15" w:rsidRDefault="00BE3E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597A"/>
    <w:rsid w:val="00007727"/>
    <w:rsid w:val="00017720"/>
    <w:rsid w:val="00035488"/>
    <w:rsid w:val="000D7F25"/>
    <w:rsid w:val="000E00E5"/>
    <w:rsid w:val="001146A4"/>
    <w:rsid w:val="00173B20"/>
    <w:rsid w:val="001C1A99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A9597A"/>
    <w:rsid w:val="00BE3E15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237587"/>
  <w15:chartTrackingRefBased/>
  <w15:docId w15:val="{3E6217D3-1569-42A1-BF33-703BB012C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2021-07-16T08:52:00Z</cp:lastPrinted>
  <dcterms:created xsi:type="dcterms:W3CDTF">2021-07-16T08:52:00Z</dcterms:created>
  <dcterms:modified xsi:type="dcterms:W3CDTF">2021-07-16T08:52:00Z</dcterms:modified>
</cp:coreProperties>
</file>