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058C2" w14:textId="77777777" w:rsidR="00CC71BC" w:rsidRPr="00CC71BC" w:rsidRDefault="00CC71BC" w:rsidP="00CC71BC">
      <w:pPr>
        <w:spacing w:before="48" w:line="240" w:lineRule="atLeast"/>
        <w:jc w:val="center"/>
        <w:rPr>
          <w:b/>
          <w:sz w:val="22"/>
          <w:szCs w:val="22"/>
        </w:rPr>
      </w:pPr>
      <w:r w:rsidRPr="00CC71BC">
        <w:rPr>
          <w:b/>
          <w:sz w:val="22"/>
          <w:szCs w:val="22"/>
        </w:rPr>
        <w:t>WZÓR UMOWY</w:t>
      </w:r>
    </w:p>
    <w:p w14:paraId="36F9C419" w14:textId="77777777" w:rsidR="00CC71BC" w:rsidRPr="00CC71BC" w:rsidRDefault="00CC71BC" w:rsidP="00CC71BC">
      <w:pPr>
        <w:spacing w:before="48" w:line="240" w:lineRule="atLeast"/>
        <w:jc w:val="center"/>
        <w:rPr>
          <w:b/>
          <w:sz w:val="22"/>
          <w:szCs w:val="22"/>
        </w:rPr>
      </w:pPr>
      <w:r w:rsidRPr="00CC71BC"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14:paraId="26E4C0B6" w14:textId="77777777" w:rsidR="00CC71BC" w:rsidRPr="00CC71BC" w:rsidRDefault="00CC71BC" w:rsidP="00CC71BC">
      <w:pPr>
        <w:spacing w:before="48" w:line="240" w:lineRule="atLeast"/>
        <w:jc w:val="center"/>
        <w:rPr>
          <w:b/>
          <w:sz w:val="22"/>
          <w:szCs w:val="22"/>
        </w:rPr>
      </w:pPr>
    </w:p>
    <w:p w14:paraId="30C1C07D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 xml:space="preserve">Zawarta w Krakowie w wyniku przeprowadzonego postępowania o zamówienie publiczne w trybie przetargu nieograniczonego </w:t>
      </w:r>
    </w:p>
    <w:p w14:paraId="140241FF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pomiędzy</w:t>
      </w:r>
    </w:p>
    <w:p w14:paraId="35AA8B29" w14:textId="77777777" w:rsidR="00CC71BC" w:rsidRPr="00CC71BC" w:rsidRDefault="00CC71BC" w:rsidP="00CC71BC">
      <w:pPr>
        <w:ind w:right="-47"/>
        <w:jc w:val="both"/>
        <w:rPr>
          <w:b/>
          <w:sz w:val="22"/>
          <w:szCs w:val="22"/>
        </w:rPr>
      </w:pPr>
      <w:r w:rsidRPr="00CC71BC">
        <w:rPr>
          <w:b/>
          <w:sz w:val="22"/>
          <w:szCs w:val="22"/>
        </w:rPr>
        <w:t xml:space="preserve">Akademią Górniczo-Hutniczą im. Stanisława Staszica w Krakowie al. Mickiewicza 30, </w:t>
      </w:r>
    </w:p>
    <w:p w14:paraId="6AA96E39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b/>
          <w:sz w:val="22"/>
          <w:szCs w:val="22"/>
        </w:rPr>
        <w:t>30-059 Kraków,</w:t>
      </w:r>
      <w:r w:rsidRPr="00CC71BC">
        <w:rPr>
          <w:sz w:val="22"/>
          <w:szCs w:val="22"/>
        </w:rPr>
        <w:t xml:space="preserve">  Wydział / inna jednostka .......................................................</w:t>
      </w:r>
    </w:p>
    <w:p w14:paraId="00F661BE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reprezentowaną przez:</w:t>
      </w:r>
    </w:p>
    <w:p w14:paraId="0710721F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1CF6B64E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zwaną dalej KUPUJĄCYM</w:t>
      </w:r>
    </w:p>
    <w:p w14:paraId="3FBC7F4D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 xml:space="preserve">a </w:t>
      </w:r>
    </w:p>
    <w:p w14:paraId="3D6C8E91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08A62DE4" w14:textId="77777777" w:rsidR="00CC71BC" w:rsidRPr="00CC71BC" w:rsidRDefault="00CC71BC" w:rsidP="00CC71BC">
      <w:pPr>
        <w:ind w:right="-47"/>
        <w:jc w:val="both"/>
        <w:rPr>
          <w:i/>
          <w:sz w:val="22"/>
          <w:szCs w:val="22"/>
        </w:rPr>
      </w:pPr>
      <w:r w:rsidRPr="00CC71BC">
        <w:rPr>
          <w:i/>
          <w:sz w:val="22"/>
          <w:szCs w:val="22"/>
        </w:rPr>
        <w:t xml:space="preserve">(nazwa i siedziba przedsiębiorcy oraz jego adres). </w:t>
      </w:r>
    </w:p>
    <w:p w14:paraId="6A3B35CE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reprezentowanym przez:</w:t>
      </w:r>
    </w:p>
    <w:p w14:paraId="7C8BFF97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14:paraId="21D9494E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zwanym dalej SPRZEDAWCĄ.</w:t>
      </w:r>
    </w:p>
    <w:p w14:paraId="27DDFC25" w14:textId="77777777" w:rsidR="00CC71BC" w:rsidRPr="00CC71BC" w:rsidRDefault="00CC71BC" w:rsidP="00CC71BC">
      <w:pPr>
        <w:ind w:right="-47"/>
        <w:jc w:val="center"/>
        <w:rPr>
          <w:sz w:val="22"/>
          <w:szCs w:val="22"/>
        </w:rPr>
      </w:pPr>
      <w:r w:rsidRPr="00CC71BC">
        <w:rPr>
          <w:sz w:val="22"/>
          <w:szCs w:val="22"/>
        </w:rPr>
        <w:t>§ 1</w:t>
      </w:r>
    </w:p>
    <w:p w14:paraId="0A1EE3DF" w14:textId="77777777" w:rsidR="00CC71BC" w:rsidRPr="00CC71BC" w:rsidRDefault="00CC71BC" w:rsidP="00CC71BC">
      <w:pPr>
        <w:pStyle w:val="Tekstpodstawowy"/>
        <w:numPr>
          <w:ilvl w:val="0"/>
          <w:numId w:val="39"/>
        </w:numPr>
        <w:tabs>
          <w:tab w:val="num" w:pos="360"/>
        </w:tabs>
        <w:spacing w:line="240" w:lineRule="auto"/>
        <w:ind w:left="360"/>
        <w:jc w:val="both"/>
        <w:rPr>
          <w:rFonts w:ascii="Times New Roman" w:hAnsi="Times New Roman"/>
          <w:b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 xml:space="preserve">Przedmiotem niniejszej umowy jest </w:t>
      </w:r>
      <w:r w:rsidRPr="00CC71BC">
        <w:rPr>
          <w:rFonts w:ascii="Times New Roman" w:hAnsi="Times New Roman"/>
          <w:b/>
          <w:bCs/>
          <w:sz w:val="22"/>
          <w:szCs w:val="22"/>
        </w:rPr>
        <w:t xml:space="preserve">dostawa oprogramowania umożliwiającego strumieniowanie danych pomiarowych dla miernika </w:t>
      </w:r>
      <w:proofErr w:type="spellStart"/>
      <w:r w:rsidRPr="00CC71BC">
        <w:rPr>
          <w:rFonts w:ascii="Times New Roman" w:hAnsi="Times New Roman"/>
          <w:b/>
          <w:bCs/>
          <w:sz w:val="22"/>
          <w:szCs w:val="22"/>
        </w:rPr>
        <w:t>Yokogawa</w:t>
      </w:r>
      <w:proofErr w:type="spellEnd"/>
      <w:r w:rsidRPr="00CC71BC">
        <w:rPr>
          <w:rFonts w:ascii="Times New Roman" w:hAnsi="Times New Roman"/>
          <w:b/>
          <w:bCs/>
          <w:sz w:val="22"/>
          <w:szCs w:val="22"/>
        </w:rPr>
        <w:t xml:space="preserve"> WT5000 wraz z oprogramowaniem akwizycji i analizy danych pomiarowych w części badawczo-komercyjnej Centrum  Energetyki</w:t>
      </w:r>
    </w:p>
    <w:p w14:paraId="5E189FFA" w14:textId="77777777" w:rsidR="00CC71BC" w:rsidRPr="00CC71BC" w:rsidRDefault="00CC71BC" w:rsidP="00CC71BC">
      <w:pPr>
        <w:numPr>
          <w:ilvl w:val="0"/>
          <w:numId w:val="39"/>
        </w:numPr>
        <w:tabs>
          <w:tab w:val="num" w:pos="284"/>
        </w:tabs>
        <w:suppressAutoHyphens/>
        <w:autoSpaceDE w:val="0"/>
        <w:ind w:left="284" w:hanging="284"/>
        <w:jc w:val="both"/>
        <w:rPr>
          <w:b/>
          <w:bCs/>
          <w:kern w:val="2"/>
          <w:sz w:val="22"/>
          <w:szCs w:val="22"/>
          <w:lang w:eastAsia="ar-SA"/>
        </w:rPr>
      </w:pPr>
      <w:r w:rsidRPr="00CC71BC">
        <w:rPr>
          <w:rFonts w:eastAsia="Calibri"/>
          <w:kern w:val="2"/>
          <w:sz w:val="22"/>
          <w:szCs w:val="22"/>
          <w:lang w:eastAsia="ar-SA"/>
        </w:rPr>
        <w:t>Szczegółowy opis licencji oprogramowania określony został w załączniku nr 1 do niniejszej umowy i stanowi jej integralną część.</w:t>
      </w:r>
    </w:p>
    <w:p w14:paraId="71BE1BF9" w14:textId="77777777" w:rsidR="00CC71BC" w:rsidRPr="00CC71BC" w:rsidRDefault="00CC71BC" w:rsidP="00CC71B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>§ 2</w:t>
      </w:r>
    </w:p>
    <w:p w14:paraId="25441DB7" w14:textId="77777777" w:rsidR="00CC71BC" w:rsidRPr="00CC71BC" w:rsidRDefault="00CC71BC" w:rsidP="00CC71BC">
      <w:pPr>
        <w:numPr>
          <w:ilvl w:val="0"/>
          <w:numId w:val="16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eastAsia="ar-SA"/>
        </w:rPr>
      </w:pPr>
      <w:r w:rsidRPr="00CC71BC">
        <w:rPr>
          <w:rFonts w:eastAsia="Calibri"/>
          <w:kern w:val="2"/>
          <w:sz w:val="22"/>
          <w:szCs w:val="22"/>
          <w:lang w:eastAsia="ar-SA"/>
        </w:rPr>
        <w:t>Wykonawca zobowiązuje się dostarczyć oprogramowanie drogą elektroniczną do siedziby Zamawiającego w terminie do …………  dni od daty podpisania niniejszej umowy.</w:t>
      </w:r>
    </w:p>
    <w:p w14:paraId="4134AB81" w14:textId="5F4F9E1C" w:rsidR="00CC71BC" w:rsidRPr="00CC71BC" w:rsidRDefault="00CC71BC" w:rsidP="00CC71BC">
      <w:pPr>
        <w:numPr>
          <w:ilvl w:val="0"/>
          <w:numId w:val="16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eastAsia="ar-SA"/>
        </w:rPr>
      </w:pPr>
      <w:r w:rsidRPr="00CC71BC">
        <w:rPr>
          <w:rFonts w:eastAsia="Calibri"/>
          <w:kern w:val="2"/>
          <w:sz w:val="22"/>
          <w:szCs w:val="22"/>
          <w:lang w:eastAsia="ar-SA"/>
        </w:rPr>
        <w:t>Licencja udzielona zostaje na okres bezterminowy</w:t>
      </w:r>
    </w:p>
    <w:p w14:paraId="1CA44C48" w14:textId="77777777" w:rsidR="00CC71BC" w:rsidRPr="00CC71BC" w:rsidRDefault="00CC71BC" w:rsidP="00CC71BC">
      <w:pPr>
        <w:numPr>
          <w:ilvl w:val="0"/>
          <w:numId w:val="16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eastAsia="ar-SA"/>
        </w:rPr>
      </w:pPr>
      <w:r w:rsidRPr="00CC71BC">
        <w:rPr>
          <w:rFonts w:eastAsia="Calibri"/>
          <w:kern w:val="2"/>
          <w:sz w:val="22"/>
          <w:szCs w:val="22"/>
          <w:lang w:eastAsia="ar-SA"/>
        </w:rPr>
        <w:t xml:space="preserve">Zamawiający jest uprawniony do: </w:t>
      </w:r>
    </w:p>
    <w:p w14:paraId="660F2685" w14:textId="77777777" w:rsidR="00CC71BC" w:rsidRPr="00CC71BC" w:rsidRDefault="00CC71BC" w:rsidP="00CC71BC">
      <w:pPr>
        <w:numPr>
          <w:ilvl w:val="0"/>
          <w:numId w:val="40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eastAsia="ar-SA"/>
        </w:rPr>
      </w:pPr>
      <w:r w:rsidRPr="00CC71BC">
        <w:rPr>
          <w:rFonts w:eastAsia="Calibri"/>
          <w:kern w:val="2"/>
          <w:sz w:val="22"/>
          <w:szCs w:val="22"/>
          <w:lang w:eastAsia="ar-SA"/>
        </w:rPr>
        <w:t xml:space="preserve">zainstalowania oprogramowania na komputerach w ilości zakupionych licencji,  </w:t>
      </w:r>
    </w:p>
    <w:p w14:paraId="6E459747" w14:textId="77777777" w:rsidR="00CC71BC" w:rsidRPr="00CC71BC" w:rsidRDefault="00CC71BC" w:rsidP="00CC71BC">
      <w:pPr>
        <w:pStyle w:val="Tekstpodstawowy"/>
        <w:numPr>
          <w:ilvl w:val="0"/>
          <w:numId w:val="40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>korzystania z oprogramowania (na prawach właściciela egzemplarza),</w:t>
      </w:r>
    </w:p>
    <w:p w14:paraId="7EC96C42" w14:textId="77777777" w:rsidR="00CC71BC" w:rsidRPr="00CC71BC" w:rsidRDefault="00CC71BC" w:rsidP="00CC71BC">
      <w:pPr>
        <w:pStyle w:val="Tekstpodstawowy"/>
        <w:numPr>
          <w:ilvl w:val="0"/>
          <w:numId w:val="40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>sporządzania kopii zapasowych nośnika oprogramowania (kopii bezpieczeństwa),</w:t>
      </w:r>
    </w:p>
    <w:p w14:paraId="104B2EB8" w14:textId="77777777" w:rsidR="00CC71BC" w:rsidRPr="00CC71BC" w:rsidRDefault="00CC71BC" w:rsidP="00CC71BC">
      <w:pPr>
        <w:pStyle w:val="Tekstpodstawowy"/>
        <w:numPr>
          <w:ilvl w:val="0"/>
          <w:numId w:val="40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>korzystania z dołączonej do oprogramowania dokumentacji użytkownika (w wersji elektronicznej).</w:t>
      </w:r>
    </w:p>
    <w:p w14:paraId="2F4BFD5F" w14:textId="77777777" w:rsidR="00CC71BC" w:rsidRPr="00CC71BC" w:rsidRDefault="00CC71BC" w:rsidP="00CC71BC">
      <w:pPr>
        <w:pStyle w:val="Tekstpodstawowy"/>
        <w:numPr>
          <w:ilvl w:val="0"/>
          <w:numId w:val="16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>Termin dostarczenia oprogramowania uznaje się za dotrzymany, jeżeli przed jego upływem  Wykonawca dostarczy oprogramowanie na miejsce przeznaczenia w stanie zupełnym.</w:t>
      </w:r>
    </w:p>
    <w:p w14:paraId="1143E5A7" w14:textId="77777777" w:rsidR="00CC71BC" w:rsidRPr="00CC71BC" w:rsidRDefault="00CC71BC" w:rsidP="00CC71BC">
      <w:pPr>
        <w:pStyle w:val="Tekstpodstawowy"/>
        <w:spacing w:line="240" w:lineRule="auto"/>
        <w:ind w:left="332" w:right="-47"/>
        <w:jc w:val="both"/>
        <w:rPr>
          <w:rFonts w:ascii="Times New Roman" w:hAnsi="Times New Roman"/>
          <w:sz w:val="22"/>
          <w:szCs w:val="22"/>
        </w:rPr>
      </w:pPr>
    </w:p>
    <w:p w14:paraId="74CDFDB9" w14:textId="77777777" w:rsidR="00CC71BC" w:rsidRPr="00CC71BC" w:rsidRDefault="00CC71BC" w:rsidP="00CC71B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>§ 3</w:t>
      </w:r>
    </w:p>
    <w:p w14:paraId="1D8B9C0B" w14:textId="77777777" w:rsidR="00CC71BC" w:rsidRPr="00CC71BC" w:rsidRDefault="00CC71BC" w:rsidP="00CC71BC">
      <w:pPr>
        <w:numPr>
          <w:ilvl w:val="0"/>
          <w:numId w:val="17"/>
        </w:numPr>
        <w:suppressAutoHyphens/>
        <w:autoSpaceDE w:val="0"/>
        <w:jc w:val="both"/>
        <w:rPr>
          <w:snapToGrid w:val="0"/>
          <w:sz w:val="22"/>
          <w:szCs w:val="22"/>
        </w:rPr>
      </w:pPr>
      <w:r w:rsidRPr="00CC71BC">
        <w:rPr>
          <w:snapToGrid w:val="0"/>
          <w:sz w:val="22"/>
          <w:szCs w:val="22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14:paraId="0FEE12F6" w14:textId="77777777" w:rsidR="00CC71BC" w:rsidRPr="00CC71BC" w:rsidRDefault="00CC71BC" w:rsidP="00CC71BC">
      <w:pPr>
        <w:numPr>
          <w:ilvl w:val="0"/>
          <w:numId w:val="17"/>
        </w:numPr>
        <w:suppressAutoHyphens/>
        <w:autoSpaceDE w:val="0"/>
        <w:jc w:val="both"/>
        <w:rPr>
          <w:snapToGrid w:val="0"/>
          <w:sz w:val="22"/>
          <w:szCs w:val="22"/>
        </w:rPr>
      </w:pPr>
      <w:r w:rsidRPr="00CC71BC">
        <w:rPr>
          <w:sz w:val="22"/>
          <w:szCs w:val="22"/>
        </w:rPr>
        <w:t>Równocześnie Wykonawca oświadcza, że zgodnie z umową licencyjną korzystanie przez niego i przez Zamawiającego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3B5A2D5A" w14:textId="77777777" w:rsidR="00CC71BC" w:rsidRPr="00CC71BC" w:rsidRDefault="00CC71BC" w:rsidP="00CC71BC">
      <w:pPr>
        <w:numPr>
          <w:ilvl w:val="0"/>
          <w:numId w:val="17"/>
        </w:numPr>
        <w:suppressAutoHyphens/>
        <w:autoSpaceDE w:val="0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14:paraId="0D8AA233" w14:textId="77777777" w:rsidR="00CC71BC" w:rsidRPr="00CC71BC" w:rsidRDefault="00CC71BC" w:rsidP="00CC71BC">
      <w:pPr>
        <w:numPr>
          <w:ilvl w:val="0"/>
          <w:numId w:val="17"/>
        </w:numPr>
        <w:suppressAutoHyphens/>
        <w:autoSpaceDE w:val="0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Wykonawca zobowiązuje się dostarczyć oprogramowanie w wersji aktualnej w dniu dostawy, obejmującej wszystkie dostępne w dniu dostawy uaktualnienia i poprawki.</w:t>
      </w:r>
    </w:p>
    <w:p w14:paraId="1A7D4377" w14:textId="77777777" w:rsidR="00CC71BC" w:rsidRPr="00CC71BC" w:rsidRDefault="00CC71BC" w:rsidP="00CC71BC">
      <w:pPr>
        <w:numPr>
          <w:ilvl w:val="0"/>
          <w:numId w:val="17"/>
        </w:numPr>
        <w:suppressAutoHyphens/>
        <w:autoSpaceDE w:val="0"/>
        <w:jc w:val="both"/>
        <w:rPr>
          <w:sz w:val="22"/>
          <w:szCs w:val="22"/>
        </w:rPr>
      </w:pPr>
      <w:r w:rsidRPr="00CC71BC">
        <w:rPr>
          <w:sz w:val="22"/>
          <w:szCs w:val="22"/>
        </w:rPr>
        <w:t xml:space="preserve">Wykonawca gwarantuje techniczną poprawność oprogramowania, oraz numerów rejestracyjnych. </w:t>
      </w:r>
    </w:p>
    <w:p w14:paraId="5291E3E7" w14:textId="77777777" w:rsidR="00CC71BC" w:rsidRPr="00CC71BC" w:rsidRDefault="00CC71BC" w:rsidP="00CC71BC">
      <w:pPr>
        <w:numPr>
          <w:ilvl w:val="0"/>
          <w:numId w:val="17"/>
        </w:numPr>
        <w:suppressAutoHyphens/>
        <w:autoSpaceDE w:val="0"/>
        <w:jc w:val="both"/>
        <w:rPr>
          <w:sz w:val="22"/>
          <w:szCs w:val="22"/>
        </w:rPr>
      </w:pPr>
      <w:r w:rsidRPr="00CC71BC">
        <w:rPr>
          <w:sz w:val="22"/>
          <w:szCs w:val="22"/>
        </w:rPr>
        <w:lastRenderedPageBreak/>
        <w:t>Wykonawca zapewnia dokumentację użytkownika w języku angielskim i/lub polskim w wersji elektronicznej.</w:t>
      </w:r>
    </w:p>
    <w:p w14:paraId="41E0ED2F" w14:textId="77777777" w:rsidR="00CC71BC" w:rsidRPr="00CC71BC" w:rsidRDefault="00CC71BC" w:rsidP="00CC71BC">
      <w:pPr>
        <w:pStyle w:val="Akapitzlist"/>
        <w:ind w:left="332" w:right="-47"/>
        <w:jc w:val="center"/>
        <w:rPr>
          <w:b/>
          <w:sz w:val="22"/>
          <w:szCs w:val="22"/>
        </w:rPr>
      </w:pPr>
      <w:r w:rsidRPr="00CC71BC">
        <w:rPr>
          <w:sz w:val="22"/>
          <w:szCs w:val="22"/>
        </w:rPr>
        <w:t>§ 4</w:t>
      </w:r>
    </w:p>
    <w:p w14:paraId="6CF7FCDD" w14:textId="77777777" w:rsidR="00CC71BC" w:rsidRPr="00CC71BC" w:rsidRDefault="00CC71BC" w:rsidP="00CC71BC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</w:rPr>
      </w:pPr>
      <w:r w:rsidRPr="00CC71BC">
        <w:rPr>
          <w:rFonts w:eastAsia="Verdana"/>
          <w:sz w:val="22"/>
          <w:szCs w:val="22"/>
        </w:rPr>
        <w:t>1.   </w:t>
      </w:r>
      <w:r w:rsidRPr="00CC71BC">
        <w:rPr>
          <w:sz w:val="22"/>
          <w:szCs w:val="22"/>
        </w:rPr>
        <w:t xml:space="preserve">Wykonawca, w ramach wynagrodzenia, o którym mowa w § 5 ust. 3, zobowiązuje się do zapewnienia Zamawiającemu niewyłącznej licencji do dostarczonego Oprogramowania, zapewniającej prawo do korzystania z Oprogramowania na następujących polach eksploatacji: </w:t>
      </w:r>
    </w:p>
    <w:p w14:paraId="00AC8D7F" w14:textId="77777777" w:rsidR="00CC71BC" w:rsidRPr="00CC71BC" w:rsidRDefault="00CC71BC" w:rsidP="00CC71BC">
      <w:pPr>
        <w:pStyle w:val="Akapitzlist"/>
        <w:numPr>
          <w:ilvl w:val="0"/>
          <w:numId w:val="47"/>
        </w:numPr>
        <w:tabs>
          <w:tab w:val="left" w:pos="360"/>
        </w:tabs>
        <w:jc w:val="both"/>
        <w:rPr>
          <w:sz w:val="22"/>
          <w:szCs w:val="22"/>
        </w:rPr>
      </w:pPr>
      <w:r w:rsidRPr="00CC71BC">
        <w:rPr>
          <w:sz w:val="22"/>
          <w:szCs w:val="22"/>
        </w:rPr>
        <w:t xml:space="preserve">korzystania z Oprogramowania w ramach wszystkich funkcjonalności w dowolny sposób zgodnie z liczbą nabytych licencji, </w:t>
      </w:r>
    </w:p>
    <w:p w14:paraId="76BCE121" w14:textId="77777777" w:rsidR="00CC71BC" w:rsidRPr="00CC71BC" w:rsidRDefault="00CC71BC" w:rsidP="00CC71BC">
      <w:pPr>
        <w:pStyle w:val="Akapitzlist"/>
        <w:numPr>
          <w:ilvl w:val="0"/>
          <w:numId w:val="47"/>
        </w:numPr>
        <w:tabs>
          <w:tab w:val="left" w:pos="360"/>
        </w:tabs>
        <w:jc w:val="both"/>
        <w:rPr>
          <w:sz w:val="22"/>
          <w:szCs w:val="22"/>
        </w:rPr>
      </w:pPr>
      <w:r w:rsidRPr="00CC71BC">
        <w:rPr>
          <w:sz w:val="22"/>
          <w:szCs w:val="22"/>
        </w:rPr>
        <w:t>instalacji na komputerze (komputerach) innych niż ten (te), na których pierwotnie zainstalowano licencje Oprogramowania, pod warunkiem wcześniejszej deinstalacji ich z tego komputera (komputerów),</w:t>
      </w:r>
    </w:p>
    <w:p w14:paraId="47159E55" w14:textId="77777777" w:rsidR="00CC71BC" w:rsidRPr="00CC71BC" w:rsidRDefault="00CC71BC" w:rsidP="00CC71BC">
      <w:pPr>
        <w:pStyle w:val="Akapitzlist"/>
        <w:numPr>
          <w:ilvl w:val="0"/>
          <w:numId w:val="47"/>
        </w:numPr>
        <w:tabs>
          <w:tab w:val="left" w:pos="360"/>
        </w:tabs>
        <w:jc w:val="both"/>
        <w:rPr>
          <w:sz w:val="22"/>
          <w:szCs w:val="22"/>
        </w:rPr>
      </w:pPr>
      <w:r w:rsidRPr="00CC71BC">
        <w:rPr>
          <w:sz w:val="22"/>
          <w:szCs w:val="22"/>
        </w:rPr>
        <w:t>korzystania z dokumentacji dostarczonej wraz z Oprogramowaniem, w celu wspomagania korzystania przez Zamawiającego z Oprogramowania,</w:t>
      </w:r>
    </w:p>
    <w:p w14:paraId="2368051D" w14:textId="77777777" w:rsidR="00CC71BC" w:rsidRPr="00CC71BC" w:rsidRDefault="00CC71BC" w:rsidP="00CC71BC">
      <w:pPr>
        <w:pStyle w:val="Akapitzlist"/>
        <w:numPr>
          <w:ilvl w:val="0"/>
          <w:numId w:val="47"/>
        </w:numPr>
        <w:tabs>
          <w:tab w:val="left" w:pos="360"/>
        </w:tabs>
        <w:jc w:val="both"/>
        <w:rPr>
          <w:sz w:val="22"/>
          <w:szCs w:val="22"/>
        </w:rPr>
      </w:pPr>
      <w:r w:rsidRPr="00CC71BC">
        <w:rPr>
          <w:sz w:val="22"/>
          <w:szCs w:val="22"/>
        </w:rPr>
        <w:t>sporządzania kopii Oprogramowania dla celów archiwalnych oraz jako kopii zapasowych.</w:t>
      </w:r>
    </w:p>
    <w:p w14:paraId="6898E207" w14:textId="77777777" w:rsidR="00CC71BC" w:rsidRPr="00CC71BC" w:rsidRDefault="00CC71BC" w:rsidP="00CC71BC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</w:rPr>
      </w:pPr>
      <w:r w:rsidRPr="00CC71BC">
        <w:rPr>
          <w:rFonts w:eastAsia="Verdana"/>
          <w:sz w:val="22"/>
          <w:szCs w:val="22"/>
        </w:rPr>
        <w:t>2.   </w:t>
      </w:r>
      <w:r w:rsidRPr="00CC71BC">
        <w:rPr>
          <w:sz w:val="22"/>
          <w:szCs w:val="22"/>
        </w:rPr>
        <w:t xml:space="preserve">W ramach wynagrodzenia, o którym mowa w § 4 ust. 3, Wykonawca zapewnia Zamawiającemu w okresie świadczenia usług wsparcia technicznego, o których mowa w § 14, możliwość instalacji poprawek oraz aktualizacji Oprogramowania udostępnionych przez producentów tego Oprogramowania. </w:t>
      </w:r>
    </w:p>
    <w:p w14:paraId="4C242519" w14:textId="77777777" w:rsidR="00CC71BC" w:rsidRPr="00CC71BC" w:rsidRDefault="00CC71BC" w:rsidP="00CC71BC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</w:rPr>
      </w:pPr>
      <w:r w:rsidRPr="00CC71BC">
        <w:rPr>
          <w:rFonts w:eastAsia="Verdana"/>
          <w:sz w:val="22"/>
          <w:szCs w:val="22"/>
        </w:rPr>
        <w:t xml:space="preserve">3.    </w:t>
      </w:r>
      <w:r w:rsidRPr="00CC71BC">
        <w:rPr>
          <w:sz w:val="22"/>
          <w:szCs w:val="22"/>
        </w:rPr>
        <w:t xml:space="preserve">W ramach wynagrodzenia, o którym mowa w § 4 ust. 3, Zamawiający ma prawo do korzystania ze zaktualizowanego Oprogramowania jak również z Oprogramowania po zainstalowaniu poprawek na warunkach i polach eksploatacji wskazanych w ust. 1. </w:t>
      </w:r>
    </w:p>
    <w:p w14:paraId="21B001E8" w14:textId="77777777" w:rsidR="00CC71BC" w:rsidRPr="00CC71BC" w:rsidRDefault="00CC71BC" w:rsidP="00CC71BC">
      <w:pPr>
        <w:ind w:left="360" w:hanging="360"/>
        <w:jc w:val="both"/>
        <w:rPr>
          <w:rFonts w:eastAsia="Calibri"/>
          <w:sz w:val="22"/>
          <w:szCs w:val="22"/>
          <w:lang w:eastAsia="en-US"/>
        </w:rPr>
      </w:pPr>
      <w:r w:rsidRPr="00CC71BC">
        <w:rPr>
          <w:rFonts w:eastAsia="Verdana"/>
          <w:sz w:val="22"/>
          <w:szCs w:val="22"/>
          <w:lang w:eastAsia="en-US"/>
        </w:rPr>
        <w:t>4.   </w:t>
      </w:r>
      <w:r w:rsidRPr="00CC71BC">
        <w:rPr>
          <w:rFonts w:eastAsia="Calibri"/>
          <w:sz w:val="22"/>
          <w:szCs w:val="22"/>
          <w:lang w:eastAsia="en-US"/>
        </w:rPr>
        <w:t>Wykonawca oświadcza, że jest uprawniony do pośrednictwa w umowach związanych z 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……………………….. nabył prawa do dystrybucji i sublicencjonowania Oprogramowania na rynku polskim.</w:t>
      </w:r>
    </w:p>
    <w:p w14:paraId="7845E23E" w14:textId="77777777" w:rsidR="00CC71BC" w:rsidRPr="00CC71BC" w:rsidRDefault="00CC71BC" w:rsidP="00CC71BC">
      <w:pPr>
        <w:ind w:left="360" w:hanging="360"/>
        <w:jc w:val="both"/>
        <w:rPr>
          <w:rFonts w:eastAsia="Calibri"/>
          <w:sz w:val="22"/>
          <w:szCs w:val="22"/>
          <w:lang w:eastAsia="en-US"/>
        </w:rPr>
      </w:pPr>
      <w:r w:rsidRPr="00CC71BC">
        <w:rPr>
          <w:rFonts w:eastAsia="Calibri"/>
          <w:sz w:val="22"/>
          <w:szCs w:val="22"/>
          <w:lang w:eastAsia="en-US"/>
        </w:rPr>
        <w:t xml:space="preserve">5. </w:t>
      </w:r>
      <w:r w:rsidRPr="00CC71BC">
        <w:rPr>
          <w:sz w:val="22"/>
          <w:szCs w:val="22"/>
        </w:rPr>
        <w:t>Wsparcie techniczne dostarczonego oprogramowania przez okres co najmniej 6 miesięcy świadczone na warunkach i w zakresie określonym w Ogólnych warunkach producenta oraz w SWZ.</w:t>
      </w:r>
    </w:p>
    <w:p w14:paraId="2C0550DF" w14:textId="77777777" w:rsidR="00CC71BC" w:rsidRPr="00CC71BC" w:rsidRDefault="00CC71BC" w:rsidP="00CC71BC">
      <w:pPr>
        <w:ind w:right="-47"/>
        <w:jc w:val="center"/>
        <w:rPr>
          <w:sz w:val="22"/>
          <w:szCs w:val="22"/>
        </w:rPr>
      </w:pPr>
    </w:p>
    <w:p w14:paraId="62FC47A9" w14:textId="77777777" w:rsidR="00CC71BC" w:rsidRPr="00CC71BC" w:rsidRDefault="00CC71BC" w:rsidP="00CC71BC">
      <w:pPr>
        <w:ind w:right="-47"/>
        <w:jc w:val="center"/>
        <w:rPr>
          <w:b/>
          <w:sz w:val="22"/>
          <w:szCs w:val="22"/>
        </w:rPr>
      </w:pPr>
      <w:r w:rsidRPr="00CC71BC">
        <w:rPr>
          <w:sz w:val="22"/>
          <w:szCs w:val="22"/>
        </w:rPr>
        <w:t>§ 5</w:t>
      </w:r>
    </w:p>
    <w:p w14:paraId="035617A2" w14:textId="77777777" w:rsidR="00CC71BC" w:rsidRPr="00CC71BC" w:rsidRDefault="00CC71BC" w:rsidP="00CC71BC">
      <w:pPr>
        <w:numPr>
          <w:ilvl w:val="0"/>
          <w:numId w:val="2"/>
        </w:numPr>
        <w:tabs>
          <w:tab w:val="num" w:pos="284"/>
        </w:tabs>
        <w:ind w:right="-47"/>
        <w:jc w:val="both"/>
        <w:rPr>
          <w:i/>
          <w:sz w:val="22"/>
          <w:szCs w:val="22"/>
        </w:rPr>
      </w:pPr>
      <w:r w:rsidRPr="00CC71BC">
        <w:rPr>
          <w:sz w:val="22"/>
          <w:szCs w:val="22"/>
        </w:rPr>
        <w:t>Strony ustalają cenę netto za przedmiot umowy szczegółowo określony w § 1 na  kwotę ...........................</w:t>
      </w:r>
      <w:r w:rsidRPr="00CC71BC">
        <w:rPr>
          <w:i/>
          <w:sz w:val="22"/>
          <w:szCs w:val="22"/>
        </w:rPr>
        <w:t>(słownie....................................................................................).</w:t>
      </w:r>
    </w:p>
    <w:p w14:paraId="18D55149" w14:textId="77777777" w:rsidR="00CC71BC" w:rsidRPr="00CC71BC" w:rsidRDefault="00CC71BC" w:rsidP="00CC71BC">
      <w:pPr>
        <w:numPr>
          <w:ilvl w:val="0"/>
          <w:numId w:val="2"/>
        </w:numPr>
        <w:tabs>
          <w:tab w:val="num" w:pos="284"/>
        </w:tabs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Do powyższej kwoty Sprzedawca doliczy podatek VAT w wysokości ................................</w:t>
      </w:r>
      <w:r w:rsidRPr="00CC71BC">
        <w:rPr>
          <w:i/>
          <w:sz w:val="22"/>
          <w:szCs w:val="22"/>
        </w:rPr>
        <w:t>(słownie: ...................................................................................).</w:t>
      </w:r>
    </w:p>
    <w:p w14:paraId="4A9C102C" w14:textId="77777777" w:rsidR="00CC71BC" w:rsidRPr="00CC71BC" w:rsidRDefault="00CC71BC" w:rsidP="00CC71BC">
      <w:pPr>
        <w:numPr>
          <w:ilvl w:val="0"/>
          <w:numId w:val="2"/>
        </w:numPr>
        <w:tabs>
          <w:tab w:val="num" w:pos="284"/>
        </w:tabs>
        <w:ind w:right="-47"/>
        <w:jc w:val="both"/>
        <w:rPr>
          <w:i/>
          <w:sz w:val="22"/>
          <w:szCs w:val="22"/>
        </w:rPr>
      </w:pPr>
      <w:r w:rsidRPr="00CC71BC">
        <w:rPr>
          <w:sz w:val="22"/>
          <w:szCs w:val="22"/>
        </w:rPr>
        <w:t>Cena brutto za przedmiot umowy szczegółowo określony w § 1 wynosi ……………………(</w:t>
      </w:r>
      <w:r w:rsidRPr="00CC71BC">
        <w:rPr>
          <w:i/>
          <w:sz w:val="22"/>
          <w:szCs w:val="22"/>
        </w:rPr>
        <w:t>słownie:…………………………………………………………, 00/10).</w:t>
      </w:r>
    </w:p>
    <w:p w14:paraId="602539BB" w14:textId="77777777" w:rsidR="00CC71BC" w:rsidRPr="00CC71BC" w:rsidRDefault="00CC71BC" w:rsidP="00CC71BC">
      <w:pPr>
        <w:numPr>
          <w:ilvl w:val="0"/>
          <w:numId w:val="2"/>
        </w:numPr>
        <w:tabs>
          <w:tab w:val="num" w:pos="284"/>
        </w:tabs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Cena obejmuje całkowitą należność jaką Kupujący zobowiązany jest zapłacić za przedmiot zamówienia i jego dostarczenie do miejsca przeznaczenia. Cena obejmuje w  szczególności koszty i opłaty związane z dostarczeniem przedmiotu zamówienia; opłaty za transport i ubezpieczenie, załadunek, wyładunek, dokumentację niezbędną do normalnego użytkowania, konserwacji i naprawy przedmiotu umowy.</w:t>
      </w:r>
    </w:p>
    <w:p w14:paraId="0F249B4B" w14:textId="77777777" w:rsidR="00CC71BC" w:rsidRPr="00CC71BC" w:rsidRDefault="00CC71BC" w:rsidP="00CC71BC">
      <w:pPr>
        <w:numPr>
          <w:ilvl w:val="0"/>
          <w:numId w:val="2"/>
        </w:numPr>
        <w:tabs>
          <w:tab w:val="num" w:pos="284"/>
        </w:tabs>
        <w:jc w:val="both"/>
        <w:rPr>
          <w:sz w:val="22"/>
          <w:szCs w:val="22"/>
        </w:rPr>
      </w:pPr>
      <w:r w:rsidRPr="00CC71BC">
        <w:rPr>
          <w:sz w:val="22"/>
          <w:szCs w:val="22"/>
        </w:rPr>
        <w:t>Wykonawca gwarantuje, że przedmiot dostawy jest wolny od wad fizycznych i prawnych oraz spełnia wszystkie warunki określone w ofercie.</w:t>
      </w:r>
    </w:p>
    <w:p w14:paraId="0A66565B" w14:textId="77777777" w:rsidR="00CC71BC" w:rsidRPr="00CC71BC" w:rsidRDefault="00CC71BC" w:rsidP="00CC71BC">
      <w:pPr>
        <w:pStyle w:val="Tekstpodstawowy"/>
        <w:numPr>
          <w:ilvl w:val="0"/>
          <w:numId w:val="2"/>
        </w:numPr>
        <w:tabs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14:paraId="130B86D3" w14:textId="77777777" w:rsidR="00CC71BC" w:rsidRPr="00CC71BC" w:rsidRDefault="00CC71BC" w:rsidP="00CC71BC">
      <w:pPr>
        <w:pStyle w:val="Tekstpodstawowy"/>
        <w:numPr>
          <w:ilvl w:val="0"/>
          <w:numId w:val="2"/>
        </w:numPr>
        <w:tabs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14:paraId="3C40151C" w14:textId="77777777" w:rsidR="00CC71BC" w:rsidRPr="00CC71BC" w:rsidRDefault="00CC71BC" w:rsidP="00CC71BC">
      <w:pPr>
        <w:pStyle w:val="Tekstpodstawowy"/>
        <w:numPr>
          <w:ilvl w:val="0"/>
          <w:numId w:val="2"/>
        </w:numPr>
        <w:tabs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01769F74" w14:textId="77777777" w:rsidR="00CC71BC" w:rsidRPr="00CC71BC" w:rsidRDefault="00CC71BC" w:rsidP="00CC71BC">
      <w:pPr>
        <w:pStyle w:val="Tekstpodstawowy"/>
        <w:numPr>
          <w:ilvl w:val="0"/>
          <w:numId w:val="2"/>
        </w:numPr>
        <w:tabs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14:paraId="3ECFD52C" w14:textId="77777777" w:rsidR="00CC71BC" w:rsidRPr="00CC71BC" w:rsidRDefault="00CC71BC" w:rsidP="00CC71BC">
      <w:pPr>
        <w:pStyle w:val="Tekstpodstawowy"/>
        <w:spacing w:line="240" w:lineRule="auto"/>
        <w:ind w:left="340" w:right="-47"/>
        <w:rPr>
          <w:rFonts w:ascii="Times New Roman" w:hAnsi="Times New Roman"/>
          <w:sz w:val="22"/>
          <w:szCs w:val="22"/>
        </w:rPr>
      </w:pPr>
    </w:p>
    <w:p w14:paraId="4631BD05" w14:textId="77777777" w:rsidR="00CC71BC" w:rsidRPr="00CC71BC" w:rsidRDefault="00CC71BC" w:rsidP="00CC71BC">
      <w:pPr>
        <w:ind w:right="-47"/>
        <w:jc w:val="center"/>
        <w:rPr>
          <w:sz w:val="22"/>
          <w:szCs w:val="22"/>
        </w:rPr>
      </w:pPr>
      <w:r w:rsidRPr="00CC71BC">
        <w:rPr>
          <w:sz w:val="22"/>
          <w:szCs w:val="22"/>
        </w:rPr>
        <w:t>§ 6</w:t>
      </w:r>
    </w:p>
    <w:p w14:paraId="7D2D4B6B" w14:textId="77777777" w:rsidR="00CC71BC" w:rsidRPr="00CC71BC" w:rsidRDefault="00CC71BC" w:rsidP="00CC71BC">
      <w:pPr>
        <w:pStyle w:val="Tekstpodstawowy"/>
        <w:numPr>
          <w:ilvl w:val="0"/>
          <w:numId w:val="5"/>
        </w:numPr>
        <w:tabs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 xml:space="preserve">Należność, o której mowa w § 5 zostanie uregulowana przez Kupującego przelewem w terminie 21 dni od daty otrzymania faktury przez Zamawiającego na rachunek Wykonawcy umieszczony na </w:t>
      </w:r>
      <w:r w:rsidRPr="00CC71BC">
        <w:rPr>
          <w:rFonts w:ascii="Times New Roman" w:hAnsi="Times New Roman"/>
          <w:sz w:val="22"/>
          <w:szCs w:val="22"/>
        </w:rPr>
        <w:lastRenderedPageBreak/>
        <w:t>dzień zlecenia przelewu w wykazie podmiotów o których mowa w art. 96b ust.1) Ustawy o podatku od towarów i usług.</w:t>
      </w:r>
    </w:p>
    <w:p w14:paraId="4DB34992" w14:textId="77777777" w:rsidR="00CC71BC" w:rsidRPr="00CC71BC" w:rsidRDefault="00CC71BC" w:rsidP="00CC71BC">
      <w:pPr>
        <w:pStyle w:val="Tekstpodstawowy"/>
        <w:numPr>
          <w:ilvl w:val="0"/>
          <w:numId w:val="5"/>
        </w:numPr>
        <w:tabs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 xml:space="preserve"> Zapłata wynagrodzenia nastąpi przelewem na rachunek Wykonawcy umieszczony na dzień zlecenia przelewu w wykazie podmiotów o których mowa w art. 96b ust.1) Ustawy o podatku od towarów i usług.</w:t>
      </w:r>
    </w:p>
    <w:p w14:paraId="721A500F" w14:textId="77777777" w:rsidR="00CC71BC" w:rsidRPr="00CC71BC" w:rsidRDefault="00CC71BC" w:rsidP="00CC71BC">
      <w:pPr>
        <w:numPr>
          <w:ilvl w:val="0"/>
          <w:numId w:val="5"/>
        </w:numPr>
        <w:tabs>
          <w:tab w:val="num" w:pos="284"/>
        </w:tabs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Strony postanawiają, że zapłata następuje w dniu obciążenia rachunku bankowego  Kupującego. W przypadku nieterminowej płatności należności Sprzedawca ma prawo naliczyć  Kupującemu odsetki  ustawowe za każdy dzień zwłoki.</w:t>
      </w:r>
    </w:p>
    <w:p w14:paraId="767E5079" w14:textId="77777777" w:rsidR="00CC71BC" w:rsidRPr="00CC71BC" w:rsidRDefault="00CC71BC" w:rsidP="00CC71BC">
      <w:pPr>
        <w:numPr>
          <w:ilvl w:val="0"/>
          <w:numId w:val="5"/>
        </w:numPr>
        <w:tabs>
          <w:tab w:val="num" w:pos="284"/>
        </w:tabs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Wykonawca nie może dokonywać cesji wierzytelności wynikających z niniejszej umowy.</w:t>
      </w:r>
    </w:p>
    <w:p w14:paraId="66E22A11" w14:textId="77777777" w:rsidR="00CC71BC" w:rsidRPr="00CC71BC" w:rsidRDefault="00CC71BC" w:rsidP="00CC71BC">
      <w:pPr>
        <w:ind w:left="340" w:right="-47"/>
        <w:jc w:val="both"/>
        <w:rPr>
          <w:sz w:val="22"/>
          <w:szCs w:val="22"/>
        </w:rPr>
      </w:pPr>
    </w:p>
    <w:p w14:paraId="0D74AE9D" w14:textId="77777777" w:rsidR="00CC71BC" w:rsidRPr="00CC71BC" w:rsidRDefault="00CC71BC" w:rsidP="00CC71B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>§ 7</w:t>
      </w:r>
    </w:p>
    <w:p w14:paraId="34FE9905" w14:textId="77777777" w:rsidR="00CC71BC" w:rsidRPr="00CC71BC" w:rsidRDefault="00CC71BC" w:rsidP="00CC71BC">
      <w:pPr>
        <w:numPr>
          <w:ilvl w:val="0"/>
          <w:numId w:val="34"/>
        </w:numPr>
        <w:tabs>
          <w:tab w:val="num" w:pos="360"/>
        </w:tabs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 xml:space="preserve">Strony ustanawiają odpowiedzialność za niewykonanie lub nienależyte wykonanie umowy  </w:t>
      </w:r>
      <w:r w:rsidRPr="00CC71BC">
        <w:rPr>
          <w:sz w:val="22"/>
          <w:szCs w:val="22"/>
        </w:rPr>
        <w:br/>
        <w:t>w formie kar umownych.</w:t>
      </w:r>
    </w:p>
    <w:p w14:paraId="26411BED" w14:textId="77777777" w:rsidR="00CC71BC" w:rsidRPr="00CC71BC" w:rsidRDefault="00CC71BC" w:rsidP="00CC71BC">
      <w:pPr>
        <w:numPr>
          <w:ilvl w:val="0"/>
          <w:numId w:val="34"/>
        </w:numPr>
        <w:tabs>
          <w:tab w:val="num" w:pos="360"/>
        </w:tabs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Sprzedawca zapłaci Kupującemu kary umowne:</w:t>
      </w:r>
    </w:p>
    <w:p w14:paraId="2AD91509" w14:textId="77777777" w:rsidR="00CC71BC" w:rsidRPr="00CC71BC" w:rsidRDefault="00CC71BC" w:rsidP="00CC71BC">
      <w:pPr>
        <w:numPr>
          <w:ilvl w:val="1"/>
          <w:numId w:val="13"/>
        </w:numPr>
        <w:tabs>
          <w:tab w:val="num" w:pos="720"/>
        </w:tabs>
        <w:ind w:left="720"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za zwłokę w wykonaniu przedmiotu umowy w wysokości 0,4 % ceny netto określonej w §  5 pkt. 1  za każdy dzień zwłoki;</w:t>
      </w:r>
    </w:p>
    <w:p w14:paraId="6508CE1D" w14:textId="77777777" w:rsidR="00CC71BC" w:rsidRPr="00CC71BC" w:rsidRDefault="00CC71BC" w:rsidP="00CC71BC">
      <w:pPr>
        <w:numPr>
          <w:ilvl w:val="1"/>
          <w:numId w:val="13"/>
        </w:numPr>
        <w:tabs>
          <w:tab w:val="num" w:pos="720"/>
        </w:tabs>
        <w:ind w:left="720"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za zwłokę w usunięciu wad stwierdzonych przy odbiorze lub w okresie rękojmi, gwarancji w wysokości 0,4</w:t>
      </w:r>
      <w:r w:rsidRPr="00CC71BC">
        <w:rPr>
          <w:i/>
          <w:sz w:val="22"/>
          <w:szCs w:val="22"/>
        </w:rPr>
        <w:t xml:space="preserve"> % </w:t>
      </w:r>
      <w:r w:rsidRPr="00CC71BC">
        <w:rPr>
          <w:sz w:val="22"/>
          <w:szCs w:val="22"/>
        </w:rPr>
        <w:t>ceny netto określonej w § 5 pkt.1 za każdy dzień zwłoki liczony od dnia  wyznaczonego na usunięcie wad;</w:t>
      </w:r>
    </w:p>
    <w:p w14:paraId="1DD81231" w14:textId="77777777" w:rsidR="00CC71BC" w:rsidRPr="00CC71BC" w:rsidRDefault="00CC71BC" w:rsidP="00CC71BC">
      <w:pPr>
        <w:numPr>
          <w:ilvl w:val="1"/>
          <w:numId w:val="13"/>
        </w:numPr>
        <w:tabs>
          <w:tab w:val="num" w:pos="720"/>
        </w:tabs>
        <w:ind w:left="720"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5 ust. 1;</w:t>
      </w:r>
    </w:p>
    <w:p w14:paraId="053EAB9C" w14:textId="77777777" w:rsidR="00CC71BC" w:rsidRPr="00CC71BC" w:rsidRDefault="00CC71BC" w:rsidP="00CC71BC">
      <w:pPr>
        <w:numPr>
          <w:ilvl w:val="1"/>
          <w:numId w:val="13"/>
        </w:numPr>
        <w:tabs>
          <w:tab w:val="num" w:pos="720"/>
        </w:tabs>
        <w:ind w:left="720"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504A2FED" w14:textId="77777777" w:rsidR="00CC71BC" w:rsidRPr="00CC71BC" w:rsidRDefault="00CC71BC" w:rsidP="00CC71BC">
      <w:pPr>
        <w:numPr>
          <w:ilvl w:val="0"/>
          <w:numId w:val="34"/>
        </w:numPr>
        <w:tabs>
          <w:tab w:val="num" w:pos="360"/>
        </w:tabs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Kupujący zapłaci Sprzedawcy karę umową:</w:t>
      </w:r>
    </w:p>
    <w:p w14:paraId="491D700A" w14:textId="77777777" w:rsidR="00CC71BC" w:rsidRPr="00CC71BC" w:rsidRDefault="00CC71BC" w:rsidP="00CC71BC">
      <w:pPr>
        <w:numPr>
          <w:ilvl w:val="0"/>
          <w:numId w:val="14"/>
        </w:numPr>
        <w:ind w:left="709"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5 ust. 1;</w:t>
      </w:r>
    </w:p>
    <w:p w14:paraId="421672A0" w14:textId="77777777" w:rsidR="00CC71BC" w:rsidRPr="00CC71BC" w:rsidRDefault="00CC71BC" w:rsidP="00CC71BC">
      <w:pPr>
        <w:pStyle w:val="Tekstpodstawowy"/>
        <w:numPr>
          <w:ilvl w:val="0"/>
          <w:numId w:val="34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71BC">
        <w:rPr>
          <w:rFonts w:ascii="Times New Roman" w:hAnsi="Times New Roman"/>
          <w:sz w:val="22"/>
          <w:szCs w:val="22"/>
        </w:rPr>
        <w:t>Łączna maksymalna wysokość kar umownych, których mogą dochodzić Strony nie może przekroczyć 20% wynagrodzenia netto o którym mowa w § 3ust. 1 umowy.</w:t>
      </w:r>
    </w:p>
    <w:p w14:paraId="72382DDA" w14:textId="77777777" w:rsidR="00CC71BC" w:rsidRPr="00CC71BC" w:rsidRDefault="00CC71BC" w:rsidP="00CC71BC">
      <w:pPr>
        <w:numPr>
          <w:ilvl w:val="0"/>
          <w:numId w:val="34"/>
        </w:numPr>
        <w:tabs>
          <w:tab w:val="num" w:pos="360"/>
        </w:tabs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7043FA34" w14:textId="2C9FC715" w:rsidR="00CC71BC" w:rsidRPr="00CC71BC" w:rsidRDefault="00CC71BC" w:rsidP="00CC71BC">
      <w:pPr>
        <w:ind w:right="-47"/>
        <w:jc w:val="center"/>
        <w:rPr>
          <w:sz w:val="22"/>
          <w:szCs w:val="22"/>
        </w:rPr>
      </w:pPr>
      <w:r w:rsidRPr="00CC71BC">
        <w:rPr>
          <w:sz w:val="22"/>
          <w:szCs w:val="22"/>
        </w:rPr>
        <w:t xml:space="preserve">§ </w:t>
      </w:r>
      <w:r w:rsidR="003D5561">
        <w:rPr>
          <w:sz w:val="22"/>
          <w:szCs w:val="22"/>
        </w:rPr>
        <w:t>8</w:t>
      </w:r>
    </w:p>
    <w:p w14:paraId="7AE2A063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632FEDC6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W tym wypadku postanowienia o karze umownej nie mają zastosowania.</w:t>
      </w:r>
    </w:p>
    <w:p w14:paraId="40C1AFDA" w14:textId="77777777" w:rsidR="00CC71BC" w:rsidRPr="00CC71BC" w:rsidRDefault="00CC71BC" w:rsidP="00CC71BC">
      <w:pPr>
        <w:ind w:right="-47"/>
        <w:jc w:val="center"/>
        <w:rPr>
          <w:sz w:val="22"/>
          <w:szCs w:val="22"/>
        </w:rPr>
      </w:pPr>
    </w:p>
    <w:p w14:paraId="61841FC0" w14:textId="47353A21" w:rsidR="00CC71BC" w:rsidRPr="00CC71BC" w:rsidRDefault="00CC71BC" w:rsidP="00CC71BC">
      <w:pPr>
        <w:ind w:right="-47"/>
        <w:jc w:val="center"/>
        <w:rPr>
          <w:sz w:val="22"/>
          <w:szCs w:val="22"/>
        </w:rPr>
      </w:pPr>
      <w:r w:rsidRPr="00CC71BC">
        <w:rPr>
          <w:sz w:val="22"/>
          <w:szCs w:val="22"/>
        </w:rPr>
        <w:t xml:space="preserve">§ </w:t>
      </w:r>
      <w:r w:rsidR="003D5561">
        <w:rPr>
          <w:sz w:val="22"/>
          <w:szCs w:val="22"/>
        </w:rPr>
        <w:t>9</w:t>
      </w:r>
    </w:p>
    <w:p w14:paraId="24C2F59F" w14:textId="77777777" w:rsidR="00CC71BC" w:rsidRPr="00CC71BC" w:rsidRDefault="00CC71BC" w:rsidP="00CC71BC">
      <w:pPr>
        <w:numPr>
          <w:ilvl w:val="0"/>
          <w:numId w:val="48"/>
        </w:numPr>
        <w:tabs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2"/>
          <w:szCs w:val="22"/>
        </w:rPr>
      </w:pPr>
      <w:r w:rsidRPr="00CC71BC">
        <w:rPr>
          <w:color w:val="000000"/>
          <w:kern w:val="2"/>
          <w:sz w:val="22"/>
          <w:szCs w:val="22"/>
        </w:rPr>
        <w:t>Wszelkie zmiany umowy wymagają zgody obu Stron i zachowania formy pisemnej pod rygorem nieważności.</w:t>
      </w:r>
    </w:p>
    <w:p w14:paraId="6655ABAD" w14:textId="77777777" w:rsidR="00CC71BC" w:rsidRPr="00CC71BC" w:rsidRDefault="00CC71BC" w:rsidP="00CC71BC">
      <w:pPr>
        <w:numPr>
          <w:ilvl w:val="0"/>
          <w:numId w:val="48"/>
        </w:numPr>
        <w:tabs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2"/>
          <w:szCs w:val="22"/>
        </w:rPr>
      </w:pPr>
      <w:r w:rsidRPr="00CC71BC">
        <w:rPr>
          <w:color w:val="000000"/>
          <w:sz w:val="22"/>
          <w:szCs w:val="22"/>
        </w:rPr>
        <w:t>Zmiany Umowy, o których mowa w ust. 1 muszą być dokonywane z zachowaniem przepisu art. 454 oraz 455 ustawy Prawo zamówień publicznych</w:t>
      </w:r>
      <w:r w:rsidRPr="00CC71BC">
        <w:rPr>
          <w:color w:val="000000"/>
          <w:kern w:val="2"/>
          <w:sz w:val="22"/>
          <w:szCs w:val="22"/>
        </w:rPr>
        <w:t xml:space="preserve">.    </w:t>
      </w:r>
    </w:p>
    <w:p w14:paraId="6B2E340D" w14:textId="2074F6C5" w:rsidR="00CC71BC" w:rsidRPr="00787610" w:rsidRDefault="00CC71BC" w:rsidP="00787610">
      <w:pPr>
        <w:numPr>
          <w:ilvl w:val="0"/>
          <w:numId w:val="48"/>
        </w:numPr>
        <w:tabs>
          <w:tab w:val="num" w:pos="284"/>
          <w:tab w:val="left" w:pos="360"/>
        </w:tabs>
        <w:suppressAutoHyphens/>
        <w:ind w:hanging="862"/>
        <w:jc w:val="both"/>
        <w:rPr>
          <w:color w:val="000000"/>
          <w:kern w:val="2"/>
          <w:sz w:val="22"/>
          <w:szCs w:val="22"/>
        </w:rPr>
      </w:pPr>
      <w:r w:rsidRPr="00CC71BC">
        <w:rPr>
          <w:color w:val="000000"/>
          <w:kern w:val="2"/>
          <w:sz w:val="22"/>
          <w:szCs w:val="22"/>
        </w:rPr>
        <w:t xml:space="preserve">Dopuszcza się możliwość zmiany ustaleń niniejszej umowy w stosunku do treści oferty Wykonawcy w następującym zakresie: </w:t>
      </w:r>
    </w:p>
    <w:p w14:paraId="668FBCD9" w14:textId="77777777" w:rsidR="00CC71BC" w:rsidRPr="00CC71BC" w:rsidRDefault="00CC71BC" w:rsidP="00CC71BC">
      <w:pPr>
        <w:numPr>
          <w:ilvl w:val="1"/>
          <w:numId w:val="43"/>
        </w:numPr>
        <w:ind w:left="709" w:hanging="425"/>
        <w:jc w:val="both"/>
        <w:rPr>
          <w:color w:val="000000"/>
          <w:sz w:val="22"/>
          <w:szCs w:val="22"/>
        </w:rPr>
      </w:pPr>
      <w:r w:rsidRPr="00CC71BC">
        <w:rPr>
          <w:b/>
          <w:color w:val="000000"/>
          <w:kern w:val="2"/>
          <w:sz w:val="22"/>
          <w:szCs w:val="22"/>
        </w:rPr>
        <w:t>jakości lub innych</w:t>
      </w:r>
      <w:r w:rsidRPr="00CC71BC">
        <w:rPr>
          <w:color w:val="000000"/>
          <w:kern w:val="2"/>
          <w:sz w:val="22"/>
          <w:szCs w:val="22"/>
        </w:rPr>
        <w:t xml:space="preserve"> </w:t>
      </w:r>
      <w:r w:rsidRPr="00CC71BC">
        <w:rPr>
          <w:b/>
          <w:color w:val="000000"/>
          <w:kern w:val="2"/>
          <w:sz w:val="22"/>
          <w:szCs w:val="22"/>
        </w:rPr>
        <w:t>parametrów urządzeń zaoferowanych w ofercie</w:t>
      </w:r>
      <w:r w:rsidRPr="00CC71BC">
        <w:rPr>
          <w:color w:val="000000"/>
          <w:kern w:val="2"/>
          <w:sz w:val="22"/>
          <w:szCs w:val="22"/>
        </w:rPr>
        <w:t>, przy czym zmiana taka może być spowodowana:</w:t>
      </w:r>
    </w:p>
    <w:p w14:paraId="334CC0DA" w14:textId="77777777" w:rsidR="00CC71BC" w:rsidRPr="00CC71BC" w:rsidRDefault="00CC71BC" w:rsidP="00CC71BC">
      <w:pPr>
        <w:numPr>
          <w:ilvl w:val="0"/>
          <w:numId w:val="49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CC71BC">
        <w:rPr>
          <w:color w:val="000000"/>
          <w:kern w:val="2"/>
          <w:sz w:val="22"/>
          <w:szCs w:val="22"/>
        </w:rPr>
        <w:t>niedostępnością na rynku urządzeń wskazanych w ofercie wynikającą z zaprzestania produkcji lub wycofaniem z rynku tych urządzeń;</w:t>
      </w:r>
    </w:p>
    <w:p w14:paraId="228F33E1" w14:textId="77777777" w:rsidR="00CC71BC" w:rsidRPr="00CC71BC" w:rsidRDefault="00CC71BC" w:rsidP="00CC71BC">
      <w:pPr>
        <w:numPr>
          <w:ilvl w:val="0"/>
          <w:numId w:val="50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CC71BC">
        <w:rPr>
          <w:color w:val="000000"/>
          <w:kern w:val="2"/>
          <w:sz w:val="22"/>
          <w:szCs w:val="22"/>
        </w:rPr>
        <w:t xml:space="preserve">pojawieniem się na rynku urządzeń nowszej generacji pozwalających na zaoszczędzenie kosztów realizacji przedmiotu umowy lub kosztów eksploatacji  przedmiotu umowy, </w:t>
      </w:r>
    </w:p>
    <w:p w14:paraId="6AC5F98E" w14:textId="77777777" w:rsidR="00CC71BC" w:rsidRPr="00CC71BC" w:rsidRDefault="00CC71BC" w:rsidP="00CC71BC">
      <w:pPr>
        <w:numPr>
          <w:ilvl w:val="0"/>
          <w:numId w:val="50"/>
        </w:numPr>
        <w:tabs>
          <w:tab w:val="left" w:pos="1040"/>
        </w:tabs>
        <w:suppressAutoHyphens/>
        <w:jc w:val="both"/>
        <w:rPr>
          <w:kern w:val="2"/>
          <w:sz w:val="22"/>
          <w:szCs w:val="22"/>
        </w:rPr>
      </w:pPr>
      <w:r w:rsidRPr="00CC71BC">
        <w:rPr>
          <w:color w:val="000000"/>
          <w:kern w:val="2"/>
          <w:sz w:val="22"/>
          <w:szCs w:val="22"/>
        </w:rPr>
        <w:lastRenderedPageBreak/>
        <w:t>pojawieniem się na rynku urządzeń o lepszych</w:t>
      </w:r>
      <w:r w:rsidRPr="00CC71BC">
        <w:rPr>
          <w:kern w:val="2"/>
          <w:sz w:val="22"/>
          <w:szCs w:val="22"/>
        </w:rPr>
        <w:t xml:space="preserve"> parametrach niż wskazane w ofercie</w:t>
      </w:r>
    </w:p>
    <w:p w14:paraId="4803ACFA" w14:textId="77777777" w:rsidR="00CC71BC" w:rsidRPr="00CC71BC" w:rsidRDefault="00CC71BC" w:rsidP="00CC71BC">
      <w:pPr>
        <w:numPr>
          <w:ilvl w:val="1"/>
          <w:numId w:val="43"/>
        </w:numPr>
        <w:suppressAutoHyphens/>
        <w:ind w:left="709" w:hanging="426"/>
        <w:jc w:val="both"/>
        <w:rPr>
          <w:kern w:val="2"/>
          <w:sz w:val="22"/>
          <w:szCs w:val="22"/>
        </w:rPr>
      </w:pPr>
      <w:r w:rsidRPr="00CC71BC">
        <w:rPr>
          <w:b/>
          <w:bCs/>
          <w:sz w:val="22"/>
          <w:szCs w:val="22"/>
        </w:rPr>
        <w:t>zmiany wysokości wynagrodzenia w przypadku zmiany stawki podatku od towarów i usług</w:t>
      </w:r>
      <w:r w:rsidRPr="00CC71BC">
        <w:rPr>
          <w:sz w:val="22"/>
          <w:szCs w:val="22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00FDE57" w14:textId="77777777" w:rsidR="00CC71BC" w:rsidRPr="00CC71BC" w:rsidRDefault="00CC71BC" w:rsidP="00CC71BC">
      <w:pPr>
        <w:numPr>
          <w:ilvl w:val="0"/>
          <w:numId w:val="46"/>
        </w:numPr>
        <w:suppressAutoHyphens/>
        <w:jc w:val="both"/>
        <w:rPr>
          <w:color w:val="000000"/>
          <w:kern w:val="2"/>
          <w:sz w:val="22"/>
          <w:szCs w:val="22"/>
        </w:rPr>
      </w:pPr>
      <w:r w:rsidRPr="00CC71BC">
        <w:rPr>
          <w:kern w:val="2"/>
          <w:sz w:val="22"/>
          <w:szCs w:val="22"/>
        </w:rPr>
        <w:t>W przypadku zmiany, o której mowa w ust. 3 pkt. d), wartość wynagrodzenia netto nie zmieni się, a wartość</w:t>
      </w:r>
      <w:r w:rsidRPr="00CC71BC">
        <w:rPr>
          <w:color w:val="000000"/>
          <w:kern w:val="2"/>
          <w:sz w:val="22"/>
          <w:szCs w:val="22"/>
        </w:rPr>
        <w:t xml:space="preserve"> wynagrodzenia brutto zostanie wyliczona na podstawie nowych przepisów</w:t>
      </w:r>
    </w:p>
    <w:p w14:paraId="0BD1A28D" w14:textId="77777777" w:rsidR="00CC71BC" w:rsidRPr="00CC71BC" w:rsidRDefault="00CC71BC" w:rsidP="00CC71BC">
      <w:pPr>
        <w:numPr>
          <w:ilvl w:val="0"/>
          <w:numId w:val="46"/>
        </w:numPr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CC71BC">
        <w:rPr>
          <w:color w:val="000000"/>
          <w:kern w:val="2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455A0C4" w14:textId="77777777" w:rsidR="00CC71BC" w:rsidRPr="00CC71BC" w:rsidRDefault="00CC71BC" w:rsidP="00CC71BC">
      <w:pPr>
        <w:ind w:right="-47"/>
        <w:jc w:val="center"/>
        <w:rPr>
          <w:sz w:val="22"/>
          <w:szCs w:val="22"/>
        </w:rPr>
      </w:pPr>
    </w:p>
    <w:p w14:paraId="640532C0" w14:textId="0F731EEA" w:rsidR="00CC71BC" w:rsidRPr="00CC71BC" w:rsidRDefault="00CC71BC" w:rsidP="00CC71BC">
      <w:pPr>
        <w:ind w:right="-47"/>
        <w:jc w:val="center"/>
        <w:rPr>
          <w:sz w:val="22"/>
          <w:szCs w:val="22"/>
        </w:rPr>
      </w:pPr>
      <w:r w:rsidRPr="00CC71BC">
        <w:rPr>
          <w:sz w:val="22"/>
          <w:szCs w:val="22"/>
        </w:rPr>
        <w:t>§1</w:t>
      </w:r>
      <w:r w:rsidR="003D5561">
        <w:rPr>
          <w:sz w:val="22"/>
          <w:szCs w:val="22"/>
        </w:rPr>
        <w:t>0</w:t>
      </w:r>
    </w:p>
    <w:p w14:paraId="3678EEC1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Właściwym dla rozpoznania sporów wynikłych na tle realizacji niniejszej umowy jest sąd  właściwy dla siedziby Kupującego.</w:t>
      </w:r>
    </w:p>
    <w:p w14:paraId="586C3761" w14:textId="151411F6" w:rsidR="00CC71BC" w:rsidRPr="00CC71BC" w:rsidRDefault="00CC71BC" w:rsidP="00CC71BC">
      <w:pPr>
        <w:ind w:right="-47"/>
        <w:jc w:val="center"/>
        <w:rPr>
          <w:sz w:val="22"/>
          <w:szCs w:val="22"/>
        </w:rPr>
      </w:pPr>
      <w:r w:rsidRPr="00CC71BC">
        <w:rPr>
          <w:sz w:val="22"/>
          <w:szCs w:val="22"/>
        </w:rPr>
        <w:t>§1</w:t>
      </w:r>
      <w:r w:rsidR="003D5561">
        <w:rPr>
          <w:sz w:val="22"/>
          <w:szCs w:val="22"/>
        </w:rPr>
        <w:t>1</w:t>
      </w:r>
    </w:p>
    <w:p w14:paraId="4A957933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6357881F" w14:textId="645593B5" w:rsidR="00CC71BC" w:rsidRPr="00CC71BC" w:rsidRDefault="00CC71BC" w:rsidP="00CC71BC">
      <w:pPr>
        <w:ind w:right="-47"/>
        <w:jc w:val="center"/>
        <w:rPr>
          <w:sz w:val="22"/>
          <w:szCs w:val="22"/>
        </w:rPr>
      </w:pPr>
      <w:r w:rsidRPr="00CC71BC">
        <w:rPr>
          <w:sz w:val="22"/>
          <w:szCs w:val="22"/>
        </w:rPr>
        <w:t>§1</w:t>
      </w:r>
      <w:r w:rsidR="003D5561">
        <w:rPr>
          <w:sz w:val="22"/>
          <w:szCs w:val="22"/>
        </w:rPr>
        <w:t>2</w:t>
      </w:r>
    </w:p>
    <w:p w14:paraId="300DEB00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Wszelkie załączniki stanowią integralną część niniejszej umowy.</w:t>
      </w:r>
    </w:p>
    <w:p w14:paraId="20FD1B65" w14:textId="77777777" w:rsidR="00CC71BC" w:rsidRPr="00CC71BC" w:rsidRDefault="00CC71BC" w:rsidP="00CC71BC">
      <w:pPr>
        <w:ind w:right="-47"/>
        <w:jc w:val="center"/>
        <w:rPr>
          <w:sz w:val="22"/>
          <w:szCs w:val="22"/>
        </w:rPr>
      </w:pPr>
    </w:p>
    <w:p w14:paraId="2910B49B" w14:textId="0C13D957" w:rsidR="00CC71BC" w:rsidRPr="00CC71BC" w:rsidRDefault="00CC71BC" w:rsidP="00CC71BC">
      <w:pPr>
        <w:ind w:right="-47"/>
        <w:jc w:val="center"/>
        <w:rPr>
          <w:sz w:val="22"/>
          <w:szCs w:val="22"/>
        </w:rPr>
      </w:pPr>
      <w:r w:rsidRPr="00CC71BC">
        <w:rPr>
          <w:sz w:val="22"/>
          <w:szCs w:val="22"/>
        </w:rPr>
        <w:t>§1</w:t>
      </w:r>
      <w:r w:rsidR="003D5561">
        <w:rPr>
          <w:sz w:val="22"/>
          <w:szCs w:val="22"/>
        </w:rPr>
        <w:t>3</w:t>
      </w:r>
    </w:p>
    <w:p w14:paraId="00ED59A8" w14:textId="77777777" w:rsidR="00CC71BC" w:rsidRPr="00CC71BC" w:rsidRDefault="00CC71BC" w:rsidP="00CC71BC">
      <w:pPr>
        <w:ind w:right="-47"/>
        <w:jc w:val="both"/>
        <w:rPr>
          <w:b/>
          <w:sz w:val="22"/>
          <w:szCs w:val="22"/>
        </w:rPr>
      </w:pPr>
      <w:r w:rsidRPr="00CC71BC">
        <w:rPr>
          <w:sz w:val="22"/>
          <w:szCs w:val="22"/>
        </w:rPr>
        <w:t>Umowę sporządzono w 2 jednobrzmiących egzemplarzach po 1 dla każdej ze stron.</w:t>
      </w:r>
    </w:p>
    <w:p w14:paraId="2C95301D" w14:textId="77777777" w:rsidR="00CC71BC" w:rsidRPr="00CC71BC" w:rsidRDefault="00CC71BC" w:rsidP="00CC71BC">
      <w:pPr>
        <w:ind w:right="-47"/>
        <w:jc w:val="both"/>
        <w:rPr>
          <w:b/>
          <w:sz w:val="22"/>
          <w:szCs w:val="22"/>
        </w:rPr>
      </w:pPr>
    </w:p>
    <w:p w14:paraId="72639735" w14:textId="77777777" w:rsidR="00CC71BC" w:rsidRPr="00CC71BC" w:rsidRDefault="00CC71BC" w:rsidP="00CC71BC">
      <w:pPr>
        <w:ind w:right="-47"/>
        <w:jc w:val="both"/>
        <w:rPr>
          <w:b/>
          <w:sz w:val="22"/>
          <w:szCs w:val="22"/>
        </w:rPr>
      </w:pPr>
      <w:r w:rsidRPr="00CC71BC">
        <w:rPr>
          <w:b/>
          <w:sz w:val="22"/>
          <w:szCs w:val="22"/>
        </w:rPr>
        <w:t>Za Sprzedawcę                                                                                       Za Kupującego</w:t>
      </w:r>
    </w:p>
    <w:p w14:paraId="71ACCD51" w14:textId="77777777" w:rsidR="00CC71BC" w:rsidRPr="00CC71BC" w:rsidRDefault="00CC71BC" w:rsidP="00CC71BC">
      <w:pPr>
        <w:ind w:right="-47"/>
        <w:jc w:val="both"/>
        <w:rPr>
          <w:b/>
          <w:sz w:val="22"/>
          <w:szCs w:val="22"/>
        </w:rPr>
      </w:pPr>
    </w:p>
    <w:p w14:paraId="0D4D84CE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………………………………..                                            …………………………………………</w:t>
      </w:r>
    </w:p>
    <w:p w14:paraId="71EC875C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  <w:r w:rsidRPr="00CC71BC">
        <w:rPr>
          <w:sz w:val="22"/>
          <w:szCs w:val="22"/>
        </w:rPr>
        <w:t>Data i podpis                                                                                  Data i podpis</w:t>
      </w:r>
    </w:p>
    <w:p w14:paraId="1A11BAED" w14:textId="77777777" w:rsidR="00CC71BC" w:rsidRPr="00CC71BC" w:rsidRDefault="00CC71BC" w:rsidP="00CC71BC">
      <w:pPr>
        <w:ind w:right="-47"/>
        <w:jc w:val="both"/>
        <w:rPr>
          <w:sz w:val="22"/>
          <w:szCs w:val="22"/>
        </w:rPr>
      </w:pPr>
    </w:p>
    <w:p w14:paraId="353CDC28" w14:textId="77777777" w:rsidR="00CC71BC" w:rsidRPr="00CC71BC" w:rsidRDefault="00CC71BC" w:rsidP="00CC71BC">
      <w:pPr>
        <w:jc w:val="center"/>
        <w:rPr>
          <w:b/>
          <w:bCs/>
          <w:sz w:val="22"/>
          <w:szCs w:val="22"/>
        </w:rPr>
      </w:pPr>
      <w:r w:rsidRPr="00CC71BC">
        <w:rPr>
          <w:b/>
          <w:bCs/>
          <w:sz w:val="22"/>
          <w:szCs w:val="22"/>
        </w:rPr>
        <w:t>KONTRASYGNATA FINANSOWA</w:t>
      </w:r>
    </w:p>
    <w:p w14:paraId="55EB6B93" w14:textId="612D3A3E" w:rsidR="00160821" w:rsidRPr="00CC71BC" w:rsidRDefault="00160821" w:rsidP="00CC71BC">
      <w:pPr>
        <w:rPr>
          <w:sz w:val="22"/>
          <w:szCs w:val="22"/>
        </w:rPr>
      </w:pPr>
    </w:p>
    <w:sectPr w:rsidR="00160821" w:rsidRPr="00CC71B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1D46B" w14:textId="77777777" w:rsidR="002259F6" w:rsidRDefault="002259F6" w:rsidP="004D5D2C">
      <w:r>
        <w:separator/>
      </w:r>
    </w:p>
  </w:endnote>
  <w:endnote w:type="continuationSeparator" w:id="0">
    <w:p w14:paraId="79B0BDC5" w14:textId="77777777" w:rsidR="002259F6" w:rsidRDefault="002259F6" w:rsidP="004D5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88536" w14:textId="77777777" w:rsidR="002259F6" w:rsidRDefault="002259F6" w:rsidP="004D5D2C">
      <w:r>
        <w:separator/>
      </w:r>
    </w:p>
  </w:footnote>
  <w:footnote w:type="continuationSeparator" w:id="0">
    <w:p w14:paraId="3F5CE877" w14:textId="77777777" w:rsidR="002259F6" w:rsidRDefault="002259F6" w:rsidP="004D5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73F88" w14:textId="77777777" w:rsidR="004D5D2C" w:rsidRPr="004D5D2C" w:rsidRDefault="004D5D2C" w:rsidP="004D5D2C">
    <w:pPr>
      <w:pStyle w:val="Default"/>
      <w:jc w:val="right"/>
      <w:rPr>
        <w:rFonts w:ascii="Segoe UI" w:hAnsi="Segoe UI" w:cs="Segoe UI"/>
        <w:b/>
        <w:bCs/>
        <w:color w:val="auto"/>
        <w:sz w:val="16"/>
        <w:szCs w:val="16"/>
      </w:rPr>
    </w:pPr>
    <w:r>
      <w:rPr>
        <w:rFonts w:ascii="Segoe UI" w:hAnsi="Segoe UI" w:cs="Segoe UI"/>
        <w:b/>
        <w:bCs/>
        <w:color w:val="auto"/>
        <w:sz w:val="16"/>
        <w:szCs w:val="16"/>
      </w:rPr>
      <w:t xml:space="preserve">Załącznik nr … do SIWZ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7429E"/>
    <w:multiLevelType w:val="hybridMultilevel"/>
    <w:tmpl w:val="B4A0D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8C38E4"/>
    <w:multiLevelType w:val="hybridMultilevel"/>
    <w:tmpl w:val="2C1A691A"/>
    <w:lvl w:ilvl="0" w:tplc="8CE24E9A">
      <w:start w:val="1"/>
      <w:numFmt w:val="lowerLetter"/>
      <w:lvlText w:val="%1)"/>
      <w:lvlJc w:val="left"/>
      <w:pPr>
        <w:ind w:left="1080" w:hanging="360"/>
      </w:pPr>
      <w:rPr>
        <w:rFonts w:ascii="Verdana" w:eastAsiaTheme="minorHAnsi" w:hAnsi="Verdana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131F24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512DC9"/>
    <w:multiLevelType w:val="hybridMultilevel"/>
    <w:tmpl w:val="F06E734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9F0327"/>
    <w:multiLevelType w:val="hybridMultilevel"/>
    <w:tmpl w:val="22C68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5C1634"/>
    <w:multiLevelType w:val="hybridMultilevel"/>
    <w:tmpl w:val="D21E8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2" w15:restartNumberingAfterBreak="0">
    <w:nsid w:val="24406B6A"/>
    <w:multiLevelType w:val="hybridMultilevel"/>
    <w:tmpl w:val="6D163E8A"/>
    <w:lvl w:ilvl="0" w:tplc="E8743B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A233200"/>
    <w:multiLevelType w:val="hybridMultilevel"/>
    <w:tmpl w:val="D9C85D82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734B8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F087B72"/>
    <w:multiLevelType w:val="hybridMultilevel"/>
    <w:tmpl w:val="4FD40E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447DB6"/>
    <w:multiLevelType w:val="hybridMultilevel"/>
    <w:tmpl w:val="15804474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714D44"/>
    <w:multiLevelType w:val="hybridMultilevel"/>
    <w:tmpl w:val="ADE00E58"/>
    <w:lvl w:ilvl="0" w:tplc="C7B86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7636A"/>
    <w:multiLevelType w:val="hybridMultilevel"/>
    <w:tmpl w:val="9D8A5414"/>
    <w:lvl w:ilvl="0" w:tplc="D862DD4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70AD47" w:themeColor="accent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E46D5F"/>
    <w:multiLevelType w:val="hybridMultilevel"/>
    <w:tmpl w:val="E77E8BE8"/>
    <w:lvl w:ilvl="0" w:tplc="C076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FE6BE6"/>
    <w:multiLevelType w:val="hybridMultilevel"/>
    <w:tmpl w:val="E01061A4"/>
    <w:lvl w:ilvl="0" w:tplc="65BAE6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4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A71D4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5B9714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62E5AF0"/>
    <w:multiLevelType w:val="multilevel"/>
    <w:tmpl w:val="F2C4102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71506B"/>
    <w:multiLevelType w:val="hybridMultilevel"/>
    <w:tmpl w:val="A4389F3E"/>
    <w:lvl w:ilvl="0" w:tplc="0B94899C">
      <w:start w:val="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0D0C40"/>
    <w:multiLevelType w:val="multilevel"/>
    <w:tmpl w:val="40DC9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F1263F"/>
    <w:multiLevelType w:val="hybridMultilevel"/>
    <w:tmpl w:val="8A765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4A6C5E"/>
    <w:multiLevelType w:val="hybridMultilevel"/>
    <w:tmpl w:val="3A38CA9A"/>
    <w:lvl w:ilvl="0" w:tplc="0D5CEE00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37" w15:restartNumberingAfterBreak="0">
    <w:nsid w:val="641011E0"/>
    <w:multiLevelType w:val="hybridMultilevel"/>
    <w:tmpl w:val="3F2AB326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943097D"/>
    <w:multiLevelType w:val="hybridMultilevel"/>
    <w:tmpl w:val="15641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B13B00"/>
    <w:multiLevelType w:val="multilevel"/>
    <w:tmpl w:val="7DAC9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E7F1BD4"/>
    <w:multiLevelType w:val="hybridMultilevel"/>
    <w:tmpl w:val="5F90A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8"/>
  </w:num>
  <w:num w:numId="11">
    <w:abstractNumId w:val="35"/>
  </w:num>
  <w:num w:numId="12">
    <w:abstractNumId w:val="2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38"/>
  </w:num>
  <w:num w:numId="21">
    <w:abstractNumId w:val="27"/>
  </w:num>
  <w:num w:numId="22">
    <w:abstractNumId w:val="10"/>
  </w:num>
  <w:num w:numId="23">
    <w:abstractNumId w:val="21"/>
  </w:num>
  <w:num w:numId="24">
    <w:abstractNumId w:val="18"/>
  </w:num>
  <w:num w:numId="25">
    <w:abstractNumId w:val="16"/>
  </w:num>
  <w:num w:numId="26">
    <w:abstractNumId w:val="9"/>
  </w:num>
  <w:num w:numId="27">
    <w:abstractNumId w:val="0"/>
  </w:num>
  <w:num w:numId="28">
    <w:abstractNumId w:val="15"/>
  </w:num>
  <w:num w:numId="29">
    <w:abstractNumId w:val="37"/>
  </w:num>
  <w:num w:numId="30">
    <w:abstractNumId w:val="13"/>
  </w:num>
  <w:num w:numId="31">
    <w:abstractNumId w:val="36"/>
  </w:num>
  <w:num w:numId="32">
    <w:abstractNumId w:val="12"/>
  </w:num>
  <w:num w:numId="33">
    <w:abstractNumId w:val="7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</w:num>
  <w:num w:numId="4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14"/>
  </w:num>
  <w:num w:numId="49">
    <w:abstractNumId w:val="30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D2C"/>
    <w:rsid w:val="00013743"/>
    <w:rsid w:val="00013B7C"/>
    <w:rsid w:val="0002766E"/>
    <w:rsid w:val="00046F35"/>
    <w:rsid w:val="000A110D"/>
    <w:rsid w:val="000B5527"/>
    <w:rsid w:val="000D6485"/>
    <w:rsid w:val="00106EAE"/>
    <w:rsid w:val="00126D9D"/>
    <w:rsid w:val="001475D4"/>
    <w:rsid w:val="00154429"/>
    <w:rsid w:val="00160821"/>
    <w:rsid w:val="001B2EEB"/>
    <w:rsid w:val="001C799F"/>
    <w:rsid w:val="001E6CF5"/>
    <w:rsid w:val="001F249C"/>
    <w:rsid w:val="002259F6"/>
    <w:rsid w:val="00230071"/>
    <w:rsid w:val="00252640"/>
    <w:rsid w:val="00256F28"/>
    <w:rsid w:val="0029773E"/>
    <w:rsid w:val="002A65D6"/>
    <w:rsid w:val="002C2FD9"/>
    <w:rsid w:val="002E1E05"/>
    <w:rsid w:val="002E767D"/>
    <w:rsid w:val="00363262"/>
    <w:rsid w:val="00394805"/>
    <w:rsid w:val="003D3F37"/>
    <w:rsid w:val="003D5561"/>
    <w:rsid w:val="003F0FA9"/>
    <w:rsid w:val="003F3EB6"/>
    <w:rsid w:val="004A5C61"/>
    <w:rsid w:val="004A71D9"/>
    <w:rsid w:val="004B6780"/>
    <w:rsid w:val="004C19C3"/>
    <w:rsid w:val="004C485C"/>
    <w:rsid w:val="004C7DD2"/>
    <w:rsid w:val="004D4F1D"/>
    <w:rsid w:val="004D5D2C"/>
    <w:rsid w:val="00524C69"/>
    <w:rsid w:val="00554076"/>
    <w:rsid w:val="00555064"/>
    <w:rsid w:val="005C1D5A"/>
    <w:rsid w:val="005D3031"/>
    <w:rsid w:val="0061576C"/>
    <w:rsid w:val="00764BC2"/>
    <w:rsid w:val="00764D91"/>
    <w:rsid w:val="00782E4D"/>
    <w:rsid w:val="00787610"/>
    <w:rsid w:val="007A1080"/>
    <w:rsid w:val="007C5B60"/>
    <w:rsid w:val="007D09C4"/>
    <w:rsid w:val="007E6FA7"/>
    <w:rsid w:val="00813996"/>
    <w:rsid w:val="00827986"/>
    <w:rsid w:val="00840EB4"/>
    <w:rsid w:val="00883819"/>
    <w:rsid w:val="008A2EE7"/>
    <w:rsid w:val="008D753E"/>
    <w:rsid w:val="008E233C"/>
    <w:rsid w:val="009317CA"/>
    <w:rsid w:val="009349ED"/>
    <w:rsid w:val="0096172C"/>
    <w:rsid w:val="00983196"/>
    <w:rsid w:val="00987502"/>
    <w:rsid w:val="0099297A"/>
    <w:rsid w:val="009B1D7E"/>
    <w:rsid w:val="009D26E5"/>
    <w:rsid w:val="009D2B6E"/>
    <w:rsid w:val="00A14CDA"/>
    <w:rsid w:val="00A76D22"/>
    <w:rsid w:val="00AC616F"/>
    <w:rsid w:val="00AD2D21"/>
    <w:rsid w:val="00AD6636"/>
    <w:rsid w:val="00AF71D1"/>
    <w:rsid w:val="00B066E0"/>
    <w:rsid w:val="00B26CAA"/>
    <w:rsid w:val="00B308BF"/>
    <w:rsid w:val="00B46B22"/>
    <w:rsid w:val="00B80FA0"/>
    <w:rsid w:val="00B9717A"/>
    <w:rsid w:val="00BA20C9"/>
    <w:rsid w:val="00BB4499"/>
    <w:rsid w:val="00BF61E6"/>
    <w:rsid w:val="00C01BD7"/>
    <w:rsid w:val="00C31E87"/>
    <w:rsid w:val="00C359B5"/>
    <w:rsid w:val="00CC71BC"/>
    <w:rsid w:val="00CE65EF"/>
    <w:rsid w:val="00D40208"/>
    <w:rsid w:val="00DF5743"/>
    <w:rsid w:val="00E31911"/>
    <w:rsid w:val="00E64EDF"/>
    <w:rsid w:val="00ED4C3E"/>
    <w:rsid w:val="00F06256"/>
    <w:rsid w:val="00F47B88"/>
    <w:rsid w:val="00F553DB"/>
    <w:rsid w:val="00F672FE"/>
    <w:rsid w:val="00F8381E"/>
    <w:rsid w:val="00F96803"/>
    <w:rsid w:val="00FA2E1F"/>
    <w:rsid w:val="00FB0327"/>
    <w:rsid w:val="00FB3FAB"/>
    <w:rsid w:val="00FC258F"/>
    <w:rsid w:val="00FD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DDFB"/>
  <w15:chartTrackingRefBased/>
  <w15:docId w15:val="{08276A80-A1A1-43F5-A62F-23DA9606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D5D2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5D2C"/>
  </w:style>
  <w:style w:type="paragraph" w:styleId="Stopka">
    <w:name w:val="footer"/>
    <w:basedOn w:val="Normalny"/>
    <w:link w:val="Stopka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5D2C"/>
  </w:style>
  <w:style w:type="character" w:styleId="Hipercze">
    <w:name w:val="Hyperlink"/>
    <w:basedOn w:val="Domylnaczcionkaakapitu"/>
    <w:uiPriority w:val="99"/>
    <w:semiHidden/>
    <w:unhideWhenUsed/>
    <w:rsid w:val="004D5D2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66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66E0"/>
    <w:rPr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66E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BD7"/>
    <w:rPr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BD7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B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BD7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rsid w:val="00C01BD7"/>
    <w:pPr>
      <w:spacing w:line="24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C01BD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D753E"/>
    <w:pPr>
      <w:ind w:left="720"/>
      <w:contextualSpacing/>
    </w:pPr>
  </w:style>
  <w:style w:type="paragraph" w:styleId="Poprawka">
    <w:name w:val="Revision"/>
    <w:hidden/>
    <w:uiPriority w:val="99"/>
    <w:semiHidden/>
    <w:rsid w:val="00AD6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8956E-CE3F-424D-B6F8-8E15E296D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1716</Words>
  <Characters>10299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Sylwia Lempart</cp:lastModifiedBy>
  <cp:revision>3</cp:revision>
  <cp:lastPrinted>2021-11-04T10:34:00Z</cp:lastPrinted>
  <dcterms:created xsi:type="dcterms:W3CDTF">2021-11-04T10:34:00Z</dcterms:created>
  <dcterms:modified xsi:type="dcterms:W3CDTF">2021-11-05T08:02:00Z</dcterms:modified>
</cp:coreProperties>
</file>