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CE03D" w14:textId="77777777" w:rsidR="00D665F5" w:rsidRDefault="005830B3" w:rsidP="00D665F5">
      <w:pPr>
        <w:spacing w:after="240"/>
        <w:jc w:val="right"/>
        <w:rPr>
          <w:sz w:val="22"/>
          <w:szCs w:val="22"/>
        </w:rPr>
      </w:pPr>
      <w:r w:rsidRPr="005830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830B3">
        <w:rPr>
          <w:sz w:val="22"/>
          <w:szCs w:val="22"/>
        </w:rPr>
        <w:t>2021-11-15</w:t>
      </w:r>
    </w:p>
    <w:p w14:paraId="17E339A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327D666" w14:textId="77777777" w:rsidR="005830B3" w:rsidRPr="005830B3" w:rsidRDefault="005830B3" w:rsidP="00577BC6">
      <w:pPr>
        <w:spacing w:after="40"/>
        <w:rPr>
          <w:b/>
          <w:bCs/>
          <w:sz w:val="22"/>
          <w:szCs w:val="22"/>
        </w:rPr>
      </w:pPr>
      <w:r w:rsidRPr="005830B3">
        <w:rPr>
          <w:b/>
          <w:bCs/>
          <w:sz w:val="22"/>
          <w:szCs w:val="22"/>
        </w:rPr>
        <w:t>Akademia Górniczo - Hutnicza</w:t>
      </w:r>
    </w:p>
    <w:p w14:paraId="2A58BDE7" w14:textId="77777777" w:rsidR="005830B3" w:rsidRPr="005830B3" w:rsidRDefault="005830B3" w:rsidP="00577BC6">
      <w:pPr>
        <w:spacing w:after="40"/>
        <w:rPr>
          <w:b/>
          <w:bCs/>
          <w:sz w:val="22"/>
          <w:szCs w:val="22"/>
        </w:rPr>
      </w:pPr>
      <w:r w:rsidRPr="005830B3">
        <w:rPr>
          <w:b/>
          <w:bCs/>
          <w:sz w:val="22"/>
          <w:szCs w:val="22"/>
        </w:rPr>
        <w:t>im. Stanisława Staszica w Krakowie</w:t>
      </w:r>
    </w:p>
    <w:p w14:paraId="297A1F43" w14:textId="77777777" w:rsidR="00D665F5" w:rsidRPr="00D91931" w:rsidRDefault="005830B3" w:rsidP="00577BC6">
      <w:pPr>
        <w:spacing w:after="40"/>
        <w:rPr>
          <w:b/>
          <w:bCs/>
          <w:sz w:val="22"/>
          <w:szCs w:val="22"/>
        </w:rPr>
      </w:pPr>
      <w:r w:rsidRPr="005830B3">
        <w:rPr>
          <w:b/>
          <w:bCs/>
          <w:sz w:val="22"/>
          <w:szCs w:val="22"/>
        </w:rPr>
        <w:t>Dział Zamówień Publicznych</w:t>
      </w:r>
    </w:p>
    <w:p w14:paraId="4D0E1DBD" w14:textId="77777777" w:rsidR="00D665F5" w:rsidRPr="00BD5546" w:rsidRDefault="005830B3" w:rsidP="00D665F5">
      <w:pPr>
        <w:rPr>
          <w:sz w:val="22"/>
          <w:szCs w:val="22"/>
        </w:rPr>
      </w:pPr>
      <w:r w:rsidRPr="005830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830B3">
        <w:rPr>
          <w:sz w:val="22"/>
          <w:szCs w:val="22"/>
        </w:rPr>
        <w:t>30</w:t>
      </w:r>
    </w:p>
    <w:p w14:paraId="443BCCC2" w14:textId="7025FDAC" w:rsidR="00D665F5" w:rsidRPr="00F7455B" w:rsidRDefault="005830B3" w:rsidP="00F7455B">
      <w:pPr>
        <w:rPr>
          <w:sz w:val="22"/>
          <w:szCs w:val="22"/>
        </w:rPr>
      </w:pPr>
      <w:r w:rsidRPr="005830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830B3">
        <w:rPr>
          <w:sz w:val="22"/>
          <w:szCs w:val="22"/>
        </w:rPr>
        <w:t>Kraków</w:t>
      </w:r>
    </w:p>
    <w:p w14:paraId="452B146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B9A84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30B3" w:rsidRPr="005830B3">
        <w:rPr>
          <w:b/>
          <w:sz w:val="22"/>
          <w:szCs w:val="22"/>
        </w:rPr>
        <w:t>KC-zp.272-583/21</w:t>
      </w:r>
      <w:r w:rsidR="00A80738">
        <w:rPr>
          <w:sz w:val="24"/>
        </w:rPr>
        <w:tab/>
        <w:t xml:space="preserve"> </w:t>
      </w:r>
    </w:p>
    <w:p w14:paraId="0D7979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451D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9622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AC37E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9EA810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649BA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30B3" w:rsidRPr="005830B3">
        <w:rPr>
          <w:sz w:val="22"/>
          <w:szCs w:val="22"/>
        </w:rPr>
        <w:t xml:space="preserve">Tryb podstawowy bez negocjacji - art. 275 pkt. 1 ustawy </w:t>
      </w:r>
      <w:proofErr w:type="spellStart"/>
      <w:r w:rsidR="005830B3" w:rsidRPr="005830B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2B4DCD1" w14:textId="77777777" w:rsidR="00A80738" w:rsidRPr="00577BC6" w:rsidRDefault="005830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30B3">
        <w:rPr>
          <w:b/>
          <w:sz w:val="22"/>
          <w:szCs w:val="22"/>
        </w:rPr>
        <w:t xml:space="preserve">Dostawa oprogramowania umożliwiającego strumieniowanie oraz analizę danych pomiarowych dla miernika </w:t>
      </w:r>
      <w:proofErr w:type="spellStart"/>
      <w:r w:rsidRPr="005830B3">
        <w:rPr>
          <w:b/>
          <w:sz w:val="22"/>
          <w:szCs w:val="22"/>
        </w:rPr>
        <w:t>Yokogawa</w:t>
      </w:r>
      <w:proofErr w:type="spellEnd"/>
      <w:r w:rsidRPr="005830B3">
        <w:rPr>
          <w:b/>
          <w:sz w:val="22"/>
          <w:szCs w:val="22"/>
        </w:rPr>
        <w:t xml:space="preserve"> WT5000 - KC-zp.272-583/21</w:t>
      </w:r>
    </w:p>
    <w:p w14:paraId="2F8814C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30B3" w:rsidRPr="005830B3">
        <w:rPr>
          <w:sz w:val="22"/>
          <w:szCs w:val="22"/>
        </w:rPr>
        <w:t>(</w:t>
      </w:r>
      <w:proofErr w:type="spellStart"/>
      <w:r w:rsidR="005830B3" w:rsidRPr="005830B3">
        <w:rPr>
          <w:sz w:val="22"/>
          <w:szCs w:val="22"/>
        </w:rPr>
        <w:t>t.j</w:t>
      </w:r>
      <w:proofErr w:type="spellEnd"/>
      <w:r w:rsidR="005830B3" w:rsidRPr="005830B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291910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30B3" w:rsidRPr="005830B3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5830B3" w:rsidRPr="005830B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B0B7133" w14:textId="77777777" w:rsidTr="003F57CD">
        <w:tc>
          <w:tcPr>
            <w:tcW w:w="993" w:type="dxa"/>
            <w:shd w:val="clear" w:color="auto" w:fill="auto"/>
            <w:vAlign w:val="center"/>
          </w:tcPr>
          <w:p w14:paraId="75765E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9064A5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5DEA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830B3" w:rsidRPr="00493F8C" w14:paraId="18B7B15D" w14:textId="77777777" w:rsidTr="00141655">
        <w:tc>
          <w:tcPr>
            <w:tcW w:w="993" w:type="dxa"/>
            <w:shd w:val="clear" w:color="auto" w:fill="auto"/>
            <w:vAlign w:val="center"/>
          </w:tcPr>
          <w:p w14:paraId="31029436" w14:textId="77777777" w:rsidR="005830B3" w:rsidRPr="00490DC0" w:rsidRDefault="005830B3" w:rsidP="00141655">
            <w:pPr>
              <w:spacing w:before="120" w:after="120"/>
              <w:jc w:val="center"/>
            </w:pPr>
            <w:r w:rsidRPr="005830B3">
              <w:t>1</w:t>
            </w:r>
          </w:p>
        </w:tc>
        <w:tc>
          <w:tcPr>
            <w:tcW w:w="5244" w:type="dxa"/>
            <w:shd w:val="clear" w:color="auto" w:fill="auto"/>
          </w:tcPr>
          <w:p w14:paraId="4AFC97A2" w14:textId="77777777" w:rsidR="005830B3" w:rsidRPr="00490DC0" w:rsidRDefault="005830B3" w:rsidP="00141655">
            <w:pPr>
              <w:spacing w:before="40"/>
            </w:pPr>
            <w:r w:rsidRPr="005830B3">
              <w:t>NDN-Zbigniew Daniluk</w:t>
            </w:r>
          </w:p>
          <w:p w14:paraId="57520EA5" w14:textId="77777777" w:rsidR="005830B3" w:rsidRPr="00490DC0" w:rsidRDefault="005830B3" w:rsidP="00141655">
            <w:r w:rsidRPr="005830B3">
              <w:t>Janowskiego</w:t>
            </w:r>
            <w:r w:rsidRPr="00490DC0">
              <w:t xml:space="preserve"> </w:t>
            </w:r>
            <w:r w:rsidRPr="005830B3">
              <w:t>15</w:t>
            </w:r>
            <w:r w:rsidRPr="00490DC0">
              <w:t xml:space="preserve"> </w:t>
            </w:r>
          </w:p>
          <w:p w14:paraId="0208C642" w14:textId="77777777" w:rsidR="005830B3" w:rsidRPr="00490DC0" w:rsidRDefault="005830B3" w:rsidP="00141655">
            <w:pPr>
              <w:spacing w:after="40"/>
              <w:jc w:val="both"/>
            </w:pPr>
            <w:r w:rsidRPr="005830B3">
              <w:t>02-784</w:t>
            </w:r>
            <w:r w:rsidRPr="00490DC0">
              <w:t xml:space="preserve"> </w:t>
            </w:r>
            <w:r w:rsidRPr="005830B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AA7E30" w14:textId="77777777" w:rsidR="005830B3" w:rsidRPr="00490DC0" w:rsidRDefault="005830B3" w:rsidP="00141655">
            <w:pPr>
              <w:spacing w:before="120" w:after="120"/>
              <w:jc w:val="both"/>
            </w:pPr>
            <w:r w:rsidRPr="005830B3">
              <w:t>18 548.40 zł</w:t>
            </w:r>
          </w:p>
        </w:tc>
      </w:tr>
    </w:tbl>
    <w:p w14:paraId="5A1BF08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CE88B7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4D785CC" w14:textId="7C81A90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47201" w14:textId="77777777" w:rsidR="00EE49F5" w:rsidRDefault="00EE49F5">
      <w:r>
        <w:separator/>
      </w:r>
    </w:p>
  </w:endnote>
  <w:endnote w:type="continuationSeparator" w:id="0">
    <w:p w14:paraId="4C26D5EA" w14:textId="77777777" w:rsidR="00EE49F5" w:rsidRDefault="00EE4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E3E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CF8D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1AA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11600B">
        <v:line id="_x0000_s1025" style="position:absolute;left:0;text-align:left;z-index:251657728" from="-3.85pt,8.7pt" to="455.15pt,8.7pt"/>
      </w:pict>
    </w:r>
  </w:p>
  <w:p w14:paraId="78C495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4D3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7F566B" w14:textId="77777777" w:rsidR="009F189D" w:rsidRDefault="009F189D">
    <w:pPr>
      <w:pStyle w:val="Stopka"/>
      <w:tabs>
        <w:tab w:val="clear" w:pos="4536"/>
      </w:tabs>
      <w:jc w:val="center"/>
    </w:pPr>
  </w:p>
  <w:p w14:paraId="4622F7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F6BBC" w14:textId="77777777" w:rsidR="00EE49F5" w:rsidRDefault="00EE49F5">
      <w:r>
        <w:separator/>
      </w:r>
    </w:p>
  </w:footnote>
  <w:footnote w:type="continuationSeparator" w:id="0">
    <w:p w14:paraId="50DE6175" w14:textId="77777777" w:rsidR="00EE49F5" w:rsidRDefault="00EE4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BD7D4" w14:textId="77777777" w:rsidR="005830B3" w:rsidRDefault="00583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A9B44" w14:textId="77777777" w:rsidR="005830B3" w:rsidRDefault="005830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A3EFD" w14:textId="77777777" w:rsidR="005830B3" w:rsidRDefault="005830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9F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830B3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49F5"/>
    <w:rsid w:val="00F44906"/>
    <w:rsid w:val="00F7455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B3ACC5"/>
  <w15:chartTrackingRefBased/>
  <w15:docId w15:val="{A5C7A4E3-B96B-47B5-A7C7-BE857BCF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2021-11-15T12:43:00Z</cp:lastPrinted>
  <dcterms:created xsi:type="dcterms:W3CDTF">2021-11-15T12:43:00Z</dcterms:created>
  <dcterms:modified xsi:type="dcterms:W3CDTF">2021-11-15T12:43:00Z</dcterms:modified>
</cp:coreProperties>
</file>