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23B5C" w:rsidP="004F079B">
      <w:pPr>
        <w:spacing w:after="240"/>
        <w:jc w:val="right"/>
        <w:rPr>
          <w:sz w:val="22"/>
          <w:szCs w:val="22"/>
        </w:rPr>
      </w:pPr>
      <w:r w:rsidRPr="00B23B5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23B5C">
        <w:rPr>
          <w:sz w:val="22"/>
          <w:szCs w:val="22"/>
        </w:rPr>
        <w:t>2021-11-15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23B5C" w:rsidRPr="00B23B5C" w:rsidRDefault="00B23B5C">
      <w:pPr>
        <w:rPr>
          <w:b/>
          <w:bCs/>
          <w:sz w:val="22"/>
          <w:szCs w:val="22"/>
        </w:rPr>
      </w:pPr>
      <w:r w:rsidRPr="00B23B5C">
        <w:rPr>
          <w:b/>
          <w:bCs/>
          <w:sz w:val="22"/>
          <w:szCs w:val="22"/>
        </w:rPr>
        <w:t>Akademia Górniczo - Hutnicza</w:t>
      </w:r>
    </w:p>
    <w:p w:rsidR="00B23B5C" w:rsidRPr="00B23B5C" w:rsidRDefault="00B23B5C">
      <w:pPr>
        <w:rPr>
          <w:b/>
          <w:bCs/>
          <w:sz w:val="22"/>
          <w:szCs w:val="22"/>
        </w:rPr>
      </w:pPr>
      <w:r w:rsidRPr="00B23B5C">
        <w:rPr>
          <w:b/>
          <w:bCs/>
          <w:sz w:val="22"/>
          <w:szCs w:val="22"/>
        </w:rPr>
        <w:t>im. Stanisława Staszica w Krakowie</w:t>
      </w:r>
    </w:p>
    <w:p w:rsidR="00F16C50" w:rsidRPr="00D91931" w:rsidRDefault="00B23B5C">
      <w:pPr>
        <w:rPr>
          <w:b/>
          <w:bCs/>
          <w:sz w:val="22"/>
          <w:szCs w:val="22"/>
        </w:rPr>
      </w:pPr>
      <w:r w:rsidRPr="00B23B5C">
        <w:rPr>
          <w:b/>
          <w:bCs/>
          <w:sz w:val="22"/>
          <w:szCs w:val="22"/>
        </w:rPr>
        <w:t>Dział Zamówień Publicznych</w:t>
      </w:r>
    </w:p>
    <w:p w:rsidR="00F16C50" w:rsidRPr="00BD5546" w:rsidRDefault="00B23B5C">
      <w:pPr>
        <w:rPr>
          <w:sz w:val="22"/>
          <w:szCs w:val="22"/>
        </w:rPr>
      </w:pPr>
      <w:r w:rsidRPr="00B23B5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23B5C">
        <w:rPr>
          <w:sz w:val="22"/>
          <w:szCs w:val="22"/>
        </w:rPr>
        <w:t>30</w:t>
      </w:r>
    </w:p>
    <w:p w:rsidR="00F16C50" w:rsidRPr="00BD5546" w:rsidRDefault="00B23B5C">
      <w:pPr>
        <w:rPr>
          <w:sz w:val="22"/>
          <w:szCs w:val="22"/>
        </w:rPr>
      </w:pPr>
      <w:r w:rsidRPr="00B23B5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23B5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23B5C" w:rsidRPr="00B23B5C">
        <w:rPr>
          <w:bCs/>
          <w:sz w:val="22"/>
          <w:szCs w:val="22"/>
        </w:rPr>
        <w:t>KC-zp.272-599/21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23B5C" w:rsidRPr="00607F9B" w:rsidTr="00EF2627">
        <w:trPr>
          <w:trHeight w:val="638"/>
        </w:trPr>
        <w:tc>
          <w:tcPr>
            <w:tcW w:w="959" w:type="dxa"/>
            <w:shd w:val="clear" w:color="auto" w:fill="auto"/>
          </w:tcPr>
          <w:p w:rsidR="00B23B5C" w:rsidRPr="00607F9B" w:rsidRDefault="00B23B5C" w:rsidP="00EF26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3B5C" w:rsidRPr="00607F9B" w:rsidRDefault="00B23B5C" w:rsidP="00EF26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3B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23B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3B5C">
              <w:rPr>
                <w:b/>
                <w:bCs/>
                <w:sz w:val="22"/>
                <w:szCs w:val="22"/>
              </w:rPr>
              <w:t>Dostawa pompy perystaltycznej - KC-zp.272-599/21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3B5C">
              <w:rPr>
                <w:b/>
                <w:sz w:val="22"/>
                <w:szCs w:val="22"/>
              </w:rPr>
              <w:t>KC-zp.272-599/21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23B5C" w:rsidRPr="00B23B5C">
        <w:rPr>
          <w:rFonts w:ascii="Times New Roman" w:hAnsi="Times New Roman"/>
          <w:b/>
          <w:szCs w:val="22"/>
        </w:rPr>
        <w:t xml:space="preserve">Akademia Górniczo </w:t>
      </w:r>
      <w:r w:rsidR="009D0714">
        <w:rPr>
          <w:rFonts w:ascii="Times New Roman" w:hAnsi="Times New Roman"/>
          <w:b/>
          <w:szCs w:val="22"/>
        </w:rPr>
        <w:t>–</w:t>
      </w:r>
      <w:r w:rsidR="00B23B5C" w:rsidRPr="00B23B5C">
        <w:rPr>
          <w:rFonts w:ascii="Times New Roman" w:hAnsi="Times New Roman"/>
          <w:b/>
          <w:szCs w:val="22"/>
        </w:rPr>
        <w:t xml:space="preserve"> Hutnicza</w:t>
      </w:r>
      <w:r w:rsidR="009D0714">
        <w:rPr>
          <w:rFonts w:ascii="Times New Roman" w:hAnsi="Times New Roman"/>
          <w:b/>
          <w:szCs w:val="22"/>
        </w:rPr>
        <w:t xml:space="preserve"> </w:t>
      </w:r>
      <w:r w:rsidR="00B23B5C" w:rsidRPr="00B23B5C">
        <w:rPr>
          <w:rFonts w:ascii="Times New Roman" w:hAnsi="Times New Roman"/>
          <w:b/>
          <w:szCs w:val="22"/>
        </w:rPr>
        <w:t>im. Stanisława Staszica w Krakowie</w:t>
      </w:r>
      <w:r w:rsidR="009D0714">
        <w:rPr>
          <w:rFonts w:ascii="Times New Roman" w:hAnsi="Times New Roman"/>
          <w:b/>
          <w:szCs w:val="22"/>
        </w:rPr>
        <w:t xml:space="preserve"> </w:t>
      </w:r>
      <w:r w:rsidR="00B23B5C" w:rsidRPr="00B23B5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23B5C" w:rsidRPr="00B23B5C">
        <w:rPr>
          <w:rFonts w:ascii="Times New Roman" w:hAnsi="Times New Roman"/>
          <w:szCs w:val="22"/>
        </w:rPr>
        <w:t>(</w:t>
      </w:r>
      <w:proofErr w:type="spellStart"/>
      <w:r w:rsidR="00B23B5C" w:rsidRPr="00B23B5C">
        <w:rPr>
          <w:rFonts w:ascii="Times New Roman" w:hAnsi="Times New Roman"/>
          <w:szCs w:val="22"/>
        </w:rPr>
        <w:t>t.j</w:t>
      </w:r>
      <w:proofErr w:type="spellEnd"/>
      <w:r w:rsidR="00B23B5C" w:rsidRPr="00B23B5C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9D071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0714" w:rsidRPr="009D0714">
        <w:rPr>
          <w:rFonts w:ascii="Times New Roman" w:hAnsi="Times New Roman"/>
          <w:b/>
          <w:szCs w:val="22"/>
        </w:rPr>
        <w:t>16/11/2021</w:t>
      </w:r>
      <w:r w:rsidRPr="009D0714">
        <w:rPr>
          <w:rFonts w:ascii="Times New Roman" w:hAnsi="Times New Roman"/>
          <w:szCs w:val="22"/>
        </w:rPr>
        <w:t xml:space="preserve"> </w:t>
      </w:r>
      <w:r w:rsidR="008365E9" w:rsidRPr="009D0714">
        <w:rPr>
          <w:rFonts w:ascii="Times New Roman" w:hAnsi="Times New Roman"/>
          <w:szCs w:val="22"/>
        </w:rPr>
        <w:t>godz.</w:t>
      </w:r>
      <w:r w:rsidR="00136AEA" w:rsidRPr="009D0714">
        <w:rPr>
          <w:rFonts w:ascii="Times New Roman" w:hAnsi="Times New Roman"/>
          <w:szCs w:val="22"/>
        </w:rPr>
        <w:t xml:space="preserve"> </w:t>
      </w:r>
      <w:r w:rsidR="00B23B5C" w:rsidRPr="009D0714">
        <w:rPr>
          <w:rFonts w:ascii="Times New Roman" w:hAnsi="Times New Roman"/>
          <w:b/>
          <w:szCs w:val="22"/>
        </w:rPr>
        <w:t>10:00</w:t>
      </w:r>
      <w:r w:rsidR="00136AEA" w:rsidRPr="009D0714">
        <w:rPr>
          <w:rFonts w:ascii="Times New Roman" w:hAnsi="Times New Roman"/>
          <w:szCs w:val="22"/>
        </w:rPr>
        <w:t xml:space="preserve"> </w:t>
      </w:r>
      <w:r w:rsidR="008365E9" w:rsidRPr="009D0714">
        <w:rPr>
          <w:rFonts w:ascii="Times New Roman" w:hAnsi="Times New Roman"/>
          <w:szCs w:val="22"/>
        </w:rPr>
        <w:t xml:space="preserve">na dzień </w:t>
      </w:r>
      <w:r w:rsidR="009D0714" w:rsidRPr="009D0714">
        <w:rPr>
          <w:rFonts w:ascii="Times New Roman" w:hAnsi="Times New Roman"/>
          <w:b/>
          <w:szCs w:val="22"/>
        </w:rPr>
        <w:t>18/11/2021</w:t>
      </w:r>
      <w:r w:rsidR="008365E9" w:rsidRPr="009D0714">
        <w:rPr>
          <w:rFonts w:ascii="Times New Roman" w:hAnsi="Times New Roman"/>
          <w:b/>
          <w:szCs w:val="22"/>
        </w:rPr>
        <w:t xml:space="preserve"> </w:t>
      </w:r>
      <w:r w:rsidR="008365E9" w:rsidRPr="009D0714">
        <w:rPr>
          <w:rFonts w:ascii="Times New Roman" w:hAnsi="Times New Roman"/>
          <w:szCs w:val="22"/>
        </w:rPr>
        <w:t xml:space="preserve">godz. </w:t>
      </w:r>
      <w:r w:rsidR="009D0714" w:rsidRPr="009D0714">
        <w:rPr>
          <w:rFonts w:ascii="Times New Roman" w:hAnsi="Times New Roman"/>
          <w:b/>
          <w:szCs w:val="22"/>
        </w:rPr>
        <w:t>10:00</w:t>
      </w:r>
      <w:r w:rsidR="00DE0599" w:rsidRPr="009D0714">
        <w:rPr>
          <w:rFonts w:ascii="Times New Roman" w:hAnsi="Times New Roman"/>
          <w:bCs/>
          <w:szCs w:val="22"/>
        </w:rPr>
        <w:t>.</w:t>
      </w:r>
    </w:p>
    <w:p w:rsidR="004F079B" w:rsidRPr="00F133B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D0714">
        <w:rPr>
          <w:rFonts w:ascii="Times New Roman" w:hAnsi="Times New Roman"/>
          <w:szCs w:val="22"/>
        </w:rPr>
        <w:t>otwarcia ofert</w:t>
      </w:r>
      <w:r w:rsidR="008365E9" w:rsidRPr="009D0714">
        <w:rPr>
          <w:rFonts w:ascii="Times New Roman" w:hAnsi="Times New Roman"/>
          <w:szCs w:val="22"/>
        </w:rPr>
        <w:t xml:space="preserve">, z dnia </w:t>
      </w:r>
      <w:r w:rsidRPr="009D0714">
        <w:rPr>
          <w:rFonts w:ascii="Times New Roman" w:hAnsi="Times New Roman"/>
          <w:szCs w:val="22"/>
        </w:rPr>
        <w:t xml:space="preserve"> </w:t>
      </w:r>
      <w:r w:rsidR="009D0714" w:rsidRPr="009D0714">
        <w:rPr>
          <w:rFonts w:ascii="Times New Roman" w:hAnsi="Times New Roman"/>
          <w:b/>
          <w:szCs w:val="22"/>
        </w:rPr>
        <w:t>16/11/2021</w:t>
      </w:r>
      <w:r w:rsidR="008365E9" w:rsidRPr="009D0714">
        <w:rPr>
          <w:rFonts w:ascii="Times New Roman" w:hAnsi="Times New Roman"/>
          <w:szCs w:val="22"/>
        </w:rPr>
        <w:t xml:space="preserve"> godz</w:t>
      </w:r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B23B5C" w:rsidRPr="00B23B5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0714" w:rsidRPr="009D0714">
        <w:rPr>
          <w:rFonts w:ascii="Times New Roman" w:hAnsi="Times New Roman"/>
          <w:b/>
          <w:szCs w:val="22"/>
        </w:rPr>
        <w:t>18/11/2021</w:t>
      </w:r>
      <w:r w:rsidR="008365E9">
        <w:rPr>
          <w:rFonts w:ascii="Times New Roman" w:hAnsi="Times New Roman"/>
          <w:szCs w:val="22"/>
        </w:rPr>
        <w:t xml:space="preserve"> godz. </w:t>
      </w:r>
      <w:r w:rsidR="009D0714" w:rsidRPr="009D0714">
        <w:rPr>
          <w:rFonts w:ascii="Times New Roman" w:hAnsi="Times New Roman"/>
          <w:b/>
          <w:szCs w:val="22"/>
        </w:rPr>
        <w:t>11:00</w:t>
      </w:r>
    </w:p>
    <w:p w:rsidR="00F133BB" w:rsidRPr="00F133BB" w:rsidRDefault="00F133B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F133BB">
        <w:rPr>
          <w:rFonts w:ascii="Times New Roman" w:hAnsi="Times New Roman"/>
          <w:b/>
          <w:szCs w:val="22"/>
        </w:rPr>
        <w:t>na dzień 17/12/2021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Default="009D0714" w:rsidP="009D0714">
      <w:pPr>
        <w:spacing w:line="360" w:lineRule="auto"/>
        <w:ind w:left="567" w:firstLine="6237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9D0714" w:rsidRDefault="009D0714" w:rsidP="009D0714">
      <w:pPr>
        <w:spacing w:line="360" w:lineRule="auto"/>
        <w:ind w:left="567" w:firstLine="5954"/>
        <w:rPr>
          <w:sz w:val="22"/>
          <w:szCs w:val="22"/>
        </w:rPr>
      </w:pPr>
      <w:bookmarkStart w:id="0" w:name="_GoBack"/>
      <w:bookmarkEnd w:id="0"/>
    </w:p>
    <w:p w:rsidR="009D0714" w:rsidRPr="00D91931" w:rsidRDefault="009D0714" w:rsidP="009D0714">
      <w:pPr>
        <w:spacing w:line="360" w:lineRule="auto"/>
        <w:ind w:left="567" w:firstLine="5954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9D0714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E5A" w:rsidRDefault="00573E5A">
      <w:r>
        <w:separator/>
      </w:r>
    </w:p>
  </w:endnote>
  <w:endnote w:type="continuationSeparator" w:id="0">
    <w:p w:rsidR="00573E5A" w:rsidRDefault="0057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E5A" w:rsidRDefault="00573E5A">
      <w:r>
        <w:separator/>
      </w:r>
    </w:p>
  </w:footnote>
  <w:footnote w:type="continuationSeparator" w:id="0">
    <w:p w:rsidR="00573E5A" w:rsidRDefault="0057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E5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3E5A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0714"/>
    <w:rsid w:val="00AC3482"/>
    <w:rsid w:val="00B23B5C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33BB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A50E8"/>
  <w15:chartTrackingRefBased/>
  <w15:docId w15:val="{60931598-F7C2-4EDF-928A-081598CA5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161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2</cp:revision>
  <cp:lastPrinted>2021-11-15T10:04:00Z</cp:lastPrinted>
  <dcterms:created xsi:type="dcterms:W3CDTF">2021-11-15T10:27:00Z</dcterms:created>
  <dcterms:modified xsi:type="dcterms:W3CDTF">2021-11-15T10:27:00Z</dcterms:modified>
</cp:coreProperties>
</file>