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303C2" w:rsidP="00890B92">
      <w:pPr>
        <w:spacing w:after="240"/>
        <w:jc w:val="right"/>
        <w:rPr>
          <w:sz w:val="22"/>
          <w:szCs w:val="22"/>
        </w:rPr>
      </w:pPr>
      <w:r w:rsidRPr="009303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03C2">
        <w:rPr>
          <w:sz w:val="22"/>
          <w:szCs w:val="22"/>
        </w:rPr>
        <w:t>2021-11-</w:t>
      </w:r>
      <w:r w:rsidR="00AE626C">
        <w:rPr>
          <w:sz w:val="22"/>
          <w:szCs w:val="22"/>
        </w:rPr>
        <w:t>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303C2" w:rsidRPr="009303C2" w:rsidRDefault="009303C2" w:rsidP="00890B92">
      <w:pPr>
        <w:rPr>
          <w:b/>
          <w:bCs/>
          <w:sz w:val="22"/>
          <w:szCs w:val="22"/>
        </w:rPr>
      </w:pPr>
      <w:r w:rsidRPr="009303C2">
        <w:rPr>
          <w:b/>
          <w:bCs/>
          <w:sz w:val="22"/>
          <w:szCs w:val="22"/>
        </w:rPr>
        <w:t>Szpital Miejski Specjalistyczny</w:t>
      </w:r>
    </w:p>
    <w:p w:rsidR="009303C2" w:rsidRPr="009303C2" w:rsidRDefault="009303C2" w:rsidP="00890B92">
      <w:pPr>
        <w:rPr>
          <w:b/>
          <w:bCs/>
          <w:sz w:val="22"/>
          <w:szCs w:val="22"/>
        </w:rPr>
      </w:pPr>
      <w:r w:rsidRPr="009303C2">
        <w:rPr>
          <w:b/>
          <w:bCs/>
          <w:sz w:val="22"/>
          <w:szCs w:val="22"/>
        </w:rPr>
        <w:t>im. Gabriela Narutowicza w Krakowie</w:t>
      </w:r>
    </w:p>
    <w:p w:rsidR="00890B92" w:rsidRPr="00BD5546" w:rsidRDefault="009303C2" w:rsidP="00890B92">
      <w:pPr>
        <w:rPr>
          <w:sz w:val="22"/>
          <w:szCs w:val="22"/>
        </w:rPr>
      </w:pPr>
      <w:r w:rsidRPr="009303C2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9303C2">
        <w:rPr>
          <w:sz w:val="22"/>
          <w:szCs w:val="22"/>
        </w:rPr>
        <w:t>35-37</w:t>
      </w:r>
    </w:p>
    <w:p w:rsidR="00890B92" w:rsidRPr="00BD5546" w:rsidRDefault="009303C2" w:rsidP="00890B92">
      <w:pPr>
        <w:rPr>
          <w:sz w:val="22"/>
          <w:szCs w:val="22"/>
        </w:rPr>
      </w:pPr>
      <w:r w:rsidRPr="009303C2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9303C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03C2" w:rsidRPr="009303C2">
        <w:rPr>
          <w:b/>
          <w:sz w:val="22"/>
          <w:szCs w:val="22"/>
        </w:rPr>
        <w:t>ZP/51/2021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303C2" w:rsidRPr="009303C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E626C" w:rsidRDefault="00AE626C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:rsidR="00A80738" w:rsidRPr="00890B92" w:rsidRDefault="009303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03C2">
        <w:rPr>
          <w:b/>
          <w:sz w:val="22"/>
          <w:szCs w:val="22"/>
        </w:rPr>
        <w:t>Zakup odczynników wraz z dzierżawą analizatora wykonującego badania metodą PCR do Pracowni Wirusologii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303C2" w:rsidRPr="009303C2">
        <w:rPr>
          <w:sz w:val="22"/>
          <w:szCs w:val="22"/>
        </w:rPr>
        <w:t>(</w:t>
      </w:r>
      <w:proofErr w:type="spellStart"/>
      <w:r w:rsidR="009303C2" w:rsidRPr="009303C2">
        <w:rPr>
          <w:sz w:val="22"/>
          <w:szCs w:val="22"/>
        </w:rPr>
        <w:t>t.j</w:t>
      </w:r>
      <w:proofErr w:type="spellEnd"/>
      <w:r w:rsidR="009303C2" w:rsidRPr="009303C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AE626C" w:rsidRDefault="00890B92" w:rsidP="00A80738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AE626C" w:rsidRPr="00AE626C">
        <w:rPr>
          <w:b/>
          <w:bCs/>
          <w:sz w:val="22"/>
          <w:szCs w:val="22"/>
        </w:rPr>
        <w:t xml:space="preserve">1 728 000,00 </w:t>
      </w:r>
      <w:r w:rsidRPr="00AE626C">
        <w:rPr>
          <w:b/>
          <w:bCs/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AE626C" w:rsidRPr="00AE626C" w:rsidRDefault="00AE626C" w:rsidP="00AE626C">
      <w:pPr>
        <w:ind w:firstLine="4536"/>
        <w:jc w:val="center"/>
        <w:rPr>
          <w:iCs/>
          <w:sz w:val="22"/>
          <w:szCs w:val="22"/>
        </w:rPr>
      </w:pPr>
      <w:r w:rsidRPr="00AE626C">
        <w:rPr>
          <w:iCs/>
          <w:sz w:val="22"/>
          <w:szCs w:val="22"/>
        </w:rPr>
        <w:t>Przewodniczący Komisji Przetargowej</w:t>
      </w:r>
    </w:p>
    <w:p w:rsidR="00AE626C" w:rsidRPr="00AE626C" w:rsidRDefault="00AE626C" w:rsidP="00AE626C">
      <w:pPr>
        <w:ind w:firstLine="4536"/>
        <w:jc w:val="center"/>
        <w:rPr>
          <w:iCs/>
          <w:sz w:val="22"/>
          <w:szCs w:val="22"/>
        </w:rPr>
      </w:pPr>
    </w:p>
    <w:p w:rsidR="00C236D3" w:rsidRPr="00AE626C" w:rsidRDefault="00AE626C" w:rsidP="00AE626C">
      <w:pPr>
        <w:ind w:firstLine="4536"/>
        <w:jc w:val="center"/>
        <w:rPr>
          <w:iCs/>
          <w:sz w:val="22"/>
          <w:szCs w:val="22"/>
        </w:rPr>
      </w:pPr>
      <w:r w:rsidRPr="00AE626C">
        <w:rPr>
          <w:iCs/>
          <w:sz w:val="22"/>
          <w:szCs w:val="22"/>
        </w:rPr>
        <w:t>Anna Wosik</w:t>
      </w:r>
    </w:p>
    <w:sectPr w:rsidR="00C236D3" w:rsidRPr="00AE62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FD3" w:rsidRDefault="00167FD3">
      <w:r>
        <w:separator/>
      </w:r>
    </w:p>
  </w:endnote>
  <w:endnote w:type="continuationSeparator" w:id="0">
    <w:p w:rsidR="00167FD3" w:rsidRDefault="00167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FD3" w:rsidRDefault="00167FD3">
      <w:r>
        <w:separator/>
      </w:r>
    </w:p>
  </w:footnote>
  <w:footnote w:type="continuationSeparator" w:id="0">
    <w:p w:rsidR="00167FD3" w:rsidRDefault="00167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3C2" w:rsidRDefault="009303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3C2" w:rsidRDefault="009303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3C2" w:rsidRDefault="009303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FD3"/>
    <w:rsid w:val="00007727"/>
    <w:rsid w:val="00017720"/>
    <w:rsid w:val="00035488"/>
    <w:rsid w:val="000D7F25"/>
    <w:rsid w:val="000E00E5"/>
    <w:rsid w:val="00167FD3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303C2"/>
    <w:rsid w:val="009D19BD"/>
    <w:rsid w:val="009F189D"/>
    <w:rsid w:val="00A80738"/>
    <w:rsid w:val="00AE626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044E3A"/>
  <w15:chartTrackingRefBased/>
  <w15:docId w15:val="{72743A0A-0622-4D51-ABF8-80A26A7D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2021-11-09T13:27:00Z</cp:lastPrinted>
  <dcterms:created xsi:type="dcterms:W3CDTF">2021-11-09T13:25:00Z</dcterms:created>
  <dcterms:modified xsi:type="dcterms:W3CDTF">2021-11-09T13:28:00Z</dcterms:modified>
</cp:coreProperties>
</file>