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F9735" w14:textId="77777777" w:rsidR="00D665F5" w:rsidRDefault="00761D23" w:rsidP="00D665F5">
      <w:pPr>
        <w:spacing w:after="240"/>
        <w:jc w:val="right"/>
        <w:rPr>
          <w:sz w:val="22"/>
          <w:szCs w:val="22"/>
        </w:rPr>
      </w:pPr>
      <w:r w:rsidRPr="00761D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D23">
        <w:rPr>
          <w:sz w:val="22"/>
          <w:szCs w:val="22"/>
        </w:rPr>
        <w:t>2021-12-28</w:t>
      </w:r>
    </w:p>
    <w:p w14:paraId="11D8A48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2C5B1B" w14:textId="77777777" w:rsidR="00761D23" w:rsidRPr="00761D23" w:rsidRDefault="00761D23" w:rsidP="00577BC6">
      <w:pPr>
        <w:spacing w:after="40"/>
        <w:rPr>
          <w:b/>
          <w:bCs/>
          <w:sz w:val="22"/>
          <w:szCs w:val="22"/>
        </w:rPr>
      </w:pPr>
      <w:r w:rsidRPr="00761D23">
        <w:rPr>
          <w:b/>
          <w:bCs/>
          <w:sz w:val="22"/>
          <w:szCs w:val="22"/>
        </w:rPr>
        <w:t>Akademia Górniczo - Hutnicza</w:t>
      </w:r>
    </w:p>
    <w:p w14:paraId="23AFFE04" w14:textId="77777777" w:rsidR="00761D23" w:rsidRPr="00761D23" w:rsidRDefault="00761D23" w:rsidP="00577BC6">
      <w:pPr>
        <w:spacing w:after="40"/>
        <w:rPr>
          <w:b/>
          <w:bCs/>
          <w:sz w:val="22"/>
          <w:szCs w:val="22"/>
        </w:rPr>
      </w:pPr>
      <w:r w:rsidRPr="00761D23">
        <w:rPr>
          <w:b/>
          <w:bCs/>
          <w:sz w:val="22"/>
          <w:szCs w:val="22"/>
        </w:rPr>
        <w:t>im. Stanisława Staszica w Krakowie</w:t>
      </w:r>
    </w:p>
    <w:p w14:paraId="31B0A5D0" w14:textId="77777777" w:rsidR="00D665F5" w:rsidRPr="00D91931" w:rsidRDefault="00761D23" w:rsidP="00577BC6">
      <w:pPr>
        <w:spacing w:after="40"/>
        <w:rPr>
          <w:b/>
          <w:bCs/>
          <w:sz w:val="22"/>
          <w:szCs w:val="22"/>
        </w:rPr>
      </w:pPr>
      <w:r w:rsidRPr="00761D23">
        <w:rPr>
          <w:b/>
          <w:bCs/>
          <w:sz w:val="22"/>
          <w:szCs w:val="22"/>
        </w:rPr>
        <w:t>Dział Zamówień Publicznych</w:t>
      </w:r>
    </w:p>
    <w:p w14:paraId="60D5E58A" w14:textId="77777777" w:rsidR="00D665F5" w:rsidRPr="00BD5546" w:rsidRDefault="00761D23" w:rsidP="00D665F5">
      <w:pPr>
        <w:rPr>
          <w:sz w:val="22"/>
          <w:szCs w:val="22"/>
        </w:rPr>
      </w:pPr>
      <w:r w:rsidRPr="00761D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1D23">
        <w:rPr>
          <w:sz w:val="22"/>
          <w:szCs w:val="22"/>
        </w:rPr>
        <w:t>30</w:t>
      </w:r>
    </w:p>
    <w:p w14:paraId="67AE05FD" w14:textId="02BD60C5" w:rsidR="00D665F5" w:rsidRPr="00D00FDA" w:rsidRDefault="00761D23" w:rsidP="00D00FDA">
      <w:pPr>
        <w:rPr>
          <w:sz w:val="22"/>
          <w:szCs w:val="22"/>
        </w:rPr>
      </w:pPr>
      <w:r w:rsidRPr="00761D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1D23">
        <w:rPr>
          <w:sz w:val="22"/>
          <w:szCs w:val="22"/>
        </w:rPr>
        <w:t>Kraków</w:t>
      </w:r>
    </w:p>
    <w:p w14:paraId="1A289FC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85E86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31E58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D23" w:rsidRPr="00761D23">
        <w:rPr>
          <w:b/>
          <w:sz w:val="22"/>
          <w:szCs w:val="22"/>
        </w:rPr>
        <w:t>KC-zp.272-696/21</w:t>
      </w:r>
      <w:r w:rsidR="00A80738">
        <w:rPr>
          <w:sz w:val="24"/>
        </w:rPr>
        <w:tab/>
        <w:t xml:space="preserve"> </w:t>
      </w:r>
    </w:p>
    <w:p w14:paraId="0C4031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AAAA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316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4FE5B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2BECD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2A457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D23" w:rsidRPr="00761D23">
        <w:rPr>
          <w:sz w:val="22"/>
          <w:szCs w:val="22"/>
        </w:rPr>
        <w:t xml:space="preserve">Tryb podstawowy bez negocjacji - art. 275 pkt. 1 ustawy </w:t>
      </w:r>
      <w:proofErr w:type="spellStart"/>
      <w:r w:rsidR="00761D23" w:rsidRPr="00761D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7B7604F" w14:textId="77777777" w:rsidR="00A80738" w:rsidRPr="00577BC6" w:rsidRDefault="00761D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D23">
        <w:rPr>
          <w:b/>
          <w:sz w:val="22"/>
          <w:szCs w:val="22"/>
        </w:rPr>
        <w:t>usługa szkolenia wraz z cateringiem dla pracowników AGH w ramach projektu POWR.03.05.00-00-Z309/18-00 Zadanie 6 Podniesienie  kompetencji kadry administracyjnej - KC-zp.272-696/21</w:t>
      </w:r>
    </w:p>
    <w:p w14:paraId="30F6A9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61D23" w:rsidRPr="00761D23">
        <w:rPr>
          <w:sz w:val="22"/>
          <w:szCs w:val="22"/>
        </w:rPr>
        <w:t>(</w:t>
      </w:r>
      <w:proofErr w:type="spellStart"/>
      <w:r w:rsidR="00761D23" w:rsidRPr="00761D23">
        <w:rPr>
          <w:sz w:val="22"/>
          <w:szCs w:val="22"/>
        </w:rPr>
        <w:t>t.j</w:t>
      </w:r>
      <w:proofErr w:type="spellEnd"/>
      <w:r w:rsidR="00761D23" w:rsidRPr="00761D2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D104B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D23" w:rsidRPr="00761D23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761D23" w:rsidRPr="00761D2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C089CE8" w14:textId="77777777" w:rsidTr="003F57CD">
        <w:tc>
          <w:tcPr>
            <w:tcW w:w="993" w:type="dxa"/>
            <w:shd w:val="clear" w:color="auto" w:fill="auto"/>
            <w:vAlign w:val="center"/>
          </w:tcPr>
          <w:p w14:paraId="4AAFA8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EC31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4012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D23" w:rsidRPr="00493F8C" w14:paraId="310C253B" w14:textId="77777777" w:rsidTr="001427E1">
        <w:tc>
          <w:tcPr>
            <w:tcW w:w="993" w:type="dxa"/>
            <w:shd w:val="clear" w:color="auto" w:fill="auto"/>
            <w:vAlign w:val="center"/>
          </w:tcPr>
          <w:p w14:paraId="31783597" w14:textId="77777777" w:rsidR="00761D23" w:rsidRPr="00490DC0" w:rsidRDefault="00761D23" w:rsidP="001427E1">
            <w:pPr>
              <w:spacing w:before="120" w:after="120"/>
              <w:jc w:val="center"/>
            </w:pPr>
            <w:r w:rsidRPr="00761D23">
              <w:t>1</w:t>
            </w:r>
          </w:p>
        </w:tc>
        <w:tc>
          <w:tcPr>
            <w:tcW w:w="5244" w:type="dxa"/>
            <w:shd w:val="clear" w:color="auto" w:fill="auto"/>
          </w:tcPr>
          <w:p w14:paraId="6BACBC5E" w14:textId="77777777" w:rsidR="00761D23" w:rsidRPr="00490DC0" w:rsidRDefault="00761D23" w:rsidP="001427E1">
            <w:pPr>
              <w:spacing w:before="40"/>
            </w:pPr>
            <w:proofErr w:type="spellStart"/>
            <w:r w:rsidRPr="00761D23">
              <w:t>Brainstorm</w:t>
            </w:r>
            <w:proofErr w:type="spellEnd"/>
            <w:r w:rsidRPr="00761D23">
              <w:t xml:space="preserve"> </w:t>
            </w:r>
            <w:proofErr w:type="spellStart"/>
            <w:r w:rsidRPr="00761D23">
              <w:t>Group</w:t>
            </w:r>
            <w:proofErr w:type="spellEnd"/>
          </w:p>
          <w:p w14:paraId="5CC34C2C" w14:textId="77777777" w:rsidR="00761D23" w:rsidRPr="00490DC0" w:rsidRDefault="00761D23" w:rsidP="001427E1">
            <w:r w:rsidRPr="00761D23">
              <w:t>Perla</w:t>
            </w:r>
            <w:r w:rsidRPr="00490DC0">
              <w:t xml:space="preserve"> </w:t>
            </w:r>
            <w:r w:rsidRPr="00761D23">
              <w:t>10</w:t>
            </w:r>
            <w:r w:rsidRPr="00490DC0">
              <w:t xml:space="preserve"> </w:t>
            </w:r>
          </w:p>
          <w:p w14:paraId="4B4E0EB9" w14:textId="77777777" w:rsidR="00761D23" w:rsidRPr="00490DC0" w:rsidRDefault="00761D23" w:rsidP="001427E1">
            <w:pPr>
              <w:spacing w:after="40"/>
              <w:jc w:val="both"/>
            </w:pPr>
            <w:r w:rsidRPr="00761D23">
              <w:t>41-300</w:t>
            </w:r>
            <w:r w:rsidRPr="00490DC0">
              <w:t xml:space="preserve"> </w:t>
            </w:r>
            <w:r w:rsidRPr="00761D23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97A7C7" w14:textId="77777777" w:rsidR="00761D23" w:rsidRPr="00490DC0" w:rsidRDefault="00761D23" w:rsidP="001427E1">
            <w:pPr>
              <w:spacing w:before="120" w:after="120"/>
              <w:jc w:val="both"/>
            </w:pPr>
            <w:r w:rsidRPr="00761D23">
              <w:t>51 600.00 zł</w:t>
            </w:r>
          </w:p>
        </w:tc>
      </w:tr>
      <w:tr w:rsidR="00761D23" w:rsidRPr="00493F8C" w14:paraId="258143B3" w14:textId="77777777" w:rsidTr="001427E1">
        <w:tc>
          <w:tcPr>
            <w:tcW w:w="993" w:type="dxa"/>
            <w:shd w:val="clear" w:color="auto" w:fill="auto"/>
            <w:vAlign w:val="center"/>
          </w:tcPr>
          <w:p w14:paraId="39FD1B28" w14:textId="77777777" w:rsidR="00761D23" w:rsidRPr="00490DC0" w:rsidRDefault="00761D23" w:rsidP="001427E1">
            <w:pPr>
              <w:spacing w:before="120" w:after="120"/>
              <w:jc w:val="center"/>
            </w:pPr>
            <w:r w:rsidRPr="00761D23">
              <w:t>2</w:t>
            </w:r>
          </w:p>
        </w:tc>
        <w:tc>
          <w:tcPr>
            <w:tcW w:w="5244" w:type="dxa"/>
            <w:shd w:val="clear" w:color="auto" w:fill="auto"/>
          </w:tcPr>
          <w:p w14:paraId="3E079563" w14:textId="77777777" w:rsidR="00761D23" w:rsidRPr="00490DC0" w:rsidRDefault="00761D23" w:rsidP="001427E1">
            <w:pPr>
              <w:spacing w:before="40"/>
            </w:pPr>
            <w:r w:rsidRPr="00761D23">
              <w:t>ZESPÓŁ EKSPERTÓW MANAGER Pelczar spółka jawna</w:t>
            </w:r>
          </w:p>
          <w:p w14:paraId="0E432F37" w14:textId="77777777" w:rsidR="00D00FDA" w:rsidRDefault="00D00FDA" w:rsidP="001427E1">
            <w:pPr>
              <w:spacing w:after="40"/>
              <w:jc w:val="both"/>
            </w:pPr>
            <w:r>
              <w:t>Czyżówka 14 lok. 09</w:t>
            </w:r>
          </w:p>
          <w:p w14:paraId="0945D3B5" w14:textId="135B7D0D" w:rsidR="00D00FDA" w:rsidRPr="00490DC0" w:rsidRDefault="00D00FDA" w:rsidP="001427E1">
            <w:pPr>
              <w:spacing w:after="40"/>
              <w:jc w:val="both"/>
            </w:pPr>
            <w: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787CA" w14:textId="77777777" w:rsidR="00761D23" w:rsidRPr="00490DC0" w:rsidRDefault="00761D23" w:rsidP="001427E1">
            <w:pPr>
              <w:spacing w:before="120" w:after="120"/>
              <w:jc w:val="both"/>
            </w:pPr>
            <w:r w:rsidRPr="00761D23">
              <w:t>39 888.00 zł</w:t>
            </w:r>
          </w:p>
        </w:tc>
      </w:tr>
    </w:tbl>
    <w:p w14:paraId="6B0EF26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7766B7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0059F90" w14:textId="3636049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AB963" w14:textId="77777777" w:rsidR="00BB729B" w:rsidRDefault="00BB729B">
      <w:r>
        <w:separator/>
      </w:r>
    </w:p>
  </w:endnote>
  <w:endnote w:type="continuationSeparator" w:id="0">
    <w:p w14:paraId="75FC676C" w14:textId="77777777" w:rsidR="00BB729B" w:rsidRDefault="00BB7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4A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936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33A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E0D446">
        <v:line id="_x0000_s1025" style="position:absolute;left:0;text-align:left;z-index:251657728" from="-3.85pt,8.7pt" to="455.15pt,8.7pt"/>
      </w:pict>
    </w:r>
  </w:p>
  <w:p w14:paraId="43A19E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027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A49109" w14:textId="77777777" w:rsidR="009F189D" w:rsidRDefault="009F189D">
    <w:pPr>
      <w:pStyle w:val="Stopka"/>
      <w:tabs>
        <w:tab w:val="clear" w:pos="4536"/>
      </w:tabs>
      <w:jc w:val="center"/>
    </w:pPr>
  </w:p>
  <w:p w14:paraId="385CA7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D813F" w14:textId="77777777" w:rsidR="00BB729B" w:rsidRDefault="00BB729B">
      <w:r>
        <w:separator/>
      </w:r>
    </w:p>
  </w:footnote>
  <w:footnote w:type="continuationSeparator" w:id="0">
    <w:p w14:paraId="500941CD" w14:textId="77777777" w:rsidR="00BB729B" w:rsidRDefault="00BB7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E0CF4" w14:textId="77777777" w:rsidR="00761D23" w:rsidRDefault="00761D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C8BD" w14:textId="77777777" w:rsidR="00761D23" w:rsidRDefault="00761D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55C0" w14:textId="77777777" w:rsidR="00761D23" w:rsidRDefault="00761D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29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1D23"/>
    <w:rsid w:val="00843263"/>
    <w:rsid w:val="00861E75"/>
    <w:rsid w:val="009D19BD"/>
    <w:rsid w:val="009F189D"/>
    <w:rsid w:val="00A80738"/>
    <w:rsid w:val="00BB729B"/>
    <w:rsid w:val="00C236D3"/>
    <w:rsid w:val="00C659E2"/>
    <w:rsid w:val="00CB0802"/>
    <w:rsid w:val="00D00FD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C23E00"/>
  <w15:chartTrackingRefBased/>
  <w15:docId w15:val="{532C93F3-E20F-4C1F-8E9B-EEAD3FC59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2021-12-28T12:39:00Z</cp:lastPrinted>
  <dcterms:created xsi:type="dcterms:W3CDTF">2021-12-28T12:39:00Z</dcterms:created>
  <dcterms:modified xsi:type="dcterms:W3CDTF">2021-12-28T12:39:00Z</dcterms:modified>
</cp:coreProperties>
</file>