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6228AE5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BE45FA" w:rsidRPr="00BE45FA">
        <w:rPr>
          <w:rFonts w:ascii="Arial" w:hAnsi="Arial" w:cs="Arial"/>
          <w:b/>
          <w:bCs/>
          <w:sz w:val="20"/>
          <w:szCs w:val="20"/>
        </w:rPr>
        <w:t>1 szt. kamery VR wraz z osprzętem - KC-</w:t>
      </w:r>
      <w:proofErr w:type="spellStart"/>
      <w:r w:rsidR="00BE45FA" w:rsidRPr="00BE45FA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BE45FA" w:rsidRPr="00BE45FA">
        <w:rPr>
          <w:rFonts w:ascii="Arial" w:hAnsi="Arial" w:cs="Arial"/>
          <w:b/>
          <w:bCs/>
          <w:sz w:val="20"/>
          <w:szCs w:val="20"/>
        </w:rPr>
        <w:t>. 272-32/22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A215173" w:rsidR="00762310" w:rsidRDefault="00762310" w:rsidP="00004115">
    <w:pPr>
      <w:pStyle w:val="Nagwek"/>
      <w:jc w:val="center"/>
    </w:pPr>
    <w:r>
      <w:rPr>
        <w:noProof/>
      </w:rPr>
      <w:drawing>
        <wp:inline distT="0" distB="0" distL="0" distR="0" wp14:anchorId="1B3E9341" wp14:editId="4AA3DC5C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2022-01-19T12:18:00Z</cp:lastPrinted>
  <dcterms:created xsi:type="dcterms:W3CDTF">2022-01-19T12:19:00Z</dcterms:created>
  <dcterms:modified xsi:type="dcterms:W3CDTF">2022-01-19T12:19:00Z</dcterms:modified>
</cp:coreProperties>
</file>