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222F92C" w14:textId="53609A4D" w:rsidR="005741C5" w:rsidRPr="00AF550F" w:rsidRDefault="00FC64F0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9049B0">
        <w:rPr>
          <w:b/>
        </w:rPr>
        <w:t>dostawa wysokoenergetycznego młynka kulowego dla WIMIC - KC-zp.272-127/22</w:t>
      </w:r>
      <w:r>
        <w:rPr>
          <w:b/>
        </w:rPr>
        <w:t xml:space="preserve"> </w:t>
      </w:r>
      <w:r w:rsidR="00144F57">
        <w:rPr>
          <w:rFonts w:ascii="Times New Roman" w:hAnsi="Times New Roman"/>
        </w:rPr>
        <w:t xml:space="preserve">-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="005741C5"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486CFC8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5EB65" w14:textId="77777777" w:rsidR="005056FC" w:rsidRDefault="005056FC">
      <w:pPr>
        <w:spacing w:after="0" w:line="240" w:lineRule="auto"/>
      </w:pPr>
      <w:r>
        <w:separator/>
      </w:r>
    </w:p>
  </w:endnote>
  <w:endnote w:type="continuationSeparator" w:id="0">
    <w:p w14:paraId="59B7BF8C" w14:textId="77777777"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FC64F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FC64F0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FC64F0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9264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FC6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3DC0" w14:textId="77777777"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14:paraId="11F579C5" w14:textId="77777777" w:rsidR="005056FC" w:rsidRDefault="005056F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FC6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FC6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FC64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44F57"/>
    <w:rsid w:val="00174946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34BD5"/>
    <w:rsid w:val="00927537"/>
    <w:rsid w:val="0093180B"/>
    <w:rsid w:val="00B62B64"/>
    <w:rsid w:val="00BC579B"/>
    <w:rsid w:val="00D137A1"/>
    <w:rsid w:val="00D70839"/>
    <w:rsid w:val="00D743A9"/>
    <w:rsid w:val="00E67EFE"/>
    <w:rsid w:val="00F85EA7"/>
    <w:rsid w:val="00FC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2022-03-14T12:05:00Z</dcterms:created>
  <dcterms:modified xsi:type="dcterms:W3CDTF">2022-03-14T12:05:00Z</dcterms:modified>
</cp:coreProperties>
</file>