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E48BA" w14:textId="77777777" w:rsidR="009B7B89" w:rsidRPr="00CF07B7" w:rsidRDefault="009B7B89" w:rsidP="00CF07B7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CF07B7">
        <w:rPr>
          <w:b/>
          <w:sz w:val="22"/>
          <w:szCs w:val="22"/>
          <w:lang w:val="x-none" w:eastAsia="x-none"/>
        </w:rPr>
        <w:t xml:space="preserve">Załącznik nr </w:t>
      </w:r>
      <w:r w:rsidRPr="00CF07B7">
        <w:rPr>
          <w:b/>
          <w:sz w:val="22"/>
          <w:szCs w:val="22"/>
          <w:lang w:eastAsia="x-none"/>
        </w:rPr>
        <w:t>4</w:t>
      </w:r>
    </w:p>
    <w:p w14:paraId="5878BA4C" w14:textId="77777777" w:rsidR="009B7B89" w:rsidRPr="00CF07B7" w:rsidRDefault="009B7B89" w:rsidP="00CF07B7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2A8FD9D4" w14:textId="77777777" w:rsidR="009B7B89" w:rsidRPr="00CF07B7" w:rsidRDefault="009B7B89" w:rsidP="00CF07B7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CF07B7">
        <w:rPr>
          <w:b/>
          <w:sz w:val="22"/>
          <w:szCs w:val="22"/>
          <w:lang w:val="x-none" w:eastAsia="x-none"/>
        </w:rPr>
        <w:t>WZÓR UMOWY O ŚWIADCZENIE USŁUG</w:t>
      </w:r>
    </w:p>
    <w:p w14:paraId="6BA45E7F" w14:textId="77777777" w:rsidR="009B7B89" w:rsidRPr="00CF07B7" w:rsidRDefault="009B7B89" w:rsidP="00CF07B7">
      <w:pPr>
        <w:jc w:val="center"/>
        <w:rPr>
          <w:b/>
          <w:sz w:val="22"/>
          <w:szCs w:val="22"/>
        </w:rPr>
      </w:pPr>
      <w:r w:rsidRPr="00CF07B7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1BCA2F17" w14:textId="77777777" w:rsidR="009B7B89" w:rsidRPr="00CF07B7" w:rsidRDefault="009B7B89" w:rsidP="00CF07B7">
      <w:pPr>
        <w:jc w:val="both"/>
        <w:rPr>
          <w:sz w:val="22"/>
          <w:szCs w:val="22"/>
        </w:rPr>
      </w:pPr>
    </w:p>
    <w:p w14:paraId="2A4AA738" w14:textId="00F1A375" w:rsidR="009B7B89" w:rsidRPr="00CF07B7" w:rsidRDefault="009B7B89" w:rsidP="00CF07B7">
      <w:pPr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="00F963CA" w:rsidRPr="00CF07B7">
        <w:rPr>
          <w:sz w:val="22"/>
          <w:szCs w:val="22"/>
          <w:lang w:eastAsia="x-none"/>
        </w:rPr>
        <w:t>podstawowym bez negocjacji</w:t>
      </w:r>
      <w:r w:rsidR="001821F6" w:rsidRPr="00CF07B7">
        <w:rPr>
          <w:sz w:val="22"/>
          <w:szCs w:val="22"/>
          <w:lang w:eastAsia="x-none"/>
        </w:rPr>
        <w:t xml:space="preserve"> </w:t>
      </w:r>
      <w:r w:rsidRPr="00CF07B7">
        <w:rPr>
          <w:sz w:val="22"/>
          <w:szCs w:val="22"/>
        </w:rPr>
        <w:t>pomiędzy:</w:t>
      </w:r>
    </w:p>
    <w:p w14:paraId="293CD326" w14:textId="363F8DC1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b/>
          <w:sz w:val="22"/>
          <w:szCs w:val="22"/>
          <w:lang w:val="x-none" w:eastAsia="x-none"/>
        </w:rPr>
        <w:t>Akademi</w:t>
      </w:r>
      <w:r w:rsidR="008C2688">
        <w:rPr>
          <w:b/>
          <w:sz w:val="22"/>
          <w:szCs w:val="22"/>
          <w:lang w:eastAsia="x-none"/>
        </w:rPr>
        <w:t>ą</w:t>
      </w:r>
      <w:r w:rsidRPr="00CF07B7">
        <w:rPr>
          <w:b/>
          <w:sz w:val="22"/>
          <w:szCs w:val="22"/>
          <w:lang w:val="x-none" w:eastAsia="x-none"/>
        </w:rPr>
        <w:t xml:space="preserve"> Górniczo </w:t>
      </w:r>
      <w:r w:rsidR="001821F6" w:rsidRPr="00CF07B7">
        <w:rPr>
          <w:b/>
          <w:sz w:val="22"/>
          <w:szCs w:val="22"/>
          <w:lang w:val="x-none" w:eastAsia="x-none"/>
        </w:rPr>
        <w:t>–</w:t>
      </w:r>
      <w:r w:rsidRPr="00CF07B7">
        <w:rPr>
          <w:b/>
          <w:sz w:val="22"/>
          <w:szCs w:val="22"/>
          <w:lang w:val="x-none" w:eastAsia="x-none"/>
        </w:rPr>
        <w:t xml:space="preserve"> Hutnicza</w:t>
      </w:r>
      <w:r w:rsidR="001821F6" w:rsidRPr="00CF07B7">
        <w:rPr>
          <w:b/>
          <w:sz w:val="22"/>
          <w:szCs w:val="22"/>
          <w:lang w:eastAsia="x-none"/>
        </w:rPr>
        <w:t xml:space="preserve"> </w:t>
      </w:r>
      <w:r w:rsidRPr="00CF07B7">
        <w:rPr>
          <w:b/>
          <w:sz w:val="22"/>
          <w:szCs w:val="22"/>
          <w:lang w:val="x-none" w:eastAsia="x-none"/>
        </w:rPr>
        <w:t>im. Stanisława Staszica w Krakowie</w:t>
      </w:r>
      <w:r w:rsidR="001821F6" w:rsidRPr="00CF07B7">
        <w:rPr>
          <w:b/>
          <w:sz w:val="22"/>
          <w:szCs w:val="22"/>
          <w:lang w:eastAsia="x-none"/>
        </w:rPr>
        <w:t xml:space="preserve"> </w:t>
      </w:r>
      <w:r w:rsidRPr="00CF07B7">
        <w:rPr>
          <w:b/>
          <w:sz w:val="22"/>
          <w:szCs w:val="22"/>
          <w:lang w:val="x-none" w:eastAsia="x-none"/>
        </w:rPr>
        <w:t>Al. Mickiewicza 30</w:t>
      </w:r>
      <w:r w:rsidR="008C2688">
        <w:rPr>
          <w:b/>
          <w:sz w:val="22"/>
          <w:szCs w:val="22"/>
          <w:lang w:eastAsia="x-none"/>
        </w:rPr>
        <w:t xml:space="preserve">, 30-059 Kraków, </w:t>
      </w:r>
      <w:r w:rsidRPr="00CF07B7">
        <w:rPr>
          <w:sz w:val="22"/>
          <w:szCs w:val="22"/>
          <w:lang w:val="x-none" w:eastAsia="x-none"/>
        </w:rPr>
        <w:t>Wydział / inna jednostka/................................................................................................</w:t>
      </w:r>
    </w:p>
    <w:p w14:paraId="1D7D262C" w14:textId="6252CB8B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>reprezentowan</w:t>
      </w:r>
      <w:r w:rsidR="008C2688">
        <w:rPr>
          <w:sz w:val="22"/>
          <w:szCs w:val="22"/>
          <w:lang w:eastAsia="x-none"/>
        </w:rPr>
        <w:t>ą</w:t>
      </w:r>
      <w:r w:rsidRPr="00CF07B7">
        <w:rPr>
          <w:sz w:val="22"/>
          <w:szCs w:val="22"/>
          <w:lang w:val="x-none" w:eastAsia="x-none"/>
        </w:rPr>
        <w:t xml:space="preserve"> przez:</w:t>
      </w:r>
    </w:p>
    <w:p w14:paraId="652E1B25" w14:textId="77777777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4E0CF719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zwaną dalej ZLECENIODAWCĄ</w:t>
      </w:r>
    </w:p>
    <w:p w14:paraId="62706767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a</w:t>
      </w:r>
    </w:p>
    <w:p w14:paraId="0D3BB4C9" w14:textId="77777777" w:rsidR="009B7B89" w:rsidRPr="00CF07B7" w:rsidRDefault="009B7B89" w:rsidP="00CF07B7">
      <w:pPr>
        <w:rPr>
          <w:b/>
          <w:sz w:val="22"/>
          <w:szCs w:val="22"/>
          <w:lang w:val="x-none" w:eastAsia="x-none"/>
        </w:rPr>
      </w:pPr>
      <w:r w:rsidRPr="00CF07B7">
        <w:rPr>
          <w:b/>
          <w:sz w:val="22"/>
          <w:szCs w:val="22"/>
          <w:lang w:val="x-none" w:eastAsia="x-none"/>
        </w:rPr>
        <w:t>……………….</w:t>
      </w:r>
    </w:p>
    <w:p w14:paraId="469338BE" w14:textId="77777777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>reprezentowaną przez:</w:t>
      </w:r>
    </w:p>
    <w:p w14:paraId="18F4B3EE" w14:textId="77777777" w:rsidR="009B7B89" w:rsidRPr="00CF07B7" w:rsidRDefault="009B7B89" w:rsidP="00CF07B7">
      <w:pPr>
        <w:ind w:right="-47"/>
        <w:jc w:val="both"/>
        <w:rPr>
          <w:sz w:val="22"/>
          <w:szCs w:val="22"/>
          <w:lang w:val="x-none" w:eastAsia="x-none"/>
        </w:rPr>
      </w:pPr>
      <w:r w:rsidRPr="00CF07B7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7EA7824E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zwanym dalej ZLECENIOBIORCĄ</w:t>
      </w:r>
    </w:p>
    <w:p w14:paraId="37AA229A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</w:t>
      </w:r>
    </w:p>
    <w:p w14:paraId="353FC775" w14:textId="7A7D4AFE" w:rsidR="00CF07B7" w:rsidRDefault="009B7B89" w:rsidP="00CF07B7">
      <w:pPr>
        <w:numPr>
          <w:ilvl w:val="0"/>
          <w:numId w:val="24"/>
        </w:numPr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val="x-none" w:eastAsia="x-none"/>
        </w:rPr>
        <w:t xml:space="preserve">Zleceniodawca powierza, a Zleceniobiorca przyjmuje do wykonania </w:t>
      </w:r>
      <w:r w:rsidR="008C2688">
        <w:rPr>
          <w:b/>
          <w:bCs/>
          <w:sz w:val="22"/>
          <w:szCs w:val="22"/>
        </w:rPr>
        <w:t>Usługa przewozu osób (praktyki studenckie) wraz z kier</w:t>
      </w:r>
      <w:r w:rsidR="00FD1404">
        <w:rPr>
          <w:b/>
          <w:bCs/>
          <w:sz w:val="22"/>
          <w:szCs w:val="22"/>
        </w:rPr>
        <w:t>o</w:t>
      </w:r>
      <w:r w:rsidR="008C2688">
        <w:rPr>
          <w:b/>
          <w:bCs/>
          <w:sz w:val="22"/>
          <w:szCs w:val="22"/>
        </w:rPr>
        <w:t>wcą w okresie maj-czerwiec 2022 r.</w:t>
      </w:r>
      <w:r w:rsidRPr="00CF07B7">
        <w:rPr>
          <w:sz w:val="22"/>
          <w:szCs w:val="22"/>
          <w:lang w:eastAsia="x-none"/>
        </w:rPr>
        <w:t xml:space="preserve">, w </w:t>
      </w:r>
      <w:r w:rsidR="00545D3A">
        <w:rPr>
          <w:sz w:val="22"/>
          <w:szCs w:val="22"/>
          <w:lang w:eastAsia="x-none"/>
        </w:rPr>
        <w:t xml:space="preserve">przewidywanych </w:t>
      </w:r>
      <w:r w:rsidRPr="00CF07B7">
        <w:rPr>
          <w:sz w:val="22"/>
          <w:szCs w:val="22"/>
          <w:lang w:eastAsia="x-none"/>
        </w:rPr>
        <w:t>termin</w:t>
      </w:r>
      <w:r w:rsidR="00CF07B7" w:rsidRPr="00CF07B7">
        <w:rPr>
          <w:sz w:val="22"/>
          <w:szCs w:val="22"/>
          <w:lang w:eastAsia="x-none"/>
        </w:rPr>
        <w:t>ach</w:t>
      </w:r>
      <w:r w:rsidR="00545D3A">
        <w:rPr>
          <w:sz w:val="22"/>
          <w:szCs w:val="22"/>
          <w:lang w:eastAsia="x-none"/>
        </w:rPr>
        <w:t>:</w:t>
      </w:r>
      <w:r w:rsidR="00CF07B7" w:rsidRPr="00CF07B7">
        <w:rPr>
          <w:sz w:val="22"/>
          <w:szCs w:val="22"/>
          <w:lang w:eastAsia="x-none"/>
        </w:rPr>
        <w:t xml:space="preserve"> </w:t>
      </w:r>
    </w:p>
    <w:p w14:paraId="14FE4397" w14:textId="60E2F1F6" w:rsidR="009B7B89" w:rsidRPr="00CF07B7" w:rsidRDefault="00CF07B7" w:rsidP="008A421C">
      <w:pPr>
        <w:ind w:left="720"/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 xml:space="preserve">06/05/2022 r. – </w:t>
      </w:r>
      <w:r w:rsidR="008C2688">
        <w:rPr>
          <w:sz w:val="22"/>
          <w:szCs w:val="22"/>
          <w:lang w:eastAsia="x-none"/>
        </w:rPr>
        <w:t>1 grupa wyjazdowa</w:t>
      </w:r>
    </w:p>
    <w:p w14:paraId="0239CECD" w14:textId="0F5950A3" w:rsidR="00CF07B7" w:rsidRPr="00CF07B7" w:rsidRDefault="00CF07B7" w:rsidP="00CF07B7">
      <w:pPr>
        <w:ind w:left="720"/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 xml:space="preserve">13/05/2022 r. – </w:t>
      </w:r>
      <w:r w:rsidR="00FD1404">
        <w:rPr>
          <w:sz w:val="22"/>
          <w:szCs w:val="22"/>
          <w:lang w:eastAsia="x-none"/>
        </w:rPr>
        <w:t>3</w:t>
      </w:r>
      <w:r w:rsidRPr="00CF07B7">
        <w:rPr>
          <w:sz w:val="22"/>
          <w:szCs w:val="22"/>
          <w:lang w:eastAsia="x-none"/>
        </w:rPr>
        <w:t xml:space="preserve"> grupy wyjazdowe</w:t>
      </w:r>
    </w:p>
    <w:p w14:paraId="1C121864" w14:textId="70D34528" w:rsidR="00CF07B7" w:rsidRPr="00CF07B7" w:rsidRDefault="00CF07B7" w:rsidP="00CF07B7">
      <w:pPr>
        <w:ind w:left="720"/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 xml:space="preserve">27/05/2022 r. – </w:t>
      </w:r>
      <w:r w:rsidR="00FD1404">
        <w:rPr>
          <w:sz w:val="22"/>
          <w:szCs w:val="22"/>
          <w:lang w:eastAsia="x-none"/>
        </w:rPr>
        <w:t>2</w:t>
      </w:r>
      <w:r w:rsidRPr="00CF07B7">
        <w:rPr>
          <w:sz w:val="22"/>
          <w:szCs w:val="22"/>
          <w:lang w:eastAsia="x-none"/>
        </w:rPr>
        <w:t xml:space="preserve"> grup</w:t>
      </w:r>
      <w:r w:rsidR="00FD1404">
        <w:rPr>
          <w:sz w:val="22"/>
          <w:szCs w:val="22"/>
          <w:lang w:eastAsia="x-none"/>
        </w:rPr>
        <w:t>y</w:t>
      </w:r>
      <w:r w:rsidRPr="00CF07B7">
        <w:rPr>
          <w:sz w:val="22"/>
          <w:szCs w:val="22"/>
          <w:lang w:eastAsia="x-none"/>
        </w:rPr>
        <w:t xml:space="preserve"> wyjazdow</w:t>
      </w:r>
      <w:r w:rsidR="00FD1404">
        <w:rPr>
          <w:sz w:val="22"/>
          <w:szCs w:val="22"/>
          <w:lang w:eastAsia="x-none"/>
        </w:rPr>
        <w:t>e</w:t>
      </w:r>
    </w:p>
    <w:p w14:paraId="02A6C85E" w14:textId="482FD59D" w:rsidR="00CF07B7" w:rsidRPr="00CF07B7" w:rsidRDefault="00CF07B7" w:rsidP="00CF07B7">
      <w:pPr>
        <w:ind w:left="720"/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>03/06/2022 r. – 1 grupa wyjazdowa</w:t>
      </w:r>
    </w:p>
    <w:p w14:paraId="6E22CF82" w14:textId="2A11A69B" w:rsidR="00CF07B7" w:rsidRPr="00CF07B7" w:rsidRDefault="00CF07B7" w:rsidP="00CF07B7">
      <w:pPr>
        <w:ind w:left="720"/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 xml:space="preserve">10/06/2022 r. – </w:t>
      </w:r>
      <w:r w:rsidR="00FD1404">
        <w:rPr>
          <w:sz w:val="22"/>
          <w:szCs w:val="22"/>
          <w:lang w:eastAsia="x-none"/>
        </w:rPr>
        <w:t>1</w:t>
      </w:r>
      <w:r w:rsidRPr="00CF07B7">
        <w:rPr>
          <w:sz w:val="22"/>
          <w:szCs w:val="22"/>
          <w:lang w:eastAsia="x-none"/>
        </w:rPr>
        <w:t xml:space="preserve"> grup</w:t>
      </w:r>
      <w:r w:rsidR="00FD1404">
        <w:rPr>
          <w:sz w:val="22"/>
          <w:szCs w:val="22"/>
          <w:lang w:eastAsia="x-none"/>
        </w:rPr>
        <w:t>a</w:t>
      </w:r>
      <w:r w:rsidRPr="00CF07B7">
        <w:rPr>
          <w:sz w:val="22"/>
          <w:szCs w:val="22"/>
          <w:lang w:eastAsia="x-none"/>
        </w:rPr>
        <w:t xml:space="preserve"> wyjazdow</w:t>
      </w:r>
      <w:r w:rsidR="00FD1404">
        <w:rPr>
          <w:sz w:val="22"/>
          <w:szCs w:val="22"/>
          <w:lang w:eastAsia="x-none"/>
        </w:rPr>
        <w:t>a</w:t>
      </w:r>
      <w:r w:rsidRPr="00CF07B7">
        <w:rPr>
          <w:sz w:val="22"/>
          <w:szCs w:val="22"/>
          <w:lang w:eastAsia="x-none"/>
        </w:rPr>
        <w:t>.</w:t>
      </w:r>
    </w:p>
    <w:p w14:paraId="7973C2EE" w14:textId="02315D0E" w:rsidR="009B7B89" w:rsidRPr="00CF07B7" w:rsidRDefault="009B7B89" w:rsidP="00CF07B7">
      <w:pPr>
        <w:jc w:val="both"/>
        <w:rPr>
          <w:sz w:val="22"/>
          <w:szCs w:val="22"/>
          <w:lang w:eastAsia="x-none"/>
        </w:rPr>
      </w:pPr>
      <w:r w:rsidRPr="00CF07B7">
        <w:rPr>
          <w:sz w:val="22"/>
          <w:szCs w:val="22"/>
          <w:lang w:eastAsia="x-none"/>
        </w:rPr>
        <w:t>2. Szczegółowy zakres zamówienia zawiera opis przedmiotu zamówienia zawarty w SWZ -</w:t>
      </w:r>
      <w:r w:rsidR="00FD1404">
        <w:rPr>
          <w:sz w:val="22"/>
          <w:szCs w:val="22"/>
          <w:lang w:eastAsia="x-none"/>
        </w:rPr>
        <w:t xml:space="preserve"> </w:t>
      </w:r>
      <w:r w:rsidRPr="00CF07B7">
        <w:rPr>
          <w:sz w:val="22"/>
          <w:szCs w:val="22"/>
          <w:lang w:eastAsia="x-none"/>
        </w:rPr>
        <w:t>załącznik nr 1, który stanowi integralną cześć niniejszej umowy.</w:t>
      </w:r>
    </w:p>
    <w:p w14:paraId="45331F3F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  <w:lang w:val="x-none"/>
        </w:rPr>
        <w:t xml:space="preserve"> </w:t>
      </w:r>
      <w:r w:rsidRPr="00CF07B7">
        <w:rPr>
          <w:sz w:val="22"/>
          <w:szCs w:val="22"/>
        </w:rPr>
        <w:t>§ 2</w:t>
      </w:r>
    </w:p>
    <w:p w14:paraId="55428C00" w14:textId="3ACBA645" w:rsidR="009B7B89" w:rsidRPr="00CF07B7" w:rsidRDefault="009B7B89" w:rsidP="00FD1404">
      <w:pPr>
        <w:tabs>
          <w:tab w:val="left" w:pos="284"/>
        </w:tabs>
        <w:jc w:val="both"/>
        <w:rPr>
          <w:sz w:val="22"/>
          <w:szCs w:val="22"/>
        </w:rPr>
      </w:pPr>
      <w:r w:rsidRPr="00CF07B7">
        <w:rPr>
          <w:sz w:val="22"/>
          <w:szCs w:val="22"/>
        </w:rPr>
        <w:t>1.Zleceniobiorca zobowiązuje się do realizacji usług transportowych z należytą starannością.</w:t>
      </w:r>
      <w:r w:rsidRPr="00CF07B7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7501CD37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612AA26D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4. Zleceniobiorca zobowiązuje się do posiadania świadectwa homologacji lub wyciąg ze świadectwa homologacji samochodów.</w:t>
      </w:r>
    </w:p>
    <w:p w14:paraId="3BA61BB8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5. W ramach niniejszej umowy Zleceniobiorca zobowiązuje się do:</w:t>
      </w:r>
    </w:p>
    <w:p w14:paraId="6E823FCD" w14:textId="2CFEB082" w:rsidR="009B7B89" w:rsidRPr="00CF07B7" w:rsidRDefault="009B7B89" w:rsidP="00CF07B7">
      <w:pPr>
        <w:jc w:val="both"/>
        <w:rPr>
          <w:rFonts w:eastAsia="Calibri"/>
          <w:sz w:val="22"/>
          <w:szCs w:val="22"/>
          <w:lang w:eastAsia="en-US"/>
        </w:rPr>
      </w:pPr>
      <w:r w:rsidRPr="00CF07B7">
        <w:rPr>
          <w:rFonts w:eastAsia="Calibri"/>
          <w:sz w:val="22"/>
          <w:szCs w:val="22"/>
          <w:lang w:eastAsia="en-US"/>
        </w:rPr>
        <w:t>a) Zapewnienie autobusów sprawnych technicznie i dopuszczonych do ruchu zgodnie z odrębnymi przepisami:</w:t>
      </w:r>
    </w:p>
    <w:p w14:paraId="15D69323" w14:textId="49B4259C" w:rsidR="009B7B89" w:rsidRPr="00CF07B7" w:rsidRDefault="003F2DDF" w:rsidP="00CF07B7">
      <w:pPr>
        <w:jc w:val="both"/>
        <w:rPr>
          <w:rFonts w:eastAsia="Calibri"/>
          <w:sz w:val="22"/>
          <w:szCs w:val="22"/>
          <w:lang w:eastAsia="en-US"/>
        </w:rPr>
      </w:pPr>
      <w:r w:rsidRPr="00CF07B7">
        <w:rPr>
          <w:rFonts w:eastAsia="Calibri"/>
          <w:sz w:val="22"/>
          <w:szCs w:val="22"/>
          <w:lang w:eastAsia="en-US"/>
        </w:rPr>
        <w:t xml:space="preserve">nr 1 </w:t>
      </w:r>
      <w:r w:rsidR="009B7B89" w:rsidRPr="00CF07B7">
        <w:rPr>
          <w:rFonts w:eastAsia="Calibri"/>
          <w:sz w:val="22"/>
          <w:szCs w:val="22"/>
          <w:lang w:eastAsia="en-US"/>
        </w:rPr>
        <w:t>- autobus wyprodukowany w roku …… o nr rejestracyjnym …………</w:t>
      </w:r>
    </w:p>
    <w:p w14:paraId="30574022" w14:textId="1F139B7B" w:rsidR="003F2DDF" w:rsidRPr="00CF07B7" w:rsidRDefault="003F2DDF" w:rsidP="00CF07B7">
      <w:pPr>
        <w:jc w:val="both"/>
        <w:rPr>
          <w:rFonts w:eastAsia="Calibri"/>
          <w:sz w:val="22"/>
          <w:szCs w:val="22"/>
          <w:lang w:eastAsia="en-US"/>
        </w:rPr>
      </w:pPr>
      <w:r w:rsidRPr="00CF07B7">
        <w:rPr>
          <w:rFonts w:eastAsia="Calibri"/>
          <w:sz w:val="22"/>
          <w:szCs w:val="22"/>
          <w:lang w:eastAsia="en-US"/>
        </w:rPr>
        <w:t>nr 2 - autobus wyprodukowany w roku …… o nr rejestracyjnym …………</w:t>
      </w:r>
    </w:p>
    <w:p w14:paraId="3A3D885A" w14:textId="71022BE7" w:rsidR="003F2DDF" w:rsidRDefault="003F2DDF" w:rsidP="00CF07B7">
      <w:pPr>
        <w:jc w:val="both"/>
        <w:rPr>
          <w:rFonts w:eastAsia="Calibri"/>
          <w:sz w:val="22"/>
          <w:szCs w:val="22"/>
          <w:lang w:eastAsia="en-US"/>
        </w:rPr>
      </w:pPr>
      <w:r w:rsidRPr="00CF07B7">
        <w:rPr>
          <w:rFonts w:eastAsia="Calibri"/>
          <w:sz w:val="22"/>
          <w:szCs w:val="22"/>
          <w:lang w:eastAsia="en-US"/>
        </w:rPr>
        <w:t>nr 3 - bus wyprodukowany w roku …… o nr rejestracyjnym …………</w:t>
      </w:r>
    </w:p>
    <w:p w14:paraId="346B10B7" w14:textId="7E686D63" w:rsidR="009B0842" w:rsidRDefault="009B0842" w:rsidP="009B0842">
      <w:pPr>
        <w:jc w:val="both"/>
        <w:rPr>
          <w:rFonts w:eastAsia="Calibri"/>
          <w:sz w:val="22"/>
          <w:szCs w:val="22"/>
          <w:lang w:eastAsia="en-US"/>
        </w:rPr>
      </w:pPr>
      <w:r w:rsidRPr="00CF07B7">
        <w:rPr>
          <w:rFonts w:eastAsia="Calibri"/>
          <w:sz w:val="22"/>
          <w:szCs w:val="22"/>
          <w:lang w:eastAsia="en-US"/>
        </w:rPr>
        <w:t xml:space="preserve">nr </w:t>
      </w:r>
      <w:r>
        <w:rPr>
          <w:rFonts w:eastAsia="Calibri"/>
          <w:sz w:val="22"/>
          <w:szCs w:val="22"/>
          <w:lang w:eastAsia="en-US"/>
        </w:rPr>
        <w:t>4</w:t>
      </w:r>
      <w:r w:rsidRPr="00CF07B7">
        <w:rPr>
          <w:rFonts w:eastAsia="Calibri"/>
          <w:sz w:val="22"/>
          <w:szCs w:val="22"/>
          <w:lang w:eastAsia="en-US"/>
        </w:rPr>
        <w:t xml:space="preserve"> - bus wyprodukowany w roku …… o nr rejestracyjnym …………</w:t>
      </w:r>
    </w:p>
    <w:p w14:paraId="4EDF20C1" w14:textId="700D2936" w:rsidR="009B7B89" w:rsidRPr="00545D3A" w:rsidRDefault="004723B9" w:rsidP="00CF07B7">
      <w:pPr>
        <w:jc w:val="both"/>
        <w:rPr>
          <w:rFonts w:eastAsia="Calibri"/>
          <w:sz w:val="22"/>
          <w:szCs w:val="22"/>
          <w:lang w:eastAsia="en-US"/>
        </w:rPr>
      </w:pPr>
      <w:r w:rsidRPr="00545D3A">
        <w:rPr>
          <w:rFonts w:eastAsia="Calibri"/>
          <w:sz w:val="22"/>
          <w:szCs w:val="22"/>
          <w:lang w:eastAsia="en-US"/>
        </w:rPr>
        <w:t>b</w:t>
      </w:r>
      <w:r w:rsidR="009B7B89" w:rsidRPr="00545D3A">
        <w:rPr>
          <w:rFonts w:eastAsia="Calibri"/>
          <w:sz w:val="22"/>
          <w:szCs w:val="22"/>
          <w:lang w:eastAsia="en-US"/>
        </w:rPr>
        <w:t>) Zapewnienia odpowiedniego komfortu auto</w:t>
      </w:r>
      <w:r w:rsidR="009B0842" w:rsidRPr="00545D3A">
        <w:rPr>
          <w:rFonts w:eastAsia="Calibri"/>
          <w:sz w:val="22"/>
          <w:szCs w:val="22"/>
          <w:lang w:eastAsia="en-US"/>
        </w:rPr>
        <w:t>karów</w:t>
      </w:r>
      <w:r w:rsidR="009B7B89" w:rsidRPr="00545D3A">
        <w:rPr>
          <w:rFonts w:eastAsia="Calibri"/>
          <w:sz w:val="22"/>
          <w:szCs w:val="22"/>
          <w:lang w:eastAsia="en-US"/>
        </w:rPr>
        <w:t xml:space="preserve"> tj. odległość między siedzeniami nie może krępować ruchów pasażera, nagłośnienie audio, sprawna klimatyzacja, fotele rozkładane, indywidualne oświetlenie dla pasażerów.</w:t>
      </w:r>
    </w:p>
    <w:p w14:paraId="60F86A12" w14:textId="0D7663C3" w:rsidR="009B7B89" w:rsidRPr="00545D3A" w:rsidRDefault="004723B9" w:rsidP="00CF07B7">
      <w:pPr>
        <w:jc w:val="both"/>
        <w:rPr>
          <w:rFonts w:eastAsia="Calibri"/>
          <w:sz w:val="22"/>
          <w:szCs w:val="22"/>
          <w:lang w:eastAsia="en-US"/>
        </w:rPr>
      </w:pPr>
      <w:r w:rsidRPr="00545D3A">
        <w:rPr>
          <w:rFonts w:eastAsia="Calibri"/>
          <w:sz w:val="22"/>
          <w:szCs w:val="22"/>
          <w:lang w:eastAsia="en-US"/>
        </w:rPr>
        <w:t>c</w:t>
      </w:r>
      <w:r w:rsidR="009B7B89" w:rsidRPr="00545D3A">
        <w:rPr>
          <w:rFonts w:eastAsia="Calibri"/>
          <w:sz w:val="22"/>
          <w:szCs w:val="22"/>
          <w:lang w:eastAsia="en-US"/>
        </w:rPr>
        <w:t>) Zapewnienia odpowiedniego komfortu bus</w:t>
      </w:r>
      <w:r w:rsidR="009B0842" w:rsidRPr="00545D3A">
        <w:rPr>
          <w:rFonts w:eastAsia="Calibri"/>
          <w:sz w:val="22"/>
          <w:szCs w:val="22"/>
          <w:lang w:eastAsia="en-US"/>
        </w:rPr>
        <w:t>ów</w:t>
      </w:r>
      <w:r w:rsidR="009B7B89" w:rsidRPr="00545D3A">
        <w:rPr>
          <w:rFonts w:eastAsia="Calibri"/>
          <w:sz w:val="22"/>
          <w:szCs w:val="22"/>
          <w:lang w:eastAsia="en-US"/>
        </w:rPr>
        <w:t xml:space="preserve"> tj. odległość między siedzeniami nie może krępować ruchów pasażera, nagłośnienie audio, sprawna klimatyzacja, fotele rozkładane.</w:t>
      </w:r>
    </w:p>
    <w:p w14:paraId="350A2C33" w14:textId="41C648BD" w:rsidR="009B7B89" w:rsidRPr="00CF07B7" w:rsidRDefault="004723B9" w:rsidP="00CF07B7">
      <w:pPr>
        <w:jc w:val="both"/>
        <w:rPr>
          <w:sz w:val="22"/>
          <w:szCs w:val="22"/>
        </w:rPr>
      </w:pPr>
      <w:r w:rsidRPr="00CF07B7">
        <w:rPr>
          <w:rFonts w:eastAsia="Calibri"/>
          <w:sz w:val="22"/>
          <w:szCs w:val="22"/>
          <w:lang w:eastAsia="en-US"/>
        </w:rPr>
        <w:t>d</w:t>
      </w:r>
      <w:r w:rsidR="009B7B89" w:rsidRPr="00CF07B7">
        <w:rPr>
          <w:rFonts w:eastAsia="Calibri"/>
          <w:sz w:val="22"/>
          <w:szCs w:val="22"/>
          <w:lang w:eastAsia="en-US"/>
        </w:rPr>
        <w:t>) Zapewnienie czystego i estetycznego wnętrza oraz sprawnie działających urządzeń.</w:t>
      </w:r>
      <w:r w:rsidR="009B7B89" w:rsidRPr="00CF07B7">
        <w:rPr>
          <w:sz w:val="22"/>
          <w:szCs w:val="22"/>
        </w:rPr>
        <w:t xml:space="preserve"> Jeżeli </w:t>
      </w:r>
      <w:r w:rsidR="009B7B89" w:rsidRPr="00CF07B7">
        <w:rPr>
          <w:sz w:val="22"/>
          <w:szCs w:val="22"/>
        </w:rPr>
        <w:br/>
        <w:t xml:space="preserve">z przyczyn niezależnych od Zleceniobiorcy (np. awaria autokaru)  nie jest możliwe podstawienie w terminie wyjazdu autokaru o nr rejestracyjnym określonym w ust. 5 pkt a), Zleceniobiorca zobowiązany jest do podstawienia autokaru o innych numerach rejestracyjnych, spełniającego wszystkie wymagania określone w  § 2 ust. 5 niniejszej umowy oraz w SWZ. </w:t>
      </w:r>
    </w:p>
    <w:p w14:paraId="624E7D70" w14:textId="4E1DB4F0" w:rsidR="009B7B89" w:rsidRPr="00545D3A" w:rsidRDefault="004723B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lastRenderedPageBreak/>
        <w:t>e</w:t>
      </w:r>
      <w:r w:rsidR="009B7B89" w:rsidRPr="00545D3A">
        <w:rPr>
          <w:sz w:val="22"/>
          <w:szCs w:val="22"/>
        </w:rPr>
        <w:t xml:space="preserve">) W przypadku awarii Wykonawca zobowiązany jest do podstawienia autobusu zastępczego </w:t>
      </w:r>
      <w:r w:rsidR="009B7B89" w:rsidRPr="00545D3A">
        <w:rPr>
          <w:sz w:val="22"/>
          <w:szCs w:val="22"/>
        </w:rPr>
        <w:br/>
        <w:t>w czasie nie dłuższym niż 1,5h.</w:t>
      </w:r>
      <w:r w:rsidR="005B7183" w:rsidRPr="00545D3A">
        <w:rPr>
          <w:sz w:val="22"/>
          <w:szCs w:val="22"/>
        </w:rPr>
        <w:t xml:space="preserve"> W wypadku wyjazdów przekraczających 300 km – 3h.</w:t>
      </w:r>
    </w:p>
    <w:p w14:paraId="782F1484" w14:textId="77777777" w:rsidR="009B7B89" w:rsidRPr="00545D3A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7. Powyższe obowiązki Zleceniobiorca zobowiązuje się realizować w ramach wszystkich wyjazdów </w:t>
      </w:r>
      <w:r w:rsidRPr="00545D3A">
        <w:rPr>
          <w:sz w:val="22"/>
          <w:szCs w:val="22"/>
        </w:rPr>
        <w:t>objętych niniejszą umową.</w:t>
      </w:r>
    </w:p>
    <w:p w14:paraId="4132FC32" w14:textId="2733CE0D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 xml:space="preserve">8.  </w:t>
      </w:r>
      <w:r w:rsidRPr="00545D3A">
        <w:rPr>
          <w:sz w:val="22"/>
          <w:szCs w:val="22"/>
        </w:rPr>
        <w:tab/>
        <w:t xml:space="preserve">Zleceniobiorca </w:t>
      </w:r>
      <w:r w:rsidR="00545D3A" w:rsidRPr="00545D3A">
        <w:rPr>
          <w:sz w:val="22"/>
          <w:szCs w:val="22"/>
        </w:rPr>
        <w:t>zostanie</w:t>
      </w:r>
      <w:r w:rsidRPr="00545D3A">
        <w:rPr>
          <w:sz w:val="22"/>
          <w:szCs w:val="22"/>
        </w:rPr>
        <w:t xml:space="preserve"> </w:t>
      </w:r>
      <w:r w:rsidR="00545D3A" w:rsidRPr="00545D3A">
        <w:rPr>
          <w:sz w:val="22"/>
          <w:szCs w:val="22"/>
        </w:rPr>
        <w:t>po</w:t>
      </w:r>
      <w:r w:rsidRPr="00545D3A">
        <w:rPr>
          <w:sz w:val="22"/>
          <w:szCs w:val="22"/>
        </w:rPr>
        <w:t xml:space="preserve">informowany o godzinie wyjazdu i miejscu podstawienia autokarów  najpóźniej na  </w:t>
      </w:r>
      <w:r w:rsidR="00545D3A" w:rsidRPr="00545D3A">
        <w:rPr>
          <w:sz w:val="22"/>
          <w:szCs w:val="22"/>
        </w:rPr>
        <w:t>3</w:t>
      </w:r>
      <w:r w:rsidRPr="00545D3A">
        <w:rPr>
          <w:sz w:val="22"/>
          <w:szCs w:val="22"/>
        </w:rPr>
        <w:t xml:space="preserve"> dni przed planowanym</w:t>
      </w:r>
      <w:r w:rsidR="00545D3A" w:rsidRPr="00545D3A">
        <w:rPr>
          <w:sz w:val="22"/>
          <w:szCs w:val="22"/>
        </w:rPr>
        <w:t>i</w:t>
      </w:r>
      <w:r w:rsidRPr="00545D3A">
        <w:rPr>
          <w:sz w:val="22"/>
          <w:szCs w:val="22"/>
        </w:rPr>
        <w:t xml:space="preserve"> wyjazd</w:t>
      </w:r>
      <w:r w:rsidR="00545D3A" w:rsidRPr="00545D3A">
        <w:rPr>
          <w:sz w:val="22"/>
          <w:szCs w:val="22"/>
        </w:rPr>
        <w:t>ami</w:t>
      </w:r>
      <w:r w:rsidRPr="00545D3A">
        <w:rPr>
          <w:sz w:val="22"/>
          <w:szCs w:val="22"/>
        </w:rPr>
        <w:t xml:space="preserve"> drogą telefoniczną lub e-mailową.</w:t>
      </w:r>
    </w:p>
    <w:p w14:paraId="5C01E7E6" w14:textId="77777777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 xml:space="preserve">9. </w:t>
      </w:r>
      <w:r w:rsidRPr="00545D3A">
        <w:rPr>
          <w:sz w:val="22"/>
          <w:szCs w:val="22"/>
        </w:rPr>
        <w:tab/>
        <w:t xml:space="preserve"> Autokary należy podstawić w miejscu uzgodnionym ze Zleceniodawcą nie później niż 15 min. przed planowanym terminem odjazdu.</w:t>
      </w:r>
    </w:p>
    <w:p w14:paraId="502A454F" w14:textId="709E4700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 xml:space="preserve">10. Zleceniodawca dopuszcza możliwość odwołania przez niego wynajmu usługi transportowej do </w:t>
      </w:r>
      <w:r w:rsidR="00545D3A" w:rsidRPr="00545D3A">
        <w:rPr>
          <w:sz w:val="22"/>
          <w:szCs w:val="22"/>
        </w:rPr>
        <w:t>24</w:t>
      </w:r>
      <w:r w:rsidRPr="00545D3A">
        <w:rPr>
          <w:sz w:val="22"/>
          <w:szCs w:val="22"/>
        </w:rPr>
        <w:t xml:space="preserve"> h przed planowanym terminem wyjazdu bez ponoszenia przez niego konsekwencji.</w:t>
      </w:r>
    </w:p>
    <w:p w14:paraId="00B1D0FA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0AAC22A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12. </w:t>
      </w:r>
      <w:r w:rsidRPr="00CF07B7"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71E799B3" w14:textId="77777777" w:rsidR="009B7B89" w:rsidRPr="00545D3A" w:rsidRDefault="009B7B89" w:rsidP="00CF07B7">
      <w:pPr>
        <w:jc w:val="both"/>
        <w:rPr>
          <w:sz w:val="22"/>
          <w:szCs w:val="22"/>
        </w:rPr>
      </w:pPr>
      <w:r w:rsidRPr="00545D3A">
        <w:rPr>
          <w:sz w:val="22"/>
          <w:szCs w:val="22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5D006887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  <w:lang w:eastAsia="x-none"/>
        </w:rPr>
        <w:t xml:space="preserve">14. </w:t>
      </w:r>
      <w:r w:rsidRPr="00CF07B7">
        <w:rPr>
          <w:sz w:val="22"/>
          <w:szCs w:val="22"/>
          <w:lang w:val="x-none" w:eastAsia="x-none"/>
        </w:rPr>
        <w:t>Zleceniodawca</w:t>
      </w:r>
      <w:r w:rsidRPr="00CF07B7">
        <w:rPr>
          <w:sz w:val="22"/>
          <w:szCs w:val="22"/>
        </w:rPr>
        <w:t xml:space="preserve"> nie ponosi odpowiedzialności za ewentualne szkody, które mogą wyniknąć </w:t>
      </w:r>
      <w:r w:rsidRPr="00CF07B7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3B6F0A9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15. W przypadku, gdy na dany wyjazd zgłosi się większa liczba studentów, zamawiający zastrzega sobie możliwość wynajmu jednorazowo wszystkich dwóch pojazdów.</w:t>
      </w:r>
    </w:p>
    <w:p w14:paraId="20B6079B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3</w:t>
      </w:r>
    </w:p>
    <w:p w14:paraId="024E914A" w14:textId="4EB042BF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Niniejsza umowa obowiązuje </w:t>
      </w:r>
      <w:r w:rsidR="00CF07B7" w:rsidRPr="00CF07B7">
        <w:rPr>
          <w:sz w:val="22"/>
          <w:szCs w:val="22"/>
        </w:rPr>
        <w:t xml:space="preserve">w okresie </w:t>
      </w:r>
      <w:r w:rsidR="00CF07B7" w:rsidRPr="0008114C">
        <w:rPr>
          <w:b/>
          <w:bCs/>
          <w:sz w:val="22"/>
          <w:szCs w:val="22"/>
        </w:rPr>
        <w:t>od daty podpisania umowy do 30/06/2022 r.</w:t>
      </w:r>
      <w:r w:rsidRPr="00CF07B7">
        <w:rPr>
          <w:sz w:val="22"/>
          <w:szCs w:val="22"/>
        </w:rPr>
        <w:t xml:space="preserve"> </w:t>
      </w:r>
    </w:p>
    <w:p w14:paraId="7B8609F0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4</w:t>
      </w:r>
    </w:p>
    <w:p w14:paraId="33712F95" w14:textId="2D9D6220" w:rsidR="00AB25B8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Strony ustalają cenę netto za 1 kilometr przejazdu w wysokości</w:t>
      </w:r>
      <w:r w:rsidR="005B7183" w:rsidRPr="00CF07B7">
        <w:rPr>
          <w:sz w:val="22"/>
          <w:szCs w:val="22"/>
        </w:rPr>
        <w:t>:</w:t>
      </w:r>
      <w:r w:rsidR="00CF07B7" w:rsidRPr="00CF07B7">
        <w:rPr>
          <w:sz w:val="22"/>
          <w:szCs w:val="22"/>
        </w:rPr>
        <w:t xml:space="preserve"> </w:t>
      </w:r>
      <w:r w:rsidR="00AB25B8" w:rsidRPr="00CF07B7">
        <w:rPr>
          <w:sz w:val="22"/>
          <w:szCs w:val="22"/>
        </w:rPr>
        <w:t>…………………… PLN</w:t>
      </w:r>
      <w:r w:rsidR="00CF07B7" w:rsidRPr="00CF07B7">
        <w:rPr>
          <w:sz w:val="22"/>
          <w:szCs w:val="22"/>
        </w:rPr>
        <w:t>.</w:t>
      </w:r>
    </w:p>
    <w:p w14:paraId="31A6E583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6ABFA59C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CF07B7">
        <w:rPr>
          <w:sz w:val="22"/>
          <w:szCs w:val="22"/>
        </w:rPr>
        <w:t>Cena za 1 km trasy pozostanie niezmienna w okresie obowiązywania umowy.</w:t>
      </w:r>
    </w:p>
    <w:p w14:paraId="55413567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CF07B7">
        <w:rPr>
          <w:sz w:val="22"/>
          <w:szCs w:val="22"/>
        </w:rPr>
        <w:t>Całkowite wynagrodzenie za przedmiot umowy nie przekroczy …………... zł</w:t>
      </w:r>
      <w:r w:rsidR="005B7183" w:rsidRPr="00CF07B7">
        <w:rPr>
          <w:sz w:val="22"/>
          <w:szCs w:val="22"/>
        </w:rPr>
        <w:t>.</w:t>
      </w:r>
      <w:r w:rsidRPr="00CF07B7">
        <w:rPr>
          <w:sz w:val="22"/>
          <w:szCs w:val="22"/>
        </w:rPr>
        <w:t xml:space="preserve"> brutto (słownie: …………………….).</w:t>
      </w:r>
    </w:p>
    <w:p w14:paraId="41AA8131" w14:textId="77777777" w:rsidR="009B7B89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 lub ewentualnego noclegu.</w:t>
      </w:r>
    </w:p>
    <w:p w14:paraId="452B074C" w14:textId="77777777" w:rsidR="009B7B89" w:rsidRPr="00CF07B7" w:rsidRDefault="009B7B89" w:rsidP="00CF07B7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Ilość kilometrów przewozu będzie liczona od i do miejsca podstawienia autokaru wskazanego przez Zleceniodawcę.</w:t>
      </w:r>
    </w:p>
    <w:p w14:paraId="1EC3C7ED" w14:textId="77777777" w:rsidR="006E0BB1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14:paraId="57D9965A" w14:textId="5242996D" w:rsidR="006E0BB1" w:rsidRPr="00CF07B7" w:rsidRDefault="009B7B89" w:rsidP="00CF07B7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Minimalny gwarantowany zakres umowy wynosi 50%</w:t>
      </w:r>
      <w:r w:rsidR="003D0465" w:rsidRPr="00CF07B7">
        <w:rPr>
          <w:sz w:val="22"/>
          <w:szCs w:val="22"/>
        </w:rPr>
        <w:t xml:space="preserve">, </w:t>
      </w:r>
      <w:r w:rsidRPr="00CF07B7">
        <w:rPr>
          <w:sz w:val="22"/>
          <w:szCs w:val="22"/>
        </w:rPr>
        <w:t xml:space="preserve">z tym zastrzeżeniem, że minimalnego gwarantowanego zakresu umowy </w:t>
      </w:r>
      <w:r w:rsidR="006E0BB1" w:rsidRPr="00CF07B7">
        <w:rPr>
          <w:sz w:val="22"/>
          <w:szCs w:val="22"/>
        </w:rPr>
        <w:t>nie stosuje się z przyczyn niezależnych od Zamawiającego, w</w:t>
      </w:r>
      <w:r w:rsidR="00CF07B7" w:rsidRPr="00CF07B7">
        <w:rPr>
          <w:sz w:val="22"/>
          <w:szCs w:val="22"/>
        </w:rPr>
        <w:t> </w:t>
      </w:r>
      <w:r w:rsidR="006E0BB1" w:rsidRPr="00CF07B7">
        <w:rPr>
          <w:sz w:val="22"/>
          <w:szCs w:val="22"/>
        </w:rPr>
        <w:t>tym w szczególności:</w:t>
      </w:r>
    </w:p>
    <w:p w14:paraId="5169F0EE" w14:textId="77777777" w:rsidR="006E0BB1" w:rsidRPr="00CF07B7" w:rsidRDefault="006E0BB1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- niezebrania się docelowej grupy na dany wyjazd;</w:t>
      </w:r>
    </w:p>
    <w:p w14:paraId="684CCC6D" w14:textId="64B33F37" w:rsidR="006E0BB1" w:rsidRPr="00CF07B7" w:rsidRDefault="006E0BB1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- odwołania wyjazdu przez firmę przyjmującą studentów na wyjazd studyjny.</w:t>
      </w:r>
    </w:p>
    <w:p w14:paraId="654B5600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5</w:t>
      </w:r>
    </w:p>
    <w:p w14:paraId="162F2721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Dokumentem rozliczeniowym będzie faktura VAT.</w:t>
      </w:r>
    </w:p>
    <w:p w14:paraId="29FCCA66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Należność,  o której mowa w § 4 ust. 1 będzie uregulowana przez Zleceniodawcę w terminie 21 dni od dnia otrzymania faktury wystawionej przez Zleceniobiorcę.</w:t>
      </w:r>
    </w:p>
    <w:p w14:paraId="61ED6160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ABD9429" w14:textId="77777777" w:rsidR="005B7183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lastRenderedPageBreak/>
        <w:t xml:space="preserve">Strony postanawiają, że zapłata następuje w dniu obciążenia rachunku bankowego Zleceniodawcy. </w:t>
      </w:r>
    </w:p>
    <w:p w14:paraId="05E9E581" w14:textId="77777777" w:rsidR="009B7B89" w:rsidRPr="00CF07B7" w:rsidRDefault="009B7B89" w:rsidP="00CF07B7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CF07B7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65072BC0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6</w:t>
      </w:r>
    </w:p>
    <w:p w14:paraId="5F26476E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1. Strony ustanawiają odpowiedzialność za niewykonanie lub nienależyte wykonanie umowy </w:t>
      </w:r>
      <w:r w:rsidRPr="00CF07B7">
        <w:rPr>
          <w:sz w:val="22"/>
          <w:szCs w:val="22"/>
        </w:rPr>
        <w:br/>
        <w:t>w formie kar umownych.</w:t>
      </w:r>
    </w:p>
    <w:p w14:paraId="5A8F2944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2. Zleceniobiorca zapłaci Zleceniodawcy  kary umowne:</w:t>
      </w:r>
    </w:p>
    <w:p w14:paraId="412EFB88" w14:textId="77777777" w:rsidR="009B7B89" w:rsidRPr="00CF07B7" w:rsidRDefault="009B7B89" w:rsidP="00CF07B7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za zwłokę w podstawieniu pojazdu na miejsce wyjazdu przekraczającą 1/2 godz. w wysokości 100,00  zł; </w:t>
      </w:r>
    </w:p>
    <w:p w14:paraId="4274647A" w14:textId="65A6C994" w:rsidR="009B7B89" w:rsidRPr="00CF07B7" w:rsidRDefault="009B7B89" w:rsidP="00CF07B7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za niepodstawienie pojazdu, o którym mowa w  § 2 ust. 13 niniejszej umowy w wysokości określonej w §</w:t>
      </w:r>
      <w:r w:rsidR="008C43F1">
        <w:rPr>
          <w:sz w:val="22"/>
          <w:szCs w:val="22"/>
        </w:rPr>
        <w:t> </w:t>
      </w:r>
      <w:r w:rsidRPr="00CF07B7">
        <w:rPr>
          <w:sz w:val="22"/>
          <w:szCs w:val="22"/>
        </w:rPr>
        <w:t>4 ust. 2</w:t>
      </w:r>
    </w:p>
    <w:p w14:paraId="063F6E85" w14:textId="77777777" w:rsidR="009B7B89" w:rsidRPr="00CF07B7" w:rsidRDefault="009B7B89" w:rsidP="00CF07B7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A7FA1C2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1D6D6738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kern w:val="28"/>
          <w:sz w:val="22"/>
          <w:szCs w:val="22"/>
        </w:rPr>
        <w:t>4. Zleceniobiorca nie może dokonywać cesji wierzytelności wynikających z niniejszej umowy.</w:t>
      </w:r>
    </w:p>
    <w:p w14:paraId="091D9DB9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5. Zleceniodawca zastrzega sobie możliwość potrącenia kar umownych z wynagrodzenia Zleceniobiorcy.</w:t>
      </w:r>
    </w:p>
    <w:p w14:paraId="2101CC82" w14:textId="7D509B7F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6.  </w:t>
      </w:r>
      <w:r w:rsidRPr="00CF07B7">
        <w:rPr>
          <w:rFonts w:eastAsia="Arial Unicode MS"/>
          <w:sz w:val="22"/>
          <w:szCs w:val="22"/>
        </w:rPr>
        <w:t>Łączna maksymalna wysokość kar umownych, których mogą dochodzić Strony nie może przekroczyć 20% wynagrodzenia netto o którym mowa w § 4 ust. 4 umowy</w:t>
      </w:r>
    </w:p>
    <w:p w14:paraId="2FDC9F9D" w14:textId="77777777" w:rsidR="009B7B89" w:rsidRPr="00CF07B7" w:rsidRDefault="009B7B89" w:rsidP="00CF07B7">
      <w:pPr>
        <w:jc w:val="center"/>
        <w:rPr>
          <w:rStyle w:val="colour"/>
          <w:sz w:val="22"/>
          <w:szCs w:val="22"/>
        </w:rPr>
      </w:pPr>
      <w:r w:rsidRPr="00CF07B7">
        <w:rPr>
          <w:sz w:val="22"/>
          <w:szCs w:val="22"/>
        </w:rPr>
        <w:t>§ 7</w:t>
      </w:r>
    </w:p>
    <w:p w14:paraId="3DE41CD5" w14:textId="77777777" w:rsidR="009B7B89" w:rsidRPr="00CF07B7" w:rsidRDefault="009B7B89" w:rsidP="00CF07B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CF07B7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7332E633" w14:textId="77777777" w:rsidR="009B7B89" w:rsidRPr="00CF07B7" w:rsidRDefault="009B7B89" w:rsidP="00CF07B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CF07B7">
        <w:rPr>
          <w:rStyle w:val="colour"/>
          <w:sz w:val="22"/>
          <w:szCs w:val="22"/>
        </w:rPr>
        <w:t xml:space="preserve">a) w przypadku podjęcia likwidacji firmy przez Zleceniobiorcę lub co najmniej jednego </w:t>
      </w:r>
      <w:r w:rsidRPr="00CF07B7">
        <w:rPr>
          <w:sz w:val="22"/>
          <w:szCs w:val="22"/>
        </w:rPr>
        <w:br/>
      </w:r>
      <w:r w:rsidRPr="00CF07B7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02B63608" w14:textId="77777777" w:rsidR="009B7B89" w:rsidRPr="00CF07B7" w:rsidRDefault="009B7B89" w:rsidP="00CF07B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CF07B7">
        <w:rPr>
          <w:rStyle w:val="colour"/>
          <w:sz w:val="22"/>
          <w:szCs w:val="22"/>
        </w:rPr>
        <w:t>b) zostanie wydany nakaz zajęcia majątku Zleceniobiorcy w zakresie, który uniemożliwia wykonanie przez Zleceniobiorców przedmiotu Umowy,</w:t>
      </w:r>
    </w:p>
    <w:p w14:paraId="6EF883C2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§8</w:t>
      </w:r>
    </w:p>
    <w:p w14:paraId="4EE39B11" w14:textId="77777777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14:paraId="0CC0C31B" w14:textId="77777777" w:rsidR="009B7B89" w:rsidRPr="00CF07B7" w:rsidRDefault="009B7B89" w:rsidP="00CF07B7">
      <w:pPr>
        <w:jc w:val="center"/>
        <w:rPr>
          <w:sz w:val="22"/>
          <w:szCs w:val="22"/>
        </w:rPr>
      </w:pPr>
    </w:p>
    <w:p w14:paraId="5A0993CF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9</w:t>
      </w:r>
    </w:p>
    <w:p w14:paraId="71B2CACC" w14:textId="186A5851" w:rsidR="009B7B89" w:rsidRPr="00CF07B7" w:rsidRDefault="009B7B89" w:rsidP="00CF07B7">
      <w:pPr>
        <w:rPr>
          <w:sz w:val="22"/>
          <w:szCs w:val="22"/>
        </w:rPr>
      </w:pPr>
      <w:r w:rsidRPr="00CF07B7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731ADC55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10</w:t>
      </w:r>
    </w:p>
    <w:p w14:paraId="1C0BF29F" w14:textId="42CAD499" w:rsidR="009B7B89" w:rsidRPr="00CF07B7" w:rsidRDefault="009B7B89" w:rsidP="00CF07B7">
      <w:pPr>
        <w:jc w:val="both"/>
        <w:rPr>
          <w:sz w:val="22"/>
          <w:szCs w:val="22"/>
        </w:rPr>
      </w:pPr>
      <w:r w:rsidRPr="00CF07B7">
        <w:rPr>
          <w:sz w:val="22"/>
          <w:szCs w:val="22"/>
        </w:rPr>
        <w:t xml:space="preserve">W sprawach nie uregulowanych w niniejszej umowie stosuje się przepisy kodeksu cywilnego </w:t>
      </w:r>
      <w:r w:rsidRPr="00CF07B7">
        <w:rPr>
          <w:sz w:val="22"/>
          <w:szCs w:val="22"/>
        </w:rPr>
        <w:br/>
        <w:t xml:space="preserve">i ustawy – Prawo Zamówień Publicznych.    </w:t>
      </w:r>
    </w:p>
    <w:p w14:paraId="11678A0B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11</w:t>
      </w:r>
    </w:p>
    <w:p w14:paraId="4C277806" w14:textId="77777777" w:rsidR="009B7B89" w:rsidRPr="00CF07B7" w:rsidRDefault="009B7B89" w:rsidP="00CF07B7">
      <w:pPr>
        <w:rPr>
          <w:sz w:val="22"/>
          <w:szCs w:val="22"/>
        </w:rPr>
      </w:pPr>
      <w:r w:rsidRPr="00CF07B7">
        <w:rPr>
          <w:sz w:val="22"/>
          <w:szCs w:val="22"/>
        </w:rPr>
        <w:t>Wszelkie załączniki stanowią integralną część niniejszej umowy.</w:t>
      </w:r>
    </w:p>
    <w:p w14:paraId="21346894" w14:textId="77777777" w:rsidR="009B7B89" w:rsidRPr="00CF07B7" w:rsidRDefault="009B7B89" w:rsidP="00CF07B7">
      <w:pPr>
        <w:rPr>
          <w:sz w:val="22"/>
          <w:szCs w:val="22"/>
        </w:rPr>
      </w:pPr>
    </w:p>
    <w:p w14:paraId="729CCCE8" w14:textId="77777777" w:rsidR="009B7B89" w:rsidRPr="00CF07B7" w:rsidRDefault="009B7B89" w:rsidP="00CF07B7">
      <w:pPr>
        <w:jc w:val="center"/>
        <w:rPr>
          <w:sz w:val="22"/>
          <w:szCs w:val="22"/>
        </w:rPr>
      </w:pPr>
      <w:r w:rsidRPr="00CF07B7">
        <w:rPr>
          <w:sz w:val="22"/>
          <w:szCs w:val="22"/>
        </w:rPr>
        <w:t>§ 12</w:t>
      </w:r>
    </w:p>
    <w:p w14:paraId="046DC3A4" w14:textId="77777777" w:rsidR="009B7B89" w:rsidRPr="00CF07B7" w:rsidRDefault="009B7B89" w:rsidP="00CF07B7">
      <w:pPr>
        <w:rPr>
          <w:sz w:val="22"/>
          <w:szCs w:val="22"/>
        </w:rPr>
      </w:pPr>
      <w:r w:rsidRPr="00CF07B7">
        <w:rPr>
          <w:sz w:val="22"/>
          <w:szCs w:val="22"/>
        </w:rPr>
        <w:t xml:space="preserve">Umowę sporządzono w 2 jednobrzmiących egzemplarzach po 1 dla każdej ze stron.   </w:t>
      </w:r>
    </w:p>
    <w:p w14:paraId="01F718AA" w14:textId="77777777" w:rsidR="009B7B89" w:rsidRPr="00A76D2A" w:rsidRDefault="009B7B89" w:rsidP="009B7B89">
      <w:pPr>
        <w:rPr>
          <w:sz w:val="24"/>
          <w:szCs w:val="24"/>
        </w:rPr>
      </w:pPr>
    </w:p>
    <w:p w14:paraId="7F79DA11" w14:textId="77777777" w:rsidR="009B7B89" w:rsidRDefault="009B7B89" w:rsidP="009B7B89">
      <w:pPr>
        <w:rPr>
          <w:sz w:val="24"/>
        </w:rPr>
      </w:pPr>
    </w:p>
    <w:p w14:paraId="00AFB3BF" w14:textId="77777777" w:rsidR="009B7B89" w:rsidRDefault="009B7B89" w:rsidP="009B7B89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6F8F4A46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67215FDB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066746AE" w14:textId="7CBDAB0D" w:rsidR="009B7B89" w:rsidRDefault="00D33148" w:rsidP="00D33148">
      <w:pPr>
        <w:pStyle w:val="Zwykytekst"/>
        <w:tabs>
          <w:tab w:val="left" w:pos="7905"/>
        </w:tabs>
        <w:rPr>
          <w:rFonts w:ascii="Verdana" w:hAnsi="Verdana"/>
        </w:rPr>
      </w:pPr>
      <w:r>
        <w:rPr>
          <w:rFonts w:ascii="Verdana" w:hAnsi="Verdana"/>
        </w:rPr>
        <w:t>……………………………..</w:t>
      </w:r>
      <w:r>
        <w:rPr>
          <w:rFonts w:ascii="Verdana" w:hAnsi="Verdana"/>
        </w:rPr>
        <w:tab/>
        <w:t>……………………….</w:t>
      </w:r>
    </w:p>
    <w:p w14:paraId="430F26D3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37514D89" w14:textId="77777777" w:rsidR="009B7B89" w:rsidRPr="003E5366" w:rsidRDefault="009B7B89" w:rsidP="009B7B89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14:paraId="4518554A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518CCD86" w14:textId="22693064" w:rsidR="007007FD" w:rsidRPr="0008114C" w:rsidRDefault="0008114C" w:rsidP="0008114C">
      <w:pPr>
        <w:pStyle w:val="Zwykytekst"/>
        <w:jc w:val="center"/>
        <w:rPr>
          <w:rFonts w:ascii="Verdana" w:hAnsi="Verdana"/>
          <w:b/>
          <w:bCs/>
        </w:rPr>
      </w:pPr>
      <w:r w:rsidRPr="0008114C">
        <w:rPr>
          <w:rFonts w:ascii="Verdana" w:hAnsi="Verdana"/>
          <w:b/>
          <w:bCs/>
        </w:rPr>
        <w:t>KONTRASYGNATA FINANSOWA</w:t>
      </w:r>
    </w:p>
    <w:sectPr w:rsidR="007007FD" w:rsidRPr="0008114C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D5683" w14:textId="77777777" w:rsidR="00FA284A" w:rsidRDefault="00FA284A">
      <w:r>
        <w:separator/>
      </w:r>
    </w:p>
  </w:endnote>
  <w:endnote w:type="continuationSeparator" w:id="0">
    <w:p w14:paraId="1147A4F7" w14:textId="77777777" w:rsidR="00FA284A" w:rsidRDefault="00F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7F20" w14:textId="77777777" w:rsidR="00FA284A" w:rsidRDefault="00FA284A">
      <w:r>
        <w:separator/>
      </w:r>
    </w:p>
  </w:footnote>
  <w:footnote w:type="continuationSeparator" w:id="0">
    <w:p w14:paraId="408F50DC" w14:textId="77777777" w:rsidR="00FA284A" w:rsidRDefault="00FA2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DD9E8" w14:textId="77777777" w:rsidR="00D679EB" w:rsidRDefault="00D679EB">
    <w:pPr>
      <w:pStyle w:val="Nagwek"/>
    </w:pPr>
    <w:r>
      <w:t>Załącznik do oferty</w:t>
    </w:r>
  </w:p>
  <w:p w14:paraId="3EAD818B" w14:textId="2D378D8B" w:rsidR="009B7B89" w:rsidRDefault="009B7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434976"/>
    <w:multiLevelType w:val="hybridMultilevel"/>
    <w:tmpl w:val="1A00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9400052">
    <w:abstractNumId w:val="19"/>
  </w:num>
  <w:num w:numId="2" w16cid:durableId="1620604736">
    <w:abstractNumId w:val="23"/>
  </w:num>
  <w:num w:numId="3" w16cid:durableId="1611431812">
    <w:abstractNumId w:val="4"/>
  </w:num>
  <w:num w:numId="4" w16cid:durableId="695421183">
    <w:abstractNumId w:val="14"/>
  </w:num>
  <w:num w:numId="5" w16cid:durableId="250241959">
    <w:abstractNumId w:val="18"/>
  </w:num>
  <w:num w:numId="6" w16cid:durableId="525367563">
    <w:abstractNumId w:val="13"/>
  </w:num>
  <w:num w:numId="7" w16cid:durableId="944117637">
    <w:abstractNumId w:val="21"/>
  </w:num>
  <w:num w:numId="8" w16cid:durableId="1715541518">
    <w:abstractNumId w:val="15"/>
  </w:num>
  <w:num w:numId="9" w16cid:durableId="2130781375">
    <w:abstractNumId w:val="3"/>
  </w:num>
  <w:num w:numId="10" w16cid:durableId="1476220333">
    <w:abstractNumId w:val="10"/>
  </w:num>
  <w:num w:numId="11" w16cid:durableId="1873151091">
    <w:abstractNumId w:val="6"/>
  </w:num>
  <w:num w:numId="12" w16cid:durableId="993141439">
    <w:abstractNumId w:val="9"/>
  </w:num>
  <w:num w:numId="13" w16cid:durableId="180010568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3757104">
    <w:abstractNumId w:val="17"/>
  </w:num>
  <w:num w:numId="15" w16cid:durableId="412972194">
    <w:abstractNumId w:val="12"/>
  </w:num>
  <w:num w:numId="16" w16cid:durableId="1590654030">
    <w:abstractNumId w:val="20"/>
  </w:num>
  <w:num w:numId="17" w16cid:durableId="394857485">
    <w:abstractNumId w:val="0"/>
  </w:num>
  <w:num w:numId="18" w16cid:durableId="384110065">
    <w:abstractNumId w:val="7"/>
  </w:num>
  <w:num w:numId="19" w16cid:durableId="1646203409">
    <w:abstractNumId w:val="11"/>
  </w:num>
  <w:num w:numId="20" w16cid:durableId="1392735103">
    <w:abstractNumId w:val="22"/>
  </w:num>
  <w:num w:numId="21" w16cid:durableId="3086774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3715366">
    <w:abstractNumId w:val="5"/>
  </w:num>
  <w:num w:numId="23" w16cid:durableId="1102335128">
    <w:abstractNumId w:val="8"/>
  </w:num>
  <w:num w:numId="24" w16cid:durableId="32466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4A"/>
    <w:rsid w:val="0008114C"/>
    <w:rsid w:val="000B6493"/>
    <w:rsid w:val="000E6EAF"/>
    <w:rsid w:val="001821F6"/>
    <w:rsid w:val="001836C1"/>
    <w:rsid w:val="001B682A"/>
    <w:rsid w:val="002A36E2"/>
    <w:rsid w:val="002D5E0A"/>
    <w:rsid w:val="003D0465"/>
    <w:rsid w:val="003F2DDF"/>
    <w:rsid w:val="00414389"/>
    <w:rsid w:val="00446B8D"/>
    <w:rsid w:val="00451B18"/>
    <w:rsid w:val="00470EC0"/>
    <w:rsid w:val="004723B9"/>
    <w:rsid w:val="004973AF"/>
    <w:rsid w:val="004A0F0D"/>
    <w:rsid w:val="004C1054"/>
    <w:rsid w:val="004E05E7"/>
    <w:rsid w:val="0050385D"/>
    <w:rsid w:val="00545D3A"/>
    <w:rsid w:val="005B7183"/>
    <w:rsid w:val="005D027A"/>
    <w:rsid w:val="005D69AA"/>
    <w:rsid w:val="00691104"/>
    <w:rsid w:val="006D0F7E"/>
    <w:rsid w:val="006E0BB1"/>
    <w:rsid w:val="007007FD"/>
    <w:rsid w:val="007613A2"/>
    <w:rsid w:val="00774622"/>
    <w:rsid w:val="007858A8"/>
    <w:rsid w:val="00892E0C"/>
    <w:rsid w:val="008A421C"/>
    <w:rsid w:val="008C2688"/>
    <w:rsid w:val="008C43F1"/>
    <w:rsid w:val="008C634A"/>
    <w:rsid w:val="00917DC0"/>
    <w:rsid w:val="0096547D"/>
    <w:rsid w:val="00976B68"/>
    <w:rsid w:val="009B0842"/>
    <w:rsid w:val="009B7B89"/>
    <w:rsid w:val="009D554D"/>
    <w:rsid w:val="00A326F9"/>
    <w:rsid w:val="00A82F98"/>
    <w:rsid w:val="00AB25B8"/>
    <w:rsid w:val="00AE506E"/>
    <w:rsid w:val="00AF42D3"/>
    <w:rsid w:val="00B31CD6"/>
    <w:rsid w:val="00B46AF2"/>
    <w:rsid w:val="00B75500"/>
    <w:rsid w:val="00B8264E"/>
    <w:rsid w:val="00B93047"/>
    <w:rsid w:val="00BB1A54"/>
    <w:rsid w:val="00CF07B7"/>
    <w:rsid w:val="00D15551"/>
    <w:rsid w:val="00D33148"/>
    <w:rsid w:val="00D60A77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963CA"/>
    <w:rsid w:val="00FA284A"/>
    <w:rsid w:val="00FD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5AC17E"/>
  <w15:chartTrackingRefBased/>
  <w15:docId w15:val="{103ABEBA-D6E0-4883-BAAA-47CA7894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B8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9B7B8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9B7B89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9B7B89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lour">
    <w:name w:val="colour"/>
    <w:rsid w:val="009B7B89"/>
  </w:style>
  <w:style w:type="paragraph" w:styleId="Tekstdymka">
    <w:name w:val="Balloon Text"/>
    <w:basedOn w:val="Normalny"/>
    <w:link w:val="TekstdymkaZnak"/>
    <w:uiPriority w:val="99"/>
    <w:semiHidden/>
    <w:unhideWhenUsed/>
    <w:rsid w:val="00414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7FEB-9501-45A3-A2EF-F339AB0D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1262</Words>
  <Characters>8611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19</cp:revision>
  <cp:lastPrinted>2022-03-15T12:36:00Z</cp:lastPrinted>
  <dcterms:created xsi:type="dcterms:W3CDTF">2022-03-22T10:31:00Z</dcterms:created>
  <dcterms:modified xsi:type="dcterms:W3CDTF">2022-04-07T12:57:00Z</dcterms:modified>
</cp:coreProperties>
</file>