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994CF4" w:rsidRDefault="00010A15" w:rsidP="007E6B89">
      <w:pPr>
        <w:jc w:val="center"/>
        <w:rPr>
          <w:b/>
          <w:sz w:val="22"/>
          <w:szCs w:val="22"/>
          <w:lang w:val="pl-PL"/>
        </w:rPr>
      </w:pPr>
      <w:r w:rsidRPr="00994CF4">
        <w:rPr>
          <w:b/>
          <w:sz w:val="22"/>
          <w:szCs w:val="22"/>
          <w:lang w:val="pl-PL"/>
        </w:rPr>
        <w:t>WZÓR UMOWY</w:t>
      </w:r>
    </w:p>
    <w:p w14:paraId="56158B8E" w14:textId="19B5FA0F" w:rsidR="00010A15" w:rsidRPr="00994CF4" w:rsidRDefault="00010A15" w:rsidP="007E6B89">
      <w:pPr>
        <w:jc w:val="center"/>
        <w:rPr>
          <w:b/>
          <w:sz w:val="22"/>
          <w:szCs w:val="22"/>
          <w:lang w:val="pl-PL"/>
        </w:rPr>
      </w:pPr>
      <w:r w:rsidRPr="00994CF4">
        <w:rPr>
          <w:b/>
          <w:sz w:val="22"/>
          <w:szCs w:val="22"/>
          <w:lang w:val="pl-PL"/>
        </w:rPr>
        <w:t xml:space="preserve">Ostateczna treść umowy może ulec zmianie w zakresie nie zmieniającym istotnych postanowień wzoru umowy i SWZ. </w:t>
      </w:r>
    </w:p>
    <w:p w14:paraId="13979856" w14:textId="77777777" w:rsidR="00010A15" w:rsidRPr="00994CF4" w:rsidRDefault="00010A15" w:rsidP="007E6B89">
      <w:pPr>
        <w:jc w:val="center"/>
        <w:rPr>
          <w:b/>
          <w:sz w:val="22"/>
          <w:szCs w:val="22"/>
          <w:lang w:val="pl-PL"/>
        </w:rPr>
      </w:pPr>
    </w:p>
    <w:p w14:paraId="39BBD53D" w14:textId="77777777" w:rsidR="00010A15" w:rsidRPr="00994CF4" w:rsidRDefault="00010A15" w:rsidP="007E6B89">
      <w:pPr>
        <w:jc w:val="center"/>
        <w:rPr>
          <w:b/>
          <w:sz w:val="22"/>
          <w:szCs w:val="22"/>
          <w:lang w:val="pl-PL"/>
        </w:rPr>
      </w:pPr>
    </w:p>
    <w:p w14:paraId="47F70F95" w14:textId="17510192" w:rsidR="00ED5614" w:rsidRPr="00994CF4" w:rsidRDefault="00010A15" w:rsidP="007E6B89">
      <w:pPr>
        <w:pStyle w:val="Tekstpodstawowywcity"/>
        <w:spacing w:after="0"/>
        <w:ind w:left="0"/>
        <w:jc w:val="both"/>
        <w:rPr>
          <w:sz w:val="22"/>
          <w:szCs w:val="22"/>
        </w:rPr>
      </w:pPr>
      <w:r w:rsidRPr="00994CF4">
        <w:rPr>
          <w:sz w:val="22"/>
          <w:szCs w:val="22"/>
        </w:rPr>
        <w:t xml:space="preserve">Zawarta w dniu .................... r. w Krakowie w wyniku przeprowadzonego postępowania o zamówienie publiczne w trybie </w:t>
      </w:r>
      <w:r w:rsidR="00ED5614" w:rsidRPr="00994CF4">
        <w:rPr>
          <w:b/>
          <w:bCs/>
          <w:sz w:val="22"/>
          <w:szCs w:val="22"/>
        </w:rPr>
        <w:t>podstawowy bez negocjacji</w:t>
      </w:r>
      <w:r w:rsidR="00ED5614" w:rsidRPr="00994CF4">
        <w:rPr>
          <w:sz w:val="22"/>
          <w:szCs w:val="22"/>
        </w:rPr>
        <w:t xml:space="preserve">, o którym mowa w art. 275 pkt 1 ustawy </w:t>
      </w:r>
      <w:proofErr w:type="spellStart"/>
      <w:r w:rsidR="00ED5614" w:rsidRPr="00994CF4">
        <w:rPr>
          <w:sz w:val="22"/>
          <w:szCs w:val="22"/>
        </w:rPr>
        <w:t>Pzp</w:t>
      </w:r>
      <w:proofErr w:type="spellEnd"/>
      <w:r w:rsidR="00ED5614" w:rsidRPr="00994CF4">
        <w:rPr>
          <w:sz w:val="22"/>
          <w:szCs w:val="22"/>
        </w:rPr>
        <w:t>.</w:t>
      </w:r>
    </w:p>
    <w:p w14:paraId="1F1DAFD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pomiędzy</w:t>
      </w:r>
    </w:p>
    <w:p w14:paraId="50EF46D5" w14:textId="44465DB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b/>
          <w:sz w:val="22"/>
          <w:szCs w:val="22"/>
        </w:rPr>
        <w:t>Akademią Górniczo-Hutniczą im. Stanisława Staszica w Krakowie al. Mickiewicza 30</w:t>
      </w:r>
      <w:r w:rsidR="009929F2" w:rsidRPr="00994CF4">
        <w:rPr>
          <w:rFonts w:ascii="Times New Roman" w:hAnsi="Times New Roman"/>
          <w:b/>
          <w:sz w:val="22"/>
          <w:szCs w:val="22"/>
        </w:rPr>
        <w:t>, 30-059 Kraków,</w:t>
      </w:r>
      <w:r w:rsidRPr="00994CF4">
        <w:rPr>
          <w:rFonts w:ascii="Times New Roman" w:hAnsi="Times New Roman"/>
          <w:sz w:val="22"/>
          <w:szCs w:val="22"/>
        </w:rPr>
        <w:t xml:space="preserve">  Wydział / inna jednostka ................................................................................................</w:t>
      </w:r>
    </w:p>
    <w:p w14:paraId="067D4C06" w14:textId="0018D69D"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w:t>
      </w:r>
      <w:r w:rsidR="009929F2" w:rsidRPr="00994CF4">
        <w:rPr>
          <w:rFonts w:ascii="Times New Roman" w:hAnsi="Times New Roman"/>
          <w:sz w:val="22"/>
          <w:szCs w:val="22"/>
        </w:rPr>
        <w:t>ą</w:t>
      </w:r>
      <w:r w:rsidRPr="00994CF4">
        <w:rPr>
          <w:rFonts w:ascii="Times New Roman" w:hAnsi="Times New Roman"/>
          <w:sz w:val="22"/>
          <w:szCs w:val="22"/>
        </w:rPr>
        <w:t xml:space="preserve"> przez:</w:t>
      </w:r>
    </w:p>
    <w:p w14:paraId="0FDA323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1.Dziekana Wydziału /Kierownika Jednostki/............................................................................. </w:t>
      </w:r>
    </w:p>
    <w:p w14:paraId="40C505A7" w14:textId="66455B45" w:rsidR="00010A15" w:rsidRPr="00994CF4"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zwaną dalej KUPUJĄCYM</w:t>
      </w:r>
    </w:p>
    <w:p w14:paraId="211D1E8E"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a </w:t>
      </w:r>
    </w:p>
    <w:p w14:paraId="752A01E1"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6796FB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26483E8C" w14:textId="77777777" w:rsidR="00010A15" w:rsidRPr="00994CF4" w:rsidRDefault="00010A15" w:rsidP="007E6B89">
      <w:pPr>
        <w:pStyle w:val="Tekstpodstawowy"/>
        <w:spacing w:line="240" w:lineRule="auto"/>
        <w:ind w:right="-47"/>
        <w:jc w:val="both"/>
        <w:rPr>
          <w:rFonts w:ascii="Times New Roman" w:hAnsi="Times New Roman"/>
          <w:i/>
          <w:sz w:val="22"/>
          <w:szCs w:val="22"/>
        </w:rPr>
      </w:pPr>
      <w:r w:rsidRPr="00994CF4">
        <w:rPr>
          <w:rFonts w:ascii="Times New Roman" w:hAnsi="Times New Roman"/>
          <w:i/>
          <w:sz w:val="22"/>
          <w:szCs w:val="22"/>
        </w:rPr>
        <w:t xml:space="preserve"> (nazwa i siedziba przedsiębiorcy oraz jego adres). </w:t>
      </w:r>
    </w:p>
    <w:p w14:paraId="3C9459BA"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reprezentowanym przez:</w:t>
      </w:r>
    </w:p>
    <w:p w14:paraId="2242F862"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1...................................................................................................................................................</w:t>
      </w:r>
    </w:p>
    <w:p w14:paraId="7E3F89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2................................................................................................................................................... </w:t>
      </w:r>
    </w:p>
    <w:p w14:paraId="6697C67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zwanym dalej SPRZEDAWCĄ</w:t>
      </w:r>
    </w:p>
    <w:p w14:paraId="67A5701C" w14:textId="77777777" w:rsidR="00010A15" w:rsidRPr="00994CF4"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1</w:t>
      </w:r>
    </w:p>
    <w:p w14:paraId="1596C6CF" w14:textId="6C324A19" w:rsidR="00010A15" w:rsidRPr="00B008DA" w:rsidRDefault="00010A15" w:rsidP="001C68E4">
      <w:pPr>
        <w:jc w:val="both"/>
        <w:rPr>
          <w:b/>
          <w:bCs/>
          <w:sz w:val="22"/>
          <w:szCs w:val="22"/>
          <w:lang w:val="pl-PL"/>
        </w:rPr>
      </w:pPr>
      <w:r w:rsidRPr="00B008DA">
        <w:rPr>
          <w:sz w:val="22"/>
          <w:szCs w:val="22"/>
          <w:lang w:val="pl-PL"/>
        </w:rPr>
        <w:t>Przedmiotem niniejszej umowy jest</w:t>
      </w:r>
      <w:bookmarkStart w:id="0" w:name="_Hlk58842586"/>
      <w:r w:rsidR="00B008DA" w:rsidRPr="00B008DA">
        <w:rPr>
          <w:b/>
          <w:bCs/>
          <w:color w:val="000000"/>
          <w:sz w:val="22"/>
          <w:szCs w:val="22"/>
          <w:shd w:val="clear" w:color="auto" w:fill="FFFFFF"/>
          <w:lang w:val="pl-PL"/>
        </w:rPr>
        <w:t xml:space="preserve"> dostawa</w:t>
      </w:r>
      <w:r w:rsidR="00B008DA" w:rsidRPr="00B008DA">
        <w:rPr>
          <w:b/>
          <w:bCs/>
          <w:sz w:val="22"/>
          <w:szCs w:val="22"/>
          <w:lang w:val="pl-PL"/>
        </w:rPr>
        <w:t xml:space="preserve"> </w:t>
      </w:r>
      <w:r w:rsidR="00B008DA" w:rsidRPr="00B008DA">
        <w:rPr>
          <w:b/>
          <w:bCs/>
          <w:color w:val="000000"/>
          <w:sz w:val="22"/>
          <w:szCs w:val="22"/>
          <w:shd w:val="clear" w:color="auto" w:fill="FFFFFF"/>
          <w:lang w:val="pl-PL"/>
        </w:rPr>
        <w:t>dygestorium przeznaczone</w:t>
      </w:r>
      <w:r w:rsidR="00516BCB">
        <w:rPr>
          <w:b/>
          <w:bCs/>
          <w:color w:val="000000"/>
          <w:sz w:val="22"/>
          <w:szCs w:val="22"/>
          <w:shd w:val="clear" w:color="auto" w:fill="FFFFFF"/>
          <w:lang w:val="pl-PL"/>
        </w:rPr>
        <w:t>go</w:t>
      </w:r>
      <w:r w:rsidR="00B008DA" w:rsidRPr="00B008DA">
        <w:rPr>
          <w:b/>
          <w:bCs/>
          <w:color w:val="000000"/>
          <w:sz w:val="22"/>
          <w:szCs w:val="22"/>
          <w:shd w:val="clear" w:color="auto" w:fill="FFFFFF"/>
          <w:lang w:val="pl-PL"/>
        </w:rPr>
        <w:t xml:space="preserve"> do ochrony przed niebezpiecznymi substancjami wydzielającymi się podczas</w:t>
      </w:r>
      <w:r w:rsidR="00B008DA" w:rsidRPr="00B008DA">
        <w:rPr>
          <w:b/>
          <w:bCs/>
          <w:color w:val="000000"/>
          <w:sz w:val="22"/>
          <w:szCs w:val="22"/>
          <w:lang w:val="pl-PL"/>
        </w:rPr>
        <w:t xml:space="preserve"> </w:t>
      </w:r>
      <w:r w:rsidR="00B008DA" w:rsidRPr="00B008DA">
        <w:rPr>
          <w:b/>
          <w:bCs/>
          <w:color w:val="000000"/>
          <w:sz w:val="22"/>
          <w:szCs w:val="22"/>
          <w:shd w:val="clear" w:color="auto" w:fill="FFFFFF"/>
          <w:lang w:val="pl-PL"/>
        </w:rPr>
        <w:t>prowadzenia prac laboratoryjnych chemicznych w pomieszczeniach zamkniętych</w:t>
      </w:r>
      <w:r w:rsidR="00B008DA" w:rsidRPr="00B008DA">
        <w:rPr>
          <w:b/>
          <w:bCs/>
          <w:sz w:val="22"/>
          <w:szCs w:val="22"/>
          <w:lang w:val="pl-PL"/>
        </w:rPr>
        <w:t xml:space="preserve">  o wysokiej specyfikacji parametrów technicznych</w:t>
      </w:r>
      <w:r w:rsidR="00B008DA" w:rsidRPr="00B008DA">
        <w:rPr>
          <w:b/>
          <w:bCs/>
          <w:color w:val="000000"/>
          <w:sz w:val="22"/>
          <w:szCs w:val="22"/>
          <w:shd w:val="clear" w:color="auto" w:fill="FFFFFF"/>
          <w:lang w:val="pl-PL"/>
        </w:rPr>
        <w:t xml:space="preserve"> </w:t>
      </w:r>
      <w:r w:rsidR="00B008DA" w:rsidRPr="00B008DA">
        <w:rPr>
          <w:b/>
          <w:bCs/>
          <w:sz w:val="22"/>
          <w:szCs w:val="22"/>
          <w:lang w:val="pl-PL"/>
        </w:rPr>
        <w:t xml:space="preserve">- KC-zp.272-246/22 </w:t>
      </w:r>
      <w:bookmarkEnd w:id="0"/>
      <w:r w:rsidRPr="00B008DA">
        <w:rPr>
          <w:sz w:val="22"/>
          <w:szCs w:val="22"/>
          <w:lang w:val="pl-PL"/>
        </w:rPr>
        <w:t>(załącznik: nr 1, ofercie Sprzedawcy nr.............,</w:t>
      </w:r>
      <w:r w:rsidRPr="00B008DA">
        <w:rPr>
          <w:i/>
          <w:sz w:val="22"/>
          <w:szCs w:val="22"/>
          <w:lang w:val="pl-PL"/>
        </w:rPr>
        <w:t xml:space="preserve"> specyfikacji  istotnych warunków zamówienia),</w:t>
      </w:r>
      <w:r w:rsidRPr="00B008DA">
        <w:rPr>
          <w:sz w:val="22"/>
          <w:szCs w:val="22"/>
          <w:lang w:val="pl-PL"/>
        </w:rPr>
        <w:t xml:space="preserve"> który stanowi integralną część niniejszej umowy.</w:t>
      </w:r>
    </w:p>
    <w:p w14:paraId="5455A254" w14:textId="77777777" w:rsidR="00010A15" w:rsidRPr="00B008DA" w:rsidRDefault="00010A15" w:rsidP="007E6B89">
      <w:pPr>
        <w:pStyle w:val="Tekstpodstawowy"/>
        <w:spacing w:line="240" w:lineRule="auto"/>
        <w:ind w:right="-47"/>
        <w:jc w:val="center"/>
        <w:rPr>
          <w:rFonts w:ascii="Times New Roman" w:hAnsi="Times New Roman"/>
          <w:b/>
          <w:sz w:val="22"/>
          <w:szCs w:val="22"/>
        </w:rPr>
      </w:pPr>
      <w:r w:rsidRPr="00B008DA">
        <w:rPr>
          <w:rFonts w:ascii="Times New Roman" w:hAnsi="Times New Roman"/>
          <w:b/>
          <w:sz w:val="22"/>
          <w:szCs w:val="22"/>
        </w:rPr>
        <w:t>§ 2</w:t>
      </w:r>
    </w:p>
    <w:p w14:paraId="74415404" w14:textId="6051967E" w:rsidR="00010A15" w:rsidRPr="00B008DA"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B008DA">
        <w:rPr>
          <w:rFonts w:ascii="Times New Roman" w:hAnsi="Times New Roman"/>
          <w:sz w:val="22"/>
          <w:szCs w:val="22"/>
        </w:rPr>
        <w:t xml:space="preserve">Sprzedawca zobowiązuje się dostarczyć sprzęt, o którym mowa w § 1 w terminie do </w:t>
      </w:r>
      <w:r w:rsidR="00D97669" w:rsidRPr="00B008DA">
        <w:rPr>
          <w:rFonts w:ascii="Times New Roman" w:hAnsi="Times New Roman"/>
          <w:sz w:val="22"/>
          <w:szCs w:val="22"/>
        </w:rPr>
        <w:t>………….</w:t>
      </w:r>
      <w:r w:rsidRPr="00B008DA">
        <w:rPr>
          <w:rFonts w:ascii="Times New Roman" w:hAnsi="Times New Roman"/>
          <w:sz w:val="22"/>
          <w:szCs w:val="22"/>
        </w:rPr>
        <w:t xml:space="preserve"> </w:t>
      </w:r>
      <w:r w:rsidR="00F41C76" w:rsidRPr="00B008DA">
        <w:rPr>
          <w:rFonts w:ascii="Times New Roman" w:hAnsi="Times New Roman"/>
          <w:sz w:val="22"/>
          <w:szCs w:val="22"/>
        </w:rPr>
        <w:t>d</w:t>
      </w:r>
      <w:r w:rsidRPr="00B008DA">
        <w:rPr>
          <w:rFonts w:ascii="Times New Roman" w:hAnsi="Times New Roman"/>
          <w:sz w:val="22"/>
          <w:szCs w:val="22"/>
        </w:rPr>
        <w:t>ni</w:t>
      </w:r>
      <w:r w:rsidR="00F41C76" w:rsidRPr="00B008DA">
        <w:rPr>
          <w:rFonts w:ascii="Times New Roman" w:hAnsi="Times New Roman"/>
          <w:sz w:val="22"/>
          <w:szCs w:val="22"/>
        </w:rPr>
        <w:t xml:space="preserve"> </w:t>
      </w:r>
      <w:r w:rsidRPr="00B008DA">
        <w:rPr>
          <w:rFonts w:ascii="Times New Roman" w:hAnsi="Times New Roman"/>
          <w:sz w:val="22"/>
          <w:szCs w:val="22"/>
        </w:rPr>
        <w:t>od daty podpisania umowy do siedziby Kupującego.</w:t>
      </w:r>
    </w:p>
    <w:p w14:paraId="0941260D" w14:textId="77777777" w:rsidR="00010A15" w:rsidRPr="00B008DA"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B008DA">
        <w:rPr>
          <w:rFonts w:ascii="Times New Roman" w:hAnsi="Times New Roman"/>
          <w:sz w:val="22"/>
          <w:szCs w:val="22"/>
        </w:rPr>
        <w:t>Wydanie przedmiotu umowy Kupującemu winno nastąpić w miejscu wskazanym w pkt. 1  w godzinach uzgodnionych z Kupującym.</w:t>
      </w:r>
    </w:p>
    <w:p w14:paraId="235D794C" w14:textId="1BF1FCB7" w:rsidR="00010A15" w:rsidRPr="00B008DA"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B008DA">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B008DA" w:rsidRDefault="00010A15" w:rsidP="007E6B89">
      <w:pPr>
        <w:pStyle w:val="Tekstpodstawowy"/>
        <w:spacing w:line="240" w:lineRule="auto"/>
        <w:ind w:right="-47"/>
        <w:jc w:val="center"/>
        <w:rPr>
          <w:rFonts w:ascii="Times New Roman" w:hAnsi="Times New Roman"/>
          <w:b/>
          <w:sz w:val="22"/>
          <w:szCs w:val="22"/>
        </w:rPr>
      </w:pPr>
      <w:r w:rsidRPr="00B008DA">
        <w:rPr>
          <w:rFonts w:ascii="Times New Roman" w:hAnsi="Times New Roman"/>
          <w:b/>
          <w:sz w:val="22"/>
          <w:szCs w:val="22"/>
        </w:rPr>
        <w:t>§ 3</w:t>
      </w:r>
    </w:p>
    <w:p w14:paraId="1416A663"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B008DA">
        <w:rPr>
          <w:rFonts w:ascii="Times New Roman" w:hAnsi="Times New Roman"/>
          <w:sz w:val="22"/>
          <w:szCs w:val="22"/>
        </w:rPr>
        <w:t>Strony ustalają cenę netto za przedmiot umowy szczegółowo określony w § 1 na  kwotę...........................</w:t>
      </w:r>
      <w:r w:rsidRPr="00B008DA">
        <w:rPr>
          <w:rFonts w:ascii="Times New Roman" w:hAnsi="Times New Roman"/>
          <w:i/>
          <w:sz w:val="22"/>
          <w:szCs w:val="22"/>
        </w:rPr>
        <w:t>(słownie....................................................................................)</w:t>
      </w:r>
    </w:p>
    <w:p w14:paraId="43F9E66D"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B008DA">
        <w:rPr>
          <w:rFonts w:ascii="Times New Roman" w:hAnsi="Times New Roman"/>
          <w:sz w:val="22"/>
          <w:szCs w:val="22"/>
        </w:rPr>
        <w:t>Do powyższej kwoty Sprzedawca doliczy podatek VAT w wysokości ................................</w:t>
      </w:r>
      <w:r w:rsidRPr="00B008DA">
        <w:rPr>
          <w:rFonts w:ascii="Times New Roman" w:hAnsi="Times New Roman"/>
          <w:i/>
          <w:sz w:val="22"/>
          <w:szCs w:val="22"/>
        </w:rPr>
        <w:t>(słownie: ...................................................................................)</w:t>
      </w:r>
    </w:p>
    <w:p w14:paraId="6509C1DB"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B008DA">
        <w:rPr>
          <w:rFonts w:ascii="Times New Roman" w:hAnsi="Times New Roman"/>
          <w:sz w:val="22"/>
          <w:szCs w:val="22"/>
        </w:rPr>
        <w:t>Cena brutto za przedmiot umowy szczegółowo określony w § 1 wynosi……………………(</w:t>
      </w:r>
      <w:r w:rsidRPr="00B008DA">
        <w:rPr>
          <w:rFonts w:ascii="Times New Roman" w:hAnsi="Times New Roman"/>
          <w:i/>
          <w:sz w:val="22"/>
          <w:szCs w:val="22"/>
        </w:rPr>
        <w:t>słownie:…………………………………………………………, 00/100.)</w:t>
      </w:r>
    </w:p>
    <w:p w14:paraId="3E64A6F0" w14:textId="77777777" w:rsidR="00236376" w:rsidRPr="00236376" w:rsidRDefault="00010A15" w:rsidP="00236376">
      <w:pPr>
        <w:pStyle w:val="Tekstpodstawowy"/>
        <w:numPr>
          <w:ilvl w:val="0"/>
          <w:numId w:val="30"/>
        </w:numPr>
        <w:tabs>
          <w:tab w:val="num" w:pos="360"/>
        </w:tabs>
        <w:spacing w:line="240" w:lineRule="auto"/>
        <w:ind w:right="-47"/>
        <w:jc w:val="both"/>
        <w:rPr>
          <w:rFonts w:ascii="Times New Roman" w:hAnsi="Times New Roman"/>
          <w:sz w:val="22"/>
          <w:szCs w:val="22"/>
        </w:rPr>
      </w:pPr>
      <w:r w:rsidRPr="00B008DA">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w:t>
      </w:r>
      <w:r w:rsidRPr="00994CF4">
        <w:rPr>
          <w:rFonts w:ascii="Times New Roman" w:hAnsi="Times New Roman"/>
          <w:sz w:val="22"/>
          <w:szCs w:val="22"/>
        </w:rPr>
        <w:t xml:space="preserve">  użytkowania, konserwacji i naprawy przedmiotu umowy .............................................. </w:t>
      </w:r>
      <w:r w:rsidRPr="00994CF4">
        <w:rPr>
          <w:rFonts w:ascii="Times New Roman" w:hAnsi="Times New Roman"/>
          <w:i/>
          <w:sz w:val="22"/>
          <w:szCs w:val="22"/>
        </w:rPr>
        <w:t>(inne)</w:t>
      </w:r>
    </w:p>
    <w:p w14:paraId="24B0C177" w14:textId="711BFAB0" w:rsidR="00236376" w:rsidRPr="00236376" w:rsidRDefault="00B008DA" w:rsidP="00236376">
      <w:pPr>
        <w:pStyle w:val="Tekstpodstawowy"/>
        <w:numPr>
          <w:ilvl w:val="0"/>
          <w:numId w:val="30"/>
        </w:numPr>
        <w:tabs>
          <w:tab w:val="num" w:pos="360"/>
        </w:tabs>
        <w:spacing w:line="240" w:lineRule="auto"/>
        <w:ind w:right="-47"/>
        <w:jc w:val="both"/>
        <w:rPr>
          <w:rFonts w:ascii="Times New Roman" w:hAnsi="Times New Roman"/>
          <w:sz w:val="22"/>
          <w:szCs w:val="22"/>
        </w:rPr>
      </w:pPr>
      <w:r w:rsidRPr="00236376">
        <w:rPr>
          <w:rFonts w:ascii="Times New Roman" w:hAnsi="Times New Roman"/>
          <w:sz w:val="22"/>
          <w:szCs w:val="22"/>
        </w:rPr>
        <w:t xml:space="preserve">Zamawiający wymaga przeprowadzenia szkolenia dla 4 </w:t>
      </w:r>
      <w:r w:rsidR="00236376" w:rsidRPr="00236376">
        <w:rPr>
          <w:rFonts w:ascii="Times New Roman" w:hAnsi="Times New Roman"/>
          <w:sz w:val="22"/>
          <w:szCs w:val="22"/>
          <w:shd w:val="clear" w:color="auto" w:fill="FFFFFF"/>
        </w:rPr>
        <w:t xml:space="preserve">osób personelu </w:t>
      </w:r>
      <w:r w:rsidR="00236376" w:rsidRPr="00236376">
        <w:rPr>
          <w:rFonts w:ascii="Times New Roman" w:hAnsi="Times New Roman"/>
          <w:sz w:val="22"/>
          <w:szCs w:val="22"/>
          <w:shd w:val="clear" w:color="auto" w:fill="FFFFFF"/>
        </w:rPr>
        <w:t>Z</w:t>
      </w:r>
      <w:r w:rsidR="00236376" w:rsidRPr="00236376">
        <w:rPr>
          <w:rFonts w:ascii="Times New Roman" w:hAnsi="Times New Roman"/>
          <w:sz w:val="22"/>
          <w:szCs w:val="22"/>
          <w:shd w:val="clear" w:color="auto" w:fill="FFFFFF"/>
        </w:rPr>
        <w:t>amawiającego w zakresie uruchamiania i bezpiecznego eksploatowania sprzętu (rodzaje substancji niebezpiecznych oraz produktów ubocznych, praca z lotnymi i gazowymi reagentami, użycie rękawic manipulacyjnych wbudowanych w komorę przednią), oraz bieżący serwis w okresie gwarancyjnym</w:t>
      </w:r>
    </w:p>
    <w:p w14:paraId="1D42BF47" w14:textId="2BFAAE53" w:rsidR="00236376" w:rsidRPr="00236376" w:rsidRDefault="00236376" w:rsidP="00236376">
      <w:pPr>
        <w:pStyle w:val="Tekstpodstawowy"/>
        <w:spacing w:line="240" w:lineRule="auto"/>
        <w:ind w:left="340" w:right="-47"/>
        <w:jc w:val="both"/>
        <w:rPr>
          <w:rFonts w:ascii="Times New Roman" w:hAnsi="Times New Roman"/>
          <w:sz w:val="22"/>
          <w:szCs w:val="22"/>
        </w:rPr>
      </w:pPr>
    </w:p>
    <w:p w14:paraId="170249CF" w14:textId="70CA5599" w:rsidR="00516BCB" w:rsidRPr="00236376" w:rsidRDefault="00B008DA" w:rsidP="00516BCB">
      <w:pPr>
        <w:pStyle w:val="Tekstpodstawowy"/>
        <w:numPr>
          <w:ilvl w:val="0"/>
          <w:numId w:val="30"/>
        </w:numPr>
        <w:tabs>
          <w:tab w:val="num" w:pos="360"/>
        </w:tabs>
        <w:spacing w:line="240" w:lineRule="auto"/>
        <w:ind w:right="-47"/>
        <w:jc w:val="both"/>
        <w:rPr>
          <w:rFonts w:ascii="Times New Roman" w:hAnsi="Times New Roman"/>
          <w:sz w:val="22"/>
          <w:szCs w:val="22"/>
        </w:rPr>
      </w:pPr>
      <w:r w:rsidRPr="00236376">
        <w:rPr>
          <w:rFonts w:ascii="Times New Roman" w:hAnsi="Times New Roman"/>
          <w:sz w:val="22"/>
          <w:szCs w:val="22"/>
        </w:rPr>
        <w:lastRenderedPageBreak/>
        <w:t>Zamawiający wymaga instalacji sprzętu w miejscu przeznaczenia:</w:t>
      </w:r>
      <w:r w:rsidR="00516BCB" w:rsidRPr="00236376">
        <w:rPr>
          <w:rFonts w:ascii="Times New Roman" w:hAnsi="Times New Roman"/>
          <w:sz w:val="22"/>
          <w:szCs w:val="22"/>
        </w:rPr>
        <w:t xml:space="preserve"> budynek </w:t>
      </w:r>
      <w:proofErr w:type="spellStart"/>
      <w:r w:rsidR="00516BCB" w:rsidRPr="00236376">
        <w:rPr>
          <w:rFonts w:ascii="Times New Roman" w:hAnsi="Times New Roman"/>
          <w:sz w:val="22"/>
          <w:szCs w:val="22"/>
        </w:rPr>
        <w:t>WFiIS</w:t>
      </w:r>
      <w:proofErr w:type="spellEnd"/>
      <w:r w:rsidR="00516BCB" w:rsidRPr="00236376">
        <w:rPr>
          <w:rFonts w:ascii="Times New Roman" w:hAnsi="Times New Roman"/>
          <w:sz w:val="22"/>
          <w:szCs w:val="22"/>
        </w:rPr>
        <w:t xml:space="preserve"> D-10/07 laboratorium Elektronowego Rezonansu Paramagnetycznego.</w:t>
      </w:r>
    </w:p>
    <w:p w14:paraId="345FD7CB" w14:textId="4DD63AD4" w:rsidR="00B008DA" w:rsidRPr="00B008DA" w:rsidRDefault="00B008DA" w:rsidP="00516BCB">
      <w:pPr>
        <w:pStyle w:val="Tekstpodstawowy"/>
        <w:spacing w:line="240" w:lineRule="auto"/>
        <w:ind w:right="-47"/>
        <w:jc w:val="both"/>
        <w:rPr>
          <w:rFonts w:ascii="Times New Roman" w:hAnsi="Times New Roman"/>
          <w:sz w:val="22"/>
          <w:szCs w:val="22"/>
        </w:rPr>
      </w:pPr>
    </w:p>
    <w:p w14:paraId="1143EAC1" w14:textId="24C51371"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4</w:t>
      </w:r>
    </w:p>
    <w:p w14:paraId="6654CA7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Wykonawca nie może dokonywać cesji wierzytelności wynikających z niniejszej umowy.</w:t>
      </w:r>
    </w:p>
    <w:p w14:paraId="29680E61" w14:textId="1C62727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5</w:t>
      </w:r>
    </w:p>
    <w:p w14:paraId="71553131"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ustanawiają odpowiedzialność za niewykonanie lub nienależyte wykonanie umowy  w formie kar umownych.</w:t>
      </w:r>
    </w:p>
    <w:p w14:paraId="6C4D0D23"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Sprzedawca zapłaci Kupującemu kary umowne:</w:t>
      </w:r>
    </w:p>
    <w:p w14:paraId="62FDE256" w14:textId="77777777" w:rsidR="007E6B89" w:rsidRPr="00994CF4"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wykonaniu przedmiotu umowy w wysokości 0,2 % ceny netto określonej w §  3 pkt. 1  za każdy dzień zwłoki;</w:t>
      </w:r>
    </w:p>
    <w:p w14:paraId="40E0E95D"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usunięciu wad stwierdzonych przy odbiorze lub w okresie rękojmi, gwarancji w wysokości 0,2</w:t>
      </w:r>
      <w:r w:rsidRPr="00994CF4">
        <w:rPr>
          <w:rFonts w:ascii="Times New Roman" w:hAnsi="Times New Roman"/>
          <w:i/>
          <w:sz w:val="22"/>
          <w:szCs w:val="22"/>
        </w:rPr>
        <w:t xml:space="preserve"> % </w:t>
      </w:r>
      <w:r w:rsidRPr="00994CF4">
        <w:rPr>
          <w:rFonts w:ascii="Times New Roman" w:hAnsi="Times New Roman"/>
          <w:sz w:val="22"/>
          <w:szCs w:val="22"/>
        </w:rPr>
        <w:t>ceny netto określonej w § 3 pkt.1 za każdy dzień zwłoki liczony od dnia  wyznaczonego na usunięcie wad;</w:t>
      </w:r>
    </w:p>
    <w:p w14:paraId="0F6572C0"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Kupujący zapłaci Sprzedawcy karę umową:</w:t>
      </w:r>
    </w:p>
    <w:p w14:paraId="44DA9FE1"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94CF4" w:rsidRDefault="00010A15" w:rsidP="007E6B89">
      <w:pPr>
        <w:pStyle w:val="Tekstpodstawowy"/>
        <w:spacing w:line="240" w:lineRule="auto"/>
        <w:ind w:left="340" w:right="-47"/>
        <w:jc w:val="center"/>
        <w:rPr>
          <w:rFonts w:ascii="Times New Roman" w:hAnsi="Times New Roman"/>
          <w:b/>
          <w:sz w:val="22"/>
          <w:szCs w:val="22"/>
        </w:rPr>
      </w:pPr>
      <w:r w:rsidRPr="00994CF4">
        <w:rPr>
          <w:rFonts w:ascii="Times New Roman" w:hAnsi="Times New Roman"/>
          <w:b/>
          <w:sz w:val="22"/>
          <w:szCs w:val="22"/>
        </w:rPr>
        <w:t>§ 6</w:t>
      </w:r>
    </w:p>
    <w:p w14:paraId="389BB123" w14:textId="568B8B6E" w:rsidR="00010A15" w:rsidRPr="00994CF4"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994CF4">
        <w:rPr>
          <w:rFonts w:ascii="Times New Roman" w:eastAsia="Calibri" w:hAnsi="Times New Roman"/>
          <w:color w:val="000000"/>
          <w:sz w:val="22"/>
          <w:szCs w:val="22"/>
          <w:lang w:eastAsia="en-US"/>
        </w:rPr>
        <w:t xml:space="preserve">W razie zaistnienia istotnej zmiany okoliczności powodującej, że wykonanie umowy </w:t>
      </w:r>
      <w:r w:rsidRPr="00994CF4">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94CF4" w:rsidRDefault="00010A15" w:rsidP="007E6B89">
      <w:pPr>
        <w:pStyle w:val="Tekstpodstawowy"/>
        <w:spacing w:line="240" w:lineRule="auto"/>
        <w:ind w:left="284" w:right="-47"/>
        <w:jc w:val="both"/>
        <w:rPr>
          <w:rFonts w:ascii="Times New Roman" w:hAnsi="Times New Roman"/>
          <w:sz w:val="22"/>
          <w:szCs w:val="22"/>
        </w:rPr>
      </w:pPr>
      <w:r w:rsidRPr="00994CF4">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4E392C" w:rsidRPr="00994CF4">
        <w:rPr>
          <w:rFonts w:ascii="Times New Roman" w:hAnsi="Times New Roman"/>
          <w:b/>
          <w:sz w:val="22"/>
          <w:szCs w:val="22"/>
        </w:rPr>
        <w:t>7</w:t>
      </w:r>
      <w:r w:rsidRPr="00994CF4">
        <w:rPr>
          <w:rFonts w:ascii="Times New Roman" w:hAnsi="Times New Roman"/>
          <w:b/>
          <w:sz w:val="22"/>
          <w:szCs w:val="22"/>
        </w:rPr>
        <w:t xml:space="preserve"> </w:t>
      </w:r>
    </w:p>
    <w:p w14:paraId="6EE4A017"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lastRenderedPageBreak/>
        <w:t>W razie wątpliwości, czy określona informacja stanowi tajemnicę Wykonawca zobowiązany jest zwrócić się w formie pisemnej do Zamawiającego o wyjaśnienie takiej wątpliwości.</w:t>
      </w:r>
    </w:p>
    <w:p w14:paraId="1ADA7E98"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94CF4"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ADD6DED" w14:textId="6480A7DA"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382A19" w:rsidRPr="00994CF4">
        <w:rPr>
          <w:rFonts w:ascii="Times New Roman" w:hAnsi="Times New Roman"/>
          <w:b/>
          <w:sz w:val="22"/>
          <w:szCs w:val="22"/>
        </w:rPr>
        <w:t>8</w:t>
      </w:r>
    </w:p>
    <w:p w14:paraId="3D4CB0C8" w14:textId="1A0F65A7" w:rsidR="00E67BB9" w:rsidRPr="00994CF4" w:rsidRDefault="00E67BB9" w:rsidP="00E67BB9">
      <w:pPr>
        <w:numPr>
          <w:ilvl w:val="0"/>
          <w:numId w:val="34"/>
        </w:numPr>
        <w:ind w:left="284" w:hanging="284"/>
        <w:jc w:val="both"/>
        <w:rPr>
          <w:bCs/>
          <w:sz w:val="22"/>
          <w:szCs w:val="22"/>
          <w:lang w:val="pl-PL" w:eastAsia="en-US"/>
        </w:rPr>
      </w:pPr>
      <w:r w:rsidRPr="00994CF4">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226C14C" w14:textId="77777777" w:rsidR="00E67BB9" w:rsidRPr="00994CF4" w:rsidRDefault="00E67BB9" w:rsidP="00E67BB9">
      <w:pPr>
        <w:numPr>
          <w:ilvl w:val="0"/>
          <w:numId w:val="34"/>
        </w:numPr>
        <w:ind w:left="284"/>
        <w:jc w:val="both"/>
        <w:rPr>
          <w:bCs/>
          <w:sz w:val="22"/>
          <w:szCs w:val="22"/>
          <w:lang w:val="pl-PL" w:eastAsia="en-US"/>
        </w:rPr>
      </w:pPr>
      <w:r w:rsidRPr="00994CF4">
        <w:rPr>
          <w:sz w:val="22"/>
          <w:szCs w:val="22"/>
          <w:lang w:val="pl-PL"/>
        </w:rPr>
        <w:t>Sprzedawca udziela Kupującemu gwarancji, że dostarczony przedmiot zamówienia jest fabrycznie nowy i wolny od wad fizycznych i wad prawnych.</w:t>
      </w:r>
    </w:p>
    <w:p w14:paraId="63D255E0"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Sprzedawca zapewni wykonanie napraw w okresie gwarancyjnym w siedzibie użytkownika bądź przewóz do serwisu na własny koszt.  </w:t>
      </w:r>
    </w:p>
    <w:p w14:paraId="342B289A" w14:textId="77777777" w:rsidR="00B008DA" w:rsidRDefault="00E67BB9" w:rsidP="00B008DA">
      <w:pPr>
        <w:numPr>
          <w:ilvl w:val="0"/>
          <w:numId w:val="34"/>
        </w:numPr>
        <w:ind w:left="284"/>
        <w:jc w:val="both"/>
        <w:rPr>
          <w:bCs/>
          <w:sz w:val="22"/>
          <w:szCs w:val="22"/>
          <w:lang w:val="pl-PL" w:eastAsia="en-US"/>
        </w:rPr>
      </w:pPr>
      <w:r w:rsidRPr="00994CF4">
        <w:rPr>
          <w:bCs/>
          <w:sz w:val="22"/>
          <w:szCs w:val="22"/>
          <w:lang w:val="pl-PL" w:eastAsia="en-US"/>
        </w:rPr>
        <w:t>Koszty transportu, serwisowania, przeglądów okresowych, koszty materiałów wymienianych oraz koszty wymiany tych materiałów ponosi Sprzedawca.</w:t>
      </w:r>
    </w:p>
    <w:p w14:paraId="478CBB7A" w14:textId="76C171F6" w:rsidR="00E67BB9" w:rsidRPr="00B008DA" w:rsidRDefault="00E67BB9" w:rsidP="00B008DA">
      <w:pPr>
        <w:numPr>
          <w:ilvl w:val="0"/>
          <w:numId w:val="34"/>
        </w:numPr>
        <w:ind w:left="284"/>
        <w:jc w:val="both"/>
        <w:rPr>
          <w:bCs/>
          <w:sz w:val="22"/>
          <w:szCs w:val="22"/>
          <w:lang w:val="pl-PL" w:eastAsia="en-US"/>
        </w:rPr>
      </w:pPr>
      <w:r w:rsidRPr="00B008DA">
        <w:rPr>
          <w:bCs/>
          <w:sz w:val="22"/>
          <w:szCs w:val="22"/>
          <w:lang w:val="pl-PL" w:eastAsia="en-US"/>
        </w:rPr>
        <w:t xml:space="preserve">Czas reakcji na zgłoszenie usterki nie może być dłuższy niż </w:t>
      </w:r>
      <w:r w:rsidR="00B008DA" w:rsidRPr="00B008DA">
        <w:rPr>
          <w:bCs/>
          <w:sz w:val="22"/>
          <w:szCs w:val="22"/>
          <w:lang w:val="pl-PL" w:eastAsia="en-US"/>
        </w:rPr>
        <w:t>1 dzień roboczy</w:t>
      </w:r>
      <w:r w:rsidR="00994CF4" w:rsidRPr="00B008DA">
        <w:rPr>
          <w:bCs/>
          <w:sz w:val="22"/>
          <w:szCs w:val="22"/>
          <w:lang w:val="pl-PL" w:eastAsia="en-US"/>
        </w:rPr>
        <w:t xml:space="preserve"> </w:t>
      </w:r>
      <w:r w:rsidRPr="00B008DA">
        <w:rPr>
          <w:bCs/>
          <w:sz w:val="22"/>
          <w:szCs w:val="22"/>
          <w:lang w:val="pl-PL" w:eastAsia="en-US"/>
        </w:rPr>
        <w:t xml:space="preserve">od momentu zgłoszenia, czas naprawy nie dłuższy niż </w:t>
      </w:r>
      <w:r w:rsidR="00B008DA" w:rsidRPr="00B008DA">
        <w:rPr>
          <w:bCs/>
          <w:sz w:val="22"/>
          <w:szCs w:val="22"/>
          <w:lang w:val="pl-PL" w:eastAsia="en-US"/>
        </w:rPr>
        <w:t>5</w:t>
      </w:r>
      <w:r w:rsidRPr="00B008DA">
        <w:rPr>
          <w:bCs/>
          <w:sz w:val="22"/>
          <w:szCs w:val="22"/>
          <w:lang w:val="pl-PL" w:eastAsia="en-US"/>
        </w:rPr>
        <w:t xml:space="preserve"> dni </w:t>
      </w:r>
      <w:r w:rsidR="00B008DA" w:rsidRPr="00B008DA">
        <w:rPr>
          <w:bCs/>
          <w:sz w:val="22"/>
          <w:szCs w:val="22"/>
          <w:lang w:val="pl-PL" w:eastAsia="en-US"/>
        </w:rPr>
        <w:t xml:space="preserve">roboczych </w:t>
      </w:r>
      <w:r w:rsidRPr="00B008DA">
        <w:rPr>
          <w:bCs/>
          <w:sz w:val="22"/>
          <w:szCs w:val="22"/>
          <w:lang w:val="pl-PL" w:eastAsia="en-US"/>
        </w:rPr>
        <w:t>od momentu zgłoszenia.</w:t>
      </w:r>
      <w:r w:rsidR="00B008DA" w:rsidRPr="00B008DA">
        <w:rPr>
          <w:bCs/>
          <w:sz w:val="22"/>
          <w:szCs w:val="22"/>
          <w:lang w:val="pl-PL" w:eastAsia="en-US"/>
        </w:rPr>
        <w:t xml:space="preserve"> </w:t>
      </w:r>
      <w:r w:rsidR="00B008DA" w:rsidRPr="00B008DA">
        <w:rPr>
          <w:color w:val="00B050"/>
          <w:sz w:val="22"/>
          <w:szCs w:val="22"/>
          <w:lang w:val="pl-PL"/>
        </w:rPr>
        <w:t>*dni robocze rozumie się: dni od poniedziałku do piątku w godzinach od 08:00 – 16:00; z wyłączeniem dni ustawowo wolnych od pracy</w:t>
      </w:r>
      <w:r w:rsidR="00B008DA">
        <w:rPr>
          <w:color w:val="00B050"/>
          <w:sz w:val="22"/>
          <w:szCs w:val="22"/>
          <w:lang w:val="pl-PL"/>
        </w:rPr>
        <w:t>.</w:t>
      </w:r>
    </w:p>
    <w:p w14:paraId="2E55140C"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0EEEE19"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 przypadku zmiany numeru telefonu lub e-maila, Sprzedawca ma obowiązek powiadomić Kupującego z 5-dniowym wyprzedzeniem pod rygorem uznania zgłoszenia o awarii za dokonane prawidłowo.</w:t>
      </w:r>
    </w:p>
    <w:p w14:paraId="3930F17A"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Okres gwarancji na sprzęt zostanie automatycznie wydłużony o czas, który minie od momentu zgłoszenia usterki do uruchomienia sprzętu po wykonaniu naprawy.</w:t>
      </w:r>
    </w:p>
    <w:p w14:paraId="25AC983C"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958F123"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Sprzedawca zobowiązuje się do wymiany wadliwego urządzenia (zespołu) na wolny od wad po bezskutecznych dwóch naprawach gwarancyjnych.</w:t>
      </w:r>
    </w:p>
    <w:p w14:paraId="1427C686"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82D073D" w14:textId="1446FBE7" w:rsidR="00BD168A" w:rsidRPr="00BD168A" w:rsidRDefault="00E67BB9" w:rsidP="00BD168A">
      <w:pPr>
        <w:numPr>
          <w:ilvl w:val="0"/>
          <w:numId w:val="34"/>
        </w:numPr>
        <w:ind w:left="284" w:right="-47"/>
        <w:jc w:val="both"/>
        <w:rPr>
          <w:sz w:val="22"/>
          <w:szCs w:val="22"/>
          <w:lang w:val="pl-PL"/>
        </w:rPr>
      </w:pPr>
      <w:r w:rsidRPr="00994CF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97728D5" w14:textId="51846E4C" w:rsidR="00BD168A" w:rsidRDefault="00BD168A" w:rsidP="00BD168A">
      <w:pPr>
        <w:ind w:left="284" w:right="-47"/>
        <w:jc w:val="center"/>
        <w:rPr>
          <w:sz w:val="22"/>
          <w:szCs w:val="22"/>
          <w:lang w:val="pl-PL"/>
        </w:rPr>
      </w:pPr>
      <w:r w:rsidRPr="007C58EE">
        <w:rPr>
          <w:b/>
          <w:sz w:val="22"/>
          <w:szCs w:val="22"/>
          <w:lang w:val="pl-PL"/>
        </w:rPr>
        <w:t>§ 10</w:t>
      </w:r>
    </w:p>
    <w:p w14:paraId="1C041C76" w14:textId="64A0014B"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4C48B92" w14:textId="69390EE9"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994CF4" w:rsidRPr="00994CF4">
        <w:rPr>
          <w:rFonts w:ascii="Times New Roman" w:hAnsi="Times New Roman"/>
          <w:b/>
          <w:sz w:val="22"/>
          <w:szCs w:val="22"/>
        </w:rPr>
        <w:t>1</w:t>
      </w:r>
      <w:r w:rsidR="00B008DA">
        <w:rPr>
          <w:rFonts w:ascii="Times New Roman" w:hAnsi="Times New Roman"/>
          <w:b/>
          <w:sz w:val="22"/>
          <w:szCs w:val="22"/>
        </w:rPr>
        <w:t>1</w:t>
      </w:r>
    </w:p>
    <w:p w14:paraId="49D3BF9F"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lastRenderedPageBreak/>
        <w:t>Wszelkie zmiany Umowy wymagają zgody obu Stron i zachowania formy pisemnej pod rygorem nieważności.</w:t>
      </w:r>
    </w:p>
    <w:p w14:paraId="5B6B0150"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Zmiany Umowy, o których mowa w ust. 1 muszą być dokonywane z zachowaniem przepisu art. 454 oraz 455 ustawy Prawo zamówień publicznych.</w:t>
      </w:r>
      <w:r w:rsidRPr="00994CF4">
        <w:rPr>
          <w:i/>
          <w:sz w:val="22"/>
          <w:szCs w:val="22"/>
          <w:lang w:val="pl-PL"/>
        </w:rPr>
        <w:t xml:space="preserve">  </w:t>
      </w:r>
    </w:p>
    <w:p w14:paraId="331E5000" w14:textId="59515DFB" w:rsidR="007E6B89" w:rsidRPr="00994CF4" w:rsidRDefault="007E6B89" w:rsidP="007E6B89">
      <w:pPr>
        <w:numPr>
          <w:ilvl w:val="0"/>
          <w:numId w:val="40"/>
        </w:numPr>
        <w:ind w:left="284" w:hanging="284"/>
        <w:jc w:val="both"/>
        <w:rPr>
          <w:sz w:val="22"/>
          <w:szCs w:val="22"/>
          <w:lang w:val="pl-PL"/>
        </w:rPr>
      </w:pPr>
      <w:r w:rsidRPr="00994CF4">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994CF4" w:rsidRDefault="00B06B67" w:rsidP="00B06B67">
      <w:pPr>
        <w:numPr>
          <w:ilvl w:val="1"/>
          <w:numId w:val="39"/>
        </w:numPr>
        <w:tabs>
          <w:tab w:val="clear" w:pos="1353"/>
        </w:tabs>
        <w:ind w:left="709" w:hanging="425"/>
        <w:jc w:val="both"/>
        <w:rPr>
          <w:sz w:val="22"/>
          <w:szCs w:val="22"/>
          <w:lang w:val="pl-PL"/>
        </w:rPr>
      </w:pPr>
      <w:r w:rsidRPr="00994CF4">
        <w:rPr>
          <w:b/>
          <w:kern w:val="2"/>
          <w:sz w:val="22"/>
          <w:szCs w:val="22"/>
          <w:lang w:val="pl-PL"/>
        </w:rPr>
        <w:t>jakości lub innych</w:t>
      </w:r>
      <w:r w:rsidRPr="00994CF4">
        <w:rPr>
          <w:kern w:val="2"/>
          <w:sz w:val="22"/>
          <w:szCs w:val="22"/>
          <w:lang w:val="pl-PL"/>
        </w:rPr>
        <w:t xml:space="preserve"> </w:t>
      </w:r>
      <w:r w:rsidRPr="00994CF4">
        <w:rPr>
          <w:b/>
          <w:kern w:val="2"/>
          <w:sz w:val="22"/>
          <w:szCs w:val="22"/>
          <w:lang w:val="pl-PL"/>
        </w:rPr>
        <w:t>parametrów urządzeń zaoferowanych w ofercie</w:t>
      </w:r>
      <w:r w:rsidRPr="00994CF4">
        <w:rPr>
          <w:kern w:val="2"/>
          <w:sz w:val="22"/>
          <w:szCs w:val="22"/>
          <w:lang w:val="pl-PL"/>
        </w:rPr>
        <w:t>, przy czym zmiana taka może być spowodowana:</w:t>
      </w:r>
    </w:p>
    <w:p w14:paraId="3069E5D0" w14:textId="77777777" w:rsidR="00B06B67" w:rsidRPr="00994CF4" w:rsidRDefault="00B06B67" w:rsidP="00B06B67">
      <w:pPr>
        <w:numPr>
          <w:ilvl w:val="0"/>
          <w:numId w:val="3"/>
        </w:numPr>
        <w:tabs>
          <w:tab w:val="left" w:pos="1040"/>
        </w:tabs>
        <w:suppressAutoHyphens/>
        <w:jc w:val="both"/>
        <w:rPr>
          <w:kern w:val="2"/>
          <w:sz w:val="22"/>
          <w:szCs w:val="22"/>
          <w:lang w:val="pl-PL"/>
        </w:rPr>
      </w:pPr>
      <w:r w:rsidRPr="00994CF4">
        <w:rPr>
          <w:kern w:val="2"/>
          <w:sz w:val="22"/>
          <w:szCs w:val="22"/>
          <w:lang w:val="pl-PL"/>
        </w:rPr>
        <w:t>niedostępnością na rynku urządzeń wskazanych w ofercie wynikającą z zaprzestania produkcji lub wycofaniem z rynku tych urządzeń;</w:t>
      </w:r>
    </w:p>
    <w:p w14:paraId="69A22DB5"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pojawieniem się na rynku urządzeń o lepszych parametrach niż wskazane w ofercie</w:t>
      </w:r>
    </w:p>
    <w:p w14:paraId="2A4C536E" w14:textId="77777777" w:rsidR="00B06B67" w:rsidRPr="00994CF4" w:rsidRDefault="00B06B67" w:rsidP="00B06B67">
      <w:pPr>
        <w:numPr>
          <w:ilvl w:val="1"/>
          <w:numId w:val="39"/>
        </w:numPr>
        <w:tabs>
          <w:tab w:val="clear" w:pos="1353"/>
        </w:tabs>
        <w:suppressAutoHyphens/>
        <w:ind w:left="709" w:hanging="426"/>
        <w:jc w:val="both"/>
        <w:rPr>
          <w:kern w:val="2"/>
          <w:sz w:val="22"/>
          <w:szCs w:val="22"/>
          <w:lang w:val="pl-PL"/>
        </w:rPr>
      </w:pPr>
      <w:r w:rsidRPr="00994CF4">
        <w:rPr>
          <w:b/>
          <w:bCs/>
          <w:sz w:val="22"/>
          <w:szCs w:val="22"/>
          <w:lang w:val="pl-PL"/>
        </w:rPr>
        <w:t>zmiany wysokości wynagrodzenia w przypadku zmiany stawki podatku od towarów i usług</w:t>
      </w:r>
      <w:r w:rsidRPr="00994CF4">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44121D6E"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2</w:t>
      </w:r>
    </w:p>
    <w:p w14:paraId="4AC0137D" w14:textId="74718939" w:rsidR="00010A15" w:rsidRPr="00994CF4" w:rsidRDefault="00010A15" w:rsidP="007E6B89">
      <w:pPr>
        <w:numPr>
          <w:ilvl w:val="3"/>
          <w:numId w:val="37"/>
        </w:numPr>
        <w:ind w:left="284" w:hanging="284"/>
        <w:contextualSpacing/>
        <w:jc w:val="both"/>
        <w:rPr>
          <w:sz w:val="22"/>
          <w:szCs w:val="22"/>
          <w:lang w:val="pl-PL"/>
        </w:rPr>
      </w:pPr>
      <w:r w:rsidRPr="00994CF4">
        <w:rPr>
          <w:sz w:val="22"/>
          <w:szCs w:val="22"/>
          <w:lang w:val="pl-PL"/>
        </w:rPr>
        <w:t xml:space="preserve">Wykonawca może posługiwać się podwykonawcami, przy czym za ich działanie ponosi odpowiedzialność, na zasadach określonych Umową, jak za działanie własne.                               </w:t>
      </w:r>
    </w:p>
    <w:p w14:paraId="45B86D30" w14:textId="45ED7ACE" w:rsidR="00010A15" w:rsidRPr="00994CF4" w:rsidRDefault="00010A15" w:rsidP="007E6B89">
      <w:pPr>
        <w:jc w:val="center"/>
        <w:rPr>
          <w:b/>
          <w:sz w:val="22"/>
          <w:szCs w:val="22"/>
          <w:lang w:val="pl-PL"/>
        </w:rPr>
      </w:pPr>
      <w:r w:rsidRPr="00994CF4">
        <w:rPr>
          <w:b/>
          <w:sz w:val="22"/>
          <w:szCs w:val="22"/>
          <w:lang w:val="pl-PL"/>
        </w:rPr>
        <w:t>§1</w:t>
      </w:r>
      <w:r w:rsidR="00B008DA">
        <w:rPr>
          <w:b/>
          <w:sz w:val="22"/>
          <w:szCs w:val="22"/>
          <w:lang w:val="pl-PL"/>
        </w:rPr>
        <w:t>3</w:t>
      </w:r>
    </w:p>
    <w:p w14:paraId="25E0371A" w14:textId="42AA38AF"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Właściwym dla rozpoznania sporów wynikłych na tle realizacji niniejszej umowy jest sąd  właściwy dla siedziby Kupującego.</w:t>
      </w:r>
    </w:p>
    <w:p w14:paraId="25AEB019" w14:textId="39636F10"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4</w:t>
      </w:r>
    </w:p>
    <w:p w14:paraId="3F9B740F" w14:textId="174D577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 sprawach nie uregulowanych w niniejszej umowie stosuje się przepisy kodeksu cywilnego i ustawy prawo zamówień publicznych</w:t>
      </w:r>
    </w:p>
    <w:p w14:paraId="49C04B73" w14:textId="791AE459"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5</w:t>
      </w:r>
    </w:p>
    <w:p w14:paraId="41367B50" w14:textId="0D21F595"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Wszelkie załączniki stanowią integralną część niniejszej umowy.</w:t>
      </w:r>
    </w:p>
    <w:p w14:paraId="62257484" w14:textId="6A492BAF"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6</w:t>
      </w:r>
    </w:p>
    <w:p w14:paraId="51F3DE98" w14:textId="77777777" w:rsidR="00010A15" w:rsidRPr="00994CF4" w:rsidRDefault="00010A15" w:rsidP="007E6B89">
      <w:pPr>
        <w:pStyle w:val="Tekstpodstawowy"/>
        <w:spacing w:line="240" w:lineRule="auto"/>
        <w:ind w:right="-47"/>
        <w:jc w:val="both"/>
        <w:rPr>
          <w:rFonts w:ascii="Times New Roman" w:hAnsi="Times New Roman"/>
          <w:b/>
          <w:sz w:val="22"/>
          <w:szCs w:val="22"/>
        </w:rPr>
      </w:pPr>
      <w:r w:rsidRPr="00994CF4">
        <w:rPr>
          <w:rFonts w:ascii="Times New Roman" w:hAnsi="Times New Roman"/>
          <w:sz w:val="22"/>
          <w:szCs w:val="22"/>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382A19" w:rsidRDefault="00010A15" w:rsidP="00010A15">
      <w:pPr>
        <w:pStyle w:val="Zwykytekst"/>
        <w:rPr>
          <w:rFonts w:ascii="Times New Roman" w:hAnsi="Times New Roman" w:cs="Times New Roman"/>
          <w:sz w:val="16"/>
          <w:szCs w:val="16"/>
          <w:lang w:val="pl-PL"/>
        </w:rPr>
      </w:pPr>
    </w:p>
    <w:p w14:paraId="67A1BC31" w14:textId="77777777" w:rsidR="00010A15" w:rsidRPr="00382A19" w:rsidRDefault="00010A15" w:rsidP="00010A15">
      <w:pPr>
        <w:pStyle w:val="Zwykytekst"/>
        <w:rPr>
          <w:rFonts w:ascii="Times New Roman" w:hAnsi="Times New Roman" w:cs="Times New Roman"/>
          <w:sz w:val="16"/>
          <w:szCs w:val="16"/>
          <w:lang w:val="pl-PL"/>
        </w:rPr>
      </w:pPr>
      <w:r w:rsidRPr="00382A19">
        <w:rPr>
          <w:rFonts w:ascii="Times New Roman" w:hAnsi="Times New Roman" w:cs="Times New Roman"/>
          <w:sz w:val="16"/>
          <w:szCs w:val="16"/>
          <w:lang w:val="pl-PL"/>
        </w:rPr>
        <w:t>....................................................................</w:t>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7B5E1B5B" w14:textId="77FFCC32" w:rsidR="007C58EE" w:rsidRPr="00BD168A" w:rsidRDefault="009929F2" w:rsidP="00BD168A">
      <w:pPr>
        <w:jc w:val="center"/>
        <w:rPr>
          <w:b/>
          <w:bCs/>
          <w:lang w:val="pl-PL"/>
        </w:rPr>
      </w:pPr>
      <w:r w:rsidRPr="00CB465E">
        <w:rPr>
          <w:b/>
          <w:bCs/>
          <w:highlight w:val="yellow"/>
          <w:lang w:val="pl-PL"/>
        </w:rPr>
        <w:t>KONTRASYGNATA FINANSOWA</w:t>
      </w:r>
    </w:p>
    <w:p w14:paraId="188DF45D" w14:textId="62E30B16" w:rsidR="006A2313" w:rsidRDefault="006A2313">
      <w:pPr>
        <w:rPr>
          <w:lang w:val="pl-PL"/>
        </w:rPr>
      </w:pPr>
      <w:r>
        <w:rPr>
          <w:lang w:val="pl-PL"/>
        </w:rPr>
        <w:br w:type="page"/>
      </w:r>
    </w:p>
    <w:p w14:paraId="5DE2695A" w14:textId="77777777" w:rsidR="006A2313" w:rsidRDefault="006A2313" w:rsidP="006A2313">
      <w:pPr>
        <w:widowControl w:val="0"/>
        <w:tabs>
          <w:tab w:val="left" w:pos="600"/>
          <w:tab w:val="right" w:pos="9025"/>
        </w:tabs>
        <w:autoSpaceDE w:val="0"/>
        <w:autoSpaceDN w:val="0"/>
        <w:textAlignment w:val="baseline"/>
        <w:rPr>
          <w:lang w:val="pl-PL"/>
        </w:rPr>
      </w:pPr>
      <w:r>
        <w:rPr>
          <w:lang w:val="pl-PL"/>
        </w:rPr>
        <w:lastRenderedPageBreak/>
        <w:t>Załącznik nr 2 do umowy</w:t>
      </w:r>
    </w:p>
    <w:p w14:paraId="51F0825A" w14:textId="77777777" w:rsidR="006A2313" w:rsidRDefault="006A2313" w:rsidP="006A2313">
      <w:pPr>
        <w:widowControl w:val="0"/>
        <w:autoSpaceDE w:val="0"/>
        <w:autoSpaceDN w:val="0"/>
        <w:jc w:val="both"/>
        <w:textAlignment w:val="baseline"/>
        <w:rPr>
          <w:lang w:val="pl-PL"/>
        </w:rPr>
      </w:pPr>
    </w:p>
    <w:p w14:paraId="12C59CAD" w14:textId="77777777" w:rsidR="006A2313" w:rsidRDefault="006A2313" w:rsidP="006A2313">
      <w:pPr>
        <w:widowControl w:val="0"/>
        <w:autoSpaceDE w:val="0"/>
        <w:autoSpaceDN w:val="0"/>
        <w:jc w:val="both"/>
        <w:textAlignment w:val="baseline"/>
        <w:rPr>
          <w:lang w:val="pl-PL"/>
        </w:rPr>
      </w:pPr>
    </w:p>
    <w:p w14:paraId="4218547E" w14:textId="77777777" w:rsidR="006A2313" w:rsidRDefault="006A2313" w:rsidP="006A2313">
      <w:pPr>
        <w:widowControl w:val="0"/>
        <w:autoSpaceDE w:val="0"/>
        <w:autoSpaceDN w:val="0"/>
        <w:jc w:val="both"/>
        <w:textAlignment w:val="baseline"/>
        <w:rPr>
          <w:lang w:val="pl-PL"/>
        </w:rPr>
      </w:pPr>
      <w:r>
        <w:rPr>
          <w:lang w:val="pl-PL"/>
        </w:rPr>
        <w:t>.....................................… </w:t>
      </w:r>
    </w:p>
    <w:p w14:paraId="3A6E2FBA" w14:textId="77777777" w:rsidR="006A2313" w:rsidRDefault="006A2313" w:rsidP="006A2313">
      <w:pPr>
        <w:widowControl w:val="0"/>
        <w:autoSpaceDE w:val="0"/>
        <w:autoSpaceDN w:val="0"/>
        <w:ind w:firstLine="555"/>
        <w:textAlignment w:val="baseline"/>
        <w:rPr>
          <w:lang w:val="pl-PL"/>
        </w:rPr>
      </w:pPr>
      <w:r>
        <w:rPr>
          <w:lang w:val="pl-PL"/>
        </w:rPr>
        <w:t>Nazwa Wykonawcy</w:t>
      </w:r>
    </w:p>
    <w:p w14:paraId="3029D720" w14:textId="77777777" w:rsidR="006A2313" w:rsidRDefault="006A2313" w:rsidP="006A2313">
      <w:pPr>
        <w:widowControl w:val="0"/>
        <w:autoSpaceDE w:val="0"/>
        <w:autoSpaceDN w:val="0"/>
        <w:textAlignment w:val="baseline"/>
        <w:rPr>
          <w:lang w:val="pl-PL"/>
        </w:rPr>
      </w:pPr>
    </w:p>
    <w:p w14:paraId="502EB752" w14:textId="77777777" w:rsidR="006A2313" w:rsidRDefault="006A2313" w:rsidP="006A2313">
      <w:pPr>
        <w:widowControl w:val="0"/>
        <w:autoSpaceDE w:val="0"/>
        <w:autoSpaceDN w:val="0"/>
        <w:jc w:val="both"/>
        <w:textAlignment w:val="baseline"/>
        <w:rPr>
          <w:lang w:val="pl-PL"/>
        </w:rPr>
      </w:pPr>
      <w:r>
        <w:rPr>
          <w:lang w:val="pl-PL"/>
        </w:rPr>
        <w:t>.....................................…</w:t>
      </w:r>
    </w:p>
    <w:p w14:paraId="2B3BB6AF" w14:textId="77777777" w:rsidR="006A2313" w:rsidRDefault="006A2313" w:rsidP="006A2313">
      <w:pPr>
        <w:widowControl w:val="0"/>
        <w:autoSpaceDE w:val="0"/>
        <w:autoSpaceDN w:val="0"/>
        <w:ind w:firstLine="840"/>
        <w:textAlignment w:val="baseline"/>
        <w:rPr>
          <w:lang w:val="pl-PL"/>
        </w:rPr>
      </w:pPr>
      <w:r>
        <w:rPr>
          <w:lang w:val="pl-PL"/>
        </w:rPr>
        <w:t>NIP</w:t>
      </w:r>
      <w:r>
        <w:rPr>
          <w:lang w:val="pl-PL"/>
        </w:rPr>
        <w:tab/>
        <w:t> </w:t>
      </w:r>
    </w:p>
    <w:p w14:paraId="2CDC0EA6" w14:textId="77777777" w:rsidR="006A2313" w:rsidRDefault="006A2313" w:rsidP="006A2313">
      <w:pPr>
        <w:widowControl w:val="0"/>
        <w:autoSpaceDE w:val="0"/>
        <w:autoSpaceDN w:val="0"/>
        <w:spacing w:before="90"/>
        <w:ind w:left="115" w:right="110"/>
        <w:jc w:val="both"/>
        <w:outlineLvl w:val="0"/>
        <w:rPr>
          <w:rFonts w:eastAsia="Verdana"/>
          <w:b/>
          <w:bCs/>
          <w:lang w:val="pl-PL" w:eastAsia="en-US"/>
        </w:rPr>
      </w:pPr>
    </w:p>
    <w:p w14:paraId="112ABD31" w14:textId="77777777" w:rsidR="006A2313" w:rsidRDefault="006A2313" w:rsidP="006A2313">
      <w:pPr>
        <w:widowControl w:val="0"/>
        <w:autoSpaceDE w:val="0"/>
        <w:autoSpaceDN w:val="0"/>
        <w:spacing w:before="90"/>
        <w:ind w:right="110"/>
        <w:jc w:val="both"/>
        <w:outlineLvl w:val="0"/>
        <w:rPr>
          <w:rFonts w:eastAsia="Verdana"/>
          <w:b/>
          <w:bCs/>
          <w:lang w:val="pl-PL" w:eastAsia="en-US"/>
        </w:rPr>
      </w:pPr>
    </w:p>
    <w:p w14:paraId="2FA8ADD6" w14:textId="77777777" w:rsidR="006A2313" w:rsidRDefault="006A2313" w:rsidP="006A2313">
      <w:pPr>
        <w:widowControl w:val="0"/>
        <w:autoSpaceDE w:val="0"/>
        <w:autoSpaceDN w:val="0"/>
        <w:jc w:val="center"/>
        <w:textAlignment w:val="baseline"/>
        <w:rPr>
          <w:b/>
          <w:bCs/>
          <w:lang w:val="pl-PL"/>
        </w:rPr>
      </w:pPr>
    </w:p>
    <w:p w14:paraId="7521A495" w14:textId="77777777" w:rsidR="006A2313" w:rsidRDefault="006A2313" w:rsidP="006A2313">
      <w:pPr>
        <w:widowControl w:val="0"/>
        <w:autoSpaceDE w:val="0"/>
        <w:autoSpaceDN w:val="0"/>
        <w:jc w:val="center"/>
        <w:textAlignment w:val="baseline"/>
        <w:rPr>
          <w:b/>
          <w:bCs/>
          <w:lang w:val="pl-PL"/>
        </w:rPr>
      </w:pPr>
    </w:p>
    <w:p w14:paraId="26B3F106" w14:textId="77777777" w:rsidR="006A2313" w:rsidRDefault="006A2313" w:rsidP="006A2313">
      <w:pPr>
        <w:widowControl w:val="0"/>
        <w:autoSpaceDE w:val="0"/>
        <w:autoSpaceDN w:val="0"/>
        <w:jc w:val="center"/>
        <w:textAlignment w:val="baseline"/>
        <w:rPr>
          <w:b/>
          <w:bCs/>
          <w:lang w:val="pl-PL"/>
        </w:rPr>
      </w:pPr>
      <w:r>
        <w:rPr>
          <w:b/>
          <w:bCs/>
          <w:lang w:val="pl-PL"/>
        </w:rPr>
        <w:t>OŚWIADCZENIE DLA CELÓW PODATKOWYCH</w:t>
      </w:r>
    </w:p>
    <w:p w14:paraId="6032479F" w14:textId="77777777" w:rsidR="006A2313" w:rsidRDefault="006A2313" w:rsidP="006A2313">
      <w:pPr>
        <w:widowControl w:val="0"/>
        <w:autoSpaceDE w:val="0"/>
        <w:autoSpaceDN w:val="0"/>
        <w:jc w:val="center"/>
        <w:textAlignment w:val="baseline"/>
        <w:rPr>
          <w:b/>
          <w:bCs/>
          <w:lang w:val="pl-PL"/>
        </w:rPr>
      </w:pPr>
      <w:r>
        <w:rPr>
          <w:b/>
          <w:bCs/>
          <w:lang w:val="pl-PL"/>
        </w:rPr>
        <w:t xml:space="preserve">DOTYCZĄCE PODMIOTÓW POWIĄZANYCH </w:t>
      </w:r>
    </w:p>
    <w:p w14:paraId="03F293CE" w14:textId="77777777" w:rsidR="006A2313" w:rsidRDefault="006A2313" w:rsidP="006A2313">
      <w:pPr>
        <w:widowControl w:val="0"/>
        <w:autoSpaceDE w:val="0"/>
        <w:autoSpaceDN w:val="0"/>
        <w:jc w:val="center"/>
        <w:textAlignment w:val="baseline"/>
        <w:rPr>
          <w:b/>
          <w:bCs/>
          <w:lang w:val="pl-PL"/>
        </w:rPr>
      </w:pPr>
    </w:p>
    <w:p w14:paraId="0C1CEEAD" w14:textId="77777777" w:rsidR="006A2313" w:rsidRDefault="006A2313" w:rsidP="006A2313">
      <w:pPr>
        <w:widowControl w:val="0"/>
        <w:autoSpaceDE w:val="0"/>
        <w:autoSpaceDN w:val="0"/>
        <w:textAlignment w:val="baseline"/>
        <w:rPr>
          <w:lang w:val="pl-PL"/>
        </w:rPr>
      </w:pPr>
      <w:r>
        <w:rPr>
          <w:lang w:val="pl-PL"/>
        </w:rPr>
        <w:t>Działając w imieniu ………………………………, (dalej jako: „</w:t>
      </w:r>
      <w:r>
        <w:rPr>
          <w:b/>
          <w:bCs/>
          <w:lang w:val="pl-PL"/>
        </w:rPr>
        <w:t>Podmiot</w:t>
      </w:r>
      <w:r>
        <w:rPr>
          <w:lang w:val="pl-PL"/>
        </w:rPr>
        <w:t>”) niniejszym oświadcza, że Podmiot:</w:t>
      </w:r>
    </w:p>
    <w:p w14:paraId="4CFD1619" w14:textId="77777777" w:rsidR="006A2313" w:rsidRDefault="006A2313" w:rsidP="006A2313">
      <w:pPr>
        <w:widowControl w:val="0"/>
        <w:numPr>
          <w:ilvl w:val="0"/>
          <w:numId w:val="47"/>
        </w:numPr>
        <w:autoSpaceDE w:val="0"/>
        <w:autoSpaceDN w:val="0"/>
        <w:spacing w:line="276" w:lineRule="auto"/>
        <w:contextualSpacing/>
        <w:jc w:val="both"/>
        <w:textAlignment w:val="baseline"/>
        <w:rPr>
          <w:lang w:val="pl-PL"/>
        </w:rPr>
      </w:pPr>
      <w:r>
        <w:rPr>
          <w:b/>
          <w:bCs/>
          <w:lang w:val="pl-PL"/>
        </w:rPr>
        <w:t>jest / nie jest</w:t>
      </w:r>
      <w:r>
        <w:rPr>
          <w:vertAlign w:val="superscript"/>
          <w:lang w:val="pl-PL"/>
        </w:rPr>
        <w:footnoteReference w:id="1"/>
      </w:r>
      <w:r>
        <w:rPr>
          <w:lang w:val="pl-PL"/>
        </w:rPr>
        <w:t xml:space="preserve"> podmiotem powiązanym z Akademią Górniczo-Hutniczą </w:t>
      </w:r>
      <w:r>
        <w:rPr>
          <w:lang w:val="pl-PL"/>
        </w:rPr>
        <w:br/>
        <w:t>im. Stanisława Staszica w Krakowie w rozumieniu art. 11a Ustawy o podatku dochodowym od osób prawnych z dnia 15 marca 1992 r.</w:t>
      </w:r>
      <w:r>
        <w:rPr>
          <w:vertAlign w:val="superscript"/>
          <w:lang w:val="pl-PL"/>
        </w:rPr>
        <w:footnoteReference w:id="2"/>
      </w:r>
      <w:r>
        <w:rPr>
          <w:lang w:val="pl-PL"/>
        </w:rPr>
        <w:t>;</w:t>
      </w:r>
    </w:p>
    <w:p w14:paraId="2445A037" w14:textId="77777777" w:rsidR="006A2313" w:rsidRDefault="006A2313" w:rsidP="006A2313">
      <w:pPr>
        <w:widowControl w:val="0"/>
        <w:numPr>
          <w:ilvl w:val="0"/>
          <w:numId w:val="47"/>
        </w:numPr>
        <w:autoSpaceDE w:val="0"/>
        <w:autoSpaceDN w:val="0"/>
        <w:spacing w:line="276" w:lineRule="auto"/>
        <w:contextualSpacing/>
        <w:jc w:val="both"/>
        <w:textAlignment w:val="baseline"/>
        <w:rPr>
          <w:lang w:val="pl-PL"/>
        </w:rPr>
      </w:pPr>
      <w:r>
        <w:rPr>
          <w:rFonts w:eastAsia="Calibri"/>
          <w:b/>
          <w:bCs/>
          <w:lang w:val="pl-PL" w:eastAsia="en-US"/>
        </w:rPr>
        <w:t>jest / nie</w:t>
      </w:r>
      <w:r>
        <w:rPr>
          <w:rFonts w:eastAsia="Calibri"/>
          <w:lang w:val="pl-PL" w:eastAsia="en-US"/>
        </w:rPr>
        <w:t xml:space="preserve"> </w:t>
      </w:r>
      <w:r>
        <w:rPr>
          <w:rFonts w:eastAsia="Calibri"/>
          <w:b/>
          <w:bCs/>
          <w:lang w:val="pl-PL" w:eastAsia="en-US"/>
        </w:rPr>
        <w:t>jest</w:t>
      </w:r>
      <w:r>
        <w:rPr>
          <w:rFonts w:eastAsia="Calibri"/>
          <w:vertAlign w:val="superscript"/>
          <w:lang w:val="pl-PL" w:eastAsia="en-US"/>
        </w:rPr>
        <w:footnoteReference w:id="3"/>
      </w:r>
      <w:r>
        <w:rPr>
          <w:rFonts w:eastAsia="Calibri"/>
          <w:lang w:val="pl-PL" w:eastAsia="en-US"/>
        </w:rPr>
        <w:t xml:space="preserve"> podmiotem mającym miejsce zamieszkania, siedzibę lub zarząd na terytorium lub w kraju stosującym szkodliwą konkurencję podatkową</w:t>
      </w:r>
      <w:r>
        <w:rPr>
          <w:rFonts w:eastAsia="Calibri"/>
          <w:vertAlign w:val="superscript"/>
          <w:lang w:val="pl-PL" w:eastAsia="en-US"/>
        </w:rPr>
        <w:footnoteReference w:id="4"/>
      </w:r>
      <w:r>
        <w:rPr>
          <w:rFonts w:eastAsia="Calibri"/>
          <w:lang w:val="pl-PL" w:eastAsia="en-US"/>
        </w:rPr>
        <w:t xml:space="preserve"> </w:t>
      </w:r>
    </w:p>
    <w:p w14:paraId="1E201D5F" w14:textId="77777777" w:rsidR="006A2313" w:rsidRDefault="006A2313" w:rsidP="006A2313">
      <w:pPr>
        <w:widowControl w:val="0"/>
        <w:numPr>
          <w:ilvl w:val="0"/>
          <w:numId w:val="47"/>
        </w:numPr>
        <w:autoSpaceDE w:val="0"/>
        <w:autoSpaceDN w:val="0"/>
        <w:spacing w:line="276" w:lineRule="auto"/>
        <w:contextualSpacing/>
        <w:jc w:val="both"/>
        <w:textAlignment w:val="baseline"/>
        <w:rPr>
          <w:lang w:val="pl-PL"/>
        </w:rPr>
      </w:pPr>
      <w:r>
        <w:rPr>
          <w:rFonts w:eastAsia="Calibri"/>
          <w:lang w:val="pl-PL" w:eastAsia="en-US"/>
        </w:rPr>
        <w:lastRenderedPageBreak/>
        <w:t>rzeczywisty właściciel</w:t>
      </w:r>
      <w:r>
        <w:rPr>
          <w:rFonts w:eastAsia="Calibri"/>
          <w:vertAlign w:val="superscript"/>
          <w:lang w:val="pl-PL" w:eastAsia="en-US"/>
        </w:rPr>
        <w:footnoteReference w:id="5"/>
      </w:r>
      <w:r>
        <w:rPr>
          <w:rFonts w:eastAsia="Calibri"/>
          <w:lang w:val="pl-PL" w:eastAsia="en-US"/>
        </w:rPr>
        <w:t xml:space="preserve"> Podmiotu </w:t>
      </w:r>
      <w:r>
        <w:rPr>
          <w:rFonts w:eastAsia="Calibri"/>
          <w:b/>
          <w:bCs/>
          <w:lang w:val="pl-PL" w:eastAsia="en-US"/>
        </w:rPr>
        <w:t>jest / nie jest</w:t>
      </w:r>
      <w:r>
        <w:rPr>
          <w:rFonts w:eastAsia="Calibri"/>
          <w:vertAlign w:val="superscript"/>
          <w:lang w:val="pl-PL" w:eastAsia="en-US"/>
        </w:rPr>
        <w:footnoteReference w:id="6"/>
      </w:r>
      <w:r>
        <w:rPr>
          <w:rFonts w:eastAsia="Calibri"/>
          <w:lang w:val="pl-PL" w:eastAsia="en-US"/>
        </w:rPr>
        <w:t xml:space="preserve"> podmiotem mającym miejsce zamieszkania, siedzibę lub zarząd na terytorium lub w kraju stosującym szkodliwą konkurencję podatkową</w:t>
      </w:r>
      <w:r>
        <w:rPr>
          <w:rFonts w:eastAsia="Calibri"/>
          <w:vertAlign w:val="superscript"/>
          <w:lang w:val="pl-PL" w:eastAsia="en-US"/>
        </w:rPr>
        <w:t>4</w:t>
      </w:r>
      <w:r>
        <w:rPr>
          <w:rFonts w:eastAsia="Calibri"/>
          <w:lang w:val="pl-PL" w:eastAsia="en-US"/>
        </w:rPr>
        <w:t xml:space="preserve"> </w:t>
      </w:r>
    </w:p>
    <w:p w14:paraId="5113929D" w14:textId="77777777" w:rsidR="006A2313" w:rsidRDefault="006A2313" w:rsidP="006A2313">
      <w:pPr>
        <w:widowControl w:val="0"/>
        <w:numPr>
          <w:ilvl w:val="0"/>
          <w:numId w:val="47"/>
        </w:numPr>
        <w:autoSpaceDE w:val="0"/>
        <w:autoSpaceDN w:val="0"/>
        <w:spacing w:line="276" w:lineRule="auto"/>
        <w:contextualSpacing/>
        <w:jc w:val="both"/>
        <w:rPr>
          <w:rFonts w:eastAsia="Calibri"/>
          <w:lang w:val="pl-PL" w:eastAsia="en-US"/>
        </w:rPr>
      </w:pPr>
      <w:r>
        <w:rPr>
          <w:rFonts w:eastAsia="Calibri"/>
          <w:lang w:val="pl-PL" w:eastAsia="en-US"/>
        </w:rPr>
        <w:t xml:space="preserve">Podmiot </w:t>
      </w:r>
      <w:r>
        <w:rPr>
          <w:rFonts w:eastAsia="Calibri"/>
          <w:b/>
          <w:bCs/>
          <w:lang w:val="pl-PL" w:eastAsia="en-US"/>
        </w:rPr>
        <w:t>stanowi / nie stanowi</w:t>
      </w:r>
      <w:r>
        <w:rPr>
          <w:vertAlign w:val="superscript"/>
          <w:lang w:val="pl-PL"/>
        </w:rPr>
        <w:footnoteReference w:id="7"/>
      </w:r>
      <w:r>
        <w:rPr>
          <w:lang w:val="pl-PL"/>
        </w:rPr>
        <w:t xml:space="preserve"> </w:t>
      </w:r>
      <w:r>
        <w:rPr>
          <w:rFonts w:eastAsia="Calibri"/>
          <w:b/>
          <w:bCs/>
          <w:lang w:val="pl-PL" w:eastAsia="en-US"/>
        </w:rPr>
        <w:t xml:space="preserve"> </w:t>
      </w:r>
      <w:r>
        <w:rPr>
          <w:rFonts w:eastAsia="Calibri"/>
          <w:lang w:val="pl-PL" w:eastAsia="en-US"/>
        </w:rPr>
        <w:t>dla Akademia Górniczo-Hutnicza im. Stanisława Staszica w Krakowie zagranicznej jednostki kontrolowanej</w:t>
      </w:r>
      <w:r>
        <w:rPr>
          <w:rFonts w:eastAsia="Calibri"/>
          <w:vertAlign w:val="superscript"/>
          <w:lang w:val="pl-PL" w:eastAsia="en-US"/>
        </w:rPr>
        <w:footnoteReference w:id="8"/>
      </w:r>
      <w:r>
        <w:rPr>
          <w:rFonts w:eastAsia="Calibri"/>
          <w:lang w:val="pl-PL" w:eastAsia="en-US"/>
        </w:rPr>
        <w:t xml:space="preserve"> w rozumieniu art. 24a ustawy z dnia 15 lutego 1992 r. o podatku dochodowym od osób prawnych.</w:t>
      </w:r>
    </w:p>
    <w:p w14:paraId="76EC6759" w14:textId="77777777" w:rsidR="006A2313" w:rsidRDefault="006A2313" w:rsidP="006A2313">
      <w:pPr>
        <w:spacing w:line="276" w:lineRule="auto"/>
        <w:ind w:left="780"/>
        <w:contextualSpacing/>
        <w:textAlignment w:val="baseline"/>
        <w:rPr>
          <w:lang w:val="pl-PL"/>
        </w:rPr>
      </w:pPr>
    </w:p>
    <w:p w14:paraId="6645CB20" w14:textId="77777777" w:rsidR="006A2313" w:rsidRDefault="006A2313" w:rsidP="006A2313">
      <w:pPr>
        <w:spacing w:line="276" w:lineRule="auto"/>
        <w:jc w:val="both"/>
        <w:rPr>
          <w:rFonts w:eastAsia="Calibri"/>
          <w:lang w:val="pl-PL" w:eastAsia="en-US"/>
        </w:rPr>
      </w:pPr>
      <w:r>
        <w:rPr>
          <w:rFonts w:eastAsia="Calibri"/>
          <w:lang w:val="pl-PL" w:eastAsia="en-US"/>
        </w:rPr>
        <w:t xml:space="preserve">W przypadku zmiany powyższych danych  zobowiązuje się do niezwłocznego poinformowania Akademii Górniczo-Hutniczej im. Stanisława Staszica w Krakowie </w:t>
      </w:r>
      <w:r>
        <w:rPr>
          <w:rFonts w:eastAsia="Calibri"/>
          <w:lang w:val="pl-PL" w:eastAsia="en-US"/>
        </w:rPr>
        <w:br/>
        <w:t>o zaistniałej zmianie.</w:t>
      </w:r>
    </w:p>
    <w:p w14:paraId="1E8E65F7" w14:textId="77777777" w:rsidR="006A2313" w:rsidRDefault="006A2313" w:rsidP="006A2313">
      <w:pPr>
        <w:widowControl w:val="0"/>
        <w:autoSpaceDE w:val="0"/>
        <w:autoSpaceDN w:val="0"/>
        <w:spacing w:before="90"/>
        <w:ind w:right="110"/>
        <w:jc w:val="both"/>
        <w:outlineLvl w:val="0"/>
        <w:rPr>
          <w:rFonts w:eastAsia="Verdana"/>
          <w:b/>
          <w:bCs/>
          <w:lang w:val="pl-PL" w:eastAsia="en-US"/>
        </w:rPr>
      </w:pPr>
    </w:p>
    <w:p w14:paraId="57EA7851" w14:textId="77777777" w:rsidR="006A2313" w:rsidRDefault="006A2313" w:rsidP="006A2313">
      <w:pPr>
        <w:widowControl w:val="0"/>
        <w:autoSpaceDE w:val="0"/>
        <w:autoSpaceDN w:val="0"/>
        <w:spacing w:before="90"/>
        <w:ind w:right="110"/>
        <w:jc w:val="both"/>
        <w:outlineLvl w:val="0"/>
        <w:rPr>
          <w:rFonts w:eastAsia="Verdana"/>
          <w:b/>
          <w:bCs/>
          <w:lang w:val="pl-PL" w:eastAsia="en-US"/>
        </w:rPr>
      </w:pPr>
    </w:p>
    <w:p w14:paraId="59168F1F" w14:textId="77777777" w:rsidR="006A2313" w:rsidRDefault="006A2313" w:rsidP="006A2313">
      <w:pPr>
        <w:widowControl w:val="0"/>
        <w:autoSpaceDE w:val="0"/>
        <w:autoSpaceDN w:val="0"/>
        <w:spacing w:before="90"/>
        <w:ind w:right="110"/>
        <w:jc w:val="both"/>
        <w:outlineLvl w:val="0"/>
        <w:rPr>
          <w:rFonts w:eastAsia="Verdana"/>
          <w:b/>
          <w:bCs/>
          <w:lang w:val="pl-PL" w:eastAsia="en-US"/>
        </w:rPr>
      </w:pPr>
    </w:p>
    <w:p w14:paraId="517D6DFB" w14:textId="77777777" w:rsidR="006A2313" w:rsidRDefault="006A2313" w:rsidP="006A2313">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A2313" w:rsidRPr="00236376" w14:paraId="7CCD8AF4" w14:textId="77777777" w:rsidTr="006A2313">
        <w:tc>
          <w:tcPr>
            <w:tcW w:w="4105" w:type="dxa"/>
            <w:hideMark/>
          </w:tcPr>
          <w:p w14:paraId="53F1083B" w14:textId="77777777" w:rsidR="006A2313" w:rsidRDefault="006A2313">
            <w:pPr>
              <w:spacing w:line="360" w:lineRule="auto"/>
              <w:jc w:val="both"/>
              <w:rPr>
                <w:rFonts w:eastAsia="Calibri"/>
                <w:color w:val="222A35"/>
                <w:lang w:val="pl-PL" w:eastAsia="x-none"/>
              </w:rPr>
            </w:pPr>
            <w:r>
              <w:rPr>
                <w:rFonts w:eastAsia="Calibri"/>
                <w:color w:val="222A35"/>
                <w:lang w:val="pl-PL" w:eastAsia="x-none"/>
              </w:rPr>
              <w:t>……………………………………………………………</w:t>
            </w:r>
          </w:p>
          <w:p w14:paraId="60D5954D" w14:textId="77777777" w:rsidR="006A2313" w:rsidRDefault="006A2313">
            <w:pPr>
              <w:spacing w:line="276" w:lineRule="auto"/>
              <w:jc w:val="center"/>
              <w:rPr>
                <w:rFonts w:eastAsia="Calibri"/>
                <w:i/>
                <w:iCs/>
                <w:color w:val="222A35"/>
                <w:sz w:val="16"/>
                <w:szCs w:val="16"/>
                <w:lang w:val="pl-PL" w:eastAsia="x-none"/>
              </w:rPr>
            </w:pPr>
            <w:r>
              <w:rPr>
                <w:rFonts w:eastAsia="Calibri"/>
                <w:i/>
                <w:iCs/>
                <w:color w:val="222A35"/>
                <w:sz w:val="16"/>
                <w:szCs w:val="16"/>
                <w:lang w:val="pl-PL" w:eastAsia="x-none"/>
              </w:rPr>
              <w:t>(pieczęć firmowa i podpis osoby upoważnionej/</w:t>
            </w:r>
            <w:proofErr w:type="spellStart"/>
            <w:r>
              <w:rPr>
                <w:rFonts w:eastAsia="Calibri"/>
                <w:i/>
                <w:iCs/>
                <w:color w:val="222A35"/>
                <w:sz w:val="16"/>
                <w:szCs w:val="16"/>
                <w:lang w:val="pl-PL" w:eastAsia="x-none"/>
              </w:rPr>
              <w:t>ych</w:t>
            </w:r>
            <w:proofErr w:type="spellEnd"/>
            <w:r>
              <w:rPr>
                <w:rFonts w:eastAsia="Calibri"/>
                <w:i/>
                <w:iCs/>
                <w:color w:val="222A35"/>
                <w:sz w:val="16"/>
                <w:szCs w:val="16"/>
                <w:lang w:val="pl-PL" w:eastAsia="x-none"/>
              </w:rPr>
              <w:t xml:space="preserve"> do reprezentacji)</w:t>
            </w:r>
          </w:p>
        </w:tc>
      </w:tr>
    </w:tbl>
    <w:p w14:paraId="07CFDD6E" w14:textId="77777777" w:rsidR="006A2313" w:rsidRDefault="006A2313" w:rsidP="006A2313">
      <w:pPr>
        <w:widowControl w:val="0"/>
        <w:autoSpaceDE w:val="0"/>
        <w:autoSpaceDN w:val="0"/>
        <w:spacing w:before="90"/>
        <w:ind w:right="110"/>
        <w:jc w:val="both"/>
        <w:outlineLvl w:val="0"/>
        <w:rPr>
          <w:rFonts w:eastAsia="Verdana"/>
          <w:b/>
          <w:bCs/>
          <w:lang w:val="pl-PL" w:eastAsia="en-US"/>
        </w:rPr>
      </w:pPr>
    </w:p>
    <w:p w14:paraId="4C6E7D88" w14:textId="77777777" w:rsidR="006A2313" w:rsidRDefault="006A2313" w:rsidP="006A2313">
      <w:pPr>
        <w:widowControl w:val="0"/>
        <w:autoSpaceDE w:val="0"/>
        <w:autoSpaceDN w:val="0"/>
        <w:spacing w:before="90"/>
        <w:ind w:right="110"/>
        <w:jc w:val="both"/>
        <w:outlineLvl w:val="0"/>
        <w:rPr>
          <w:rFonts w:eastAsia="Verdana"/>
          <w:b/>
          <w:bCs/>
          <w:lang w:val="pl-PL" w:eastAsia="en-US"/>
        </w:rPr>
      </w:pPr>
    </w:p>
    <w:p w14:paraId="45D2A991" w14:textId="77777777" w:rsidR="006A2313" w:rsidRDefault="006A2313" w:rsidP="006A2313">
      <w:pPr>
        <w:widowControl w:val="0"/>
        <w:autoSpaceDE w:val="0"/>
        <w:autoSpaceDN w:val="0"/>
        <w:spacing w:before="90"/>
        <w:ind w:right="110"/>
        <w:jc w:val="both"/>
        <w:outlineLvl w:val="0"/>
        <w:rPr>
          <w:rFonts w:eastAsia="Verdana"/>
          <w:b/>
          <w:bCs/>
          <w:lang w:val="pl-PL" w:eastAsia="en-US"/>
        </w:rPr>
      </w:pPr>
    </w:p>
    <w:p w14:paraId="3DBFED60" w14:textId="77777777" w:rsidR="006A2313" w:rsidRDefault="006A2313" w:rsidP="006A2313">
      <w:pPr>
        <w:widowControl w:val="0"/>
        <w:autoSpaceDE w:val="0"/>
        <w:autoSpaceDN w:val="0"/>
        <w:spacing w:before="90"/>
        <w:ind w:right="110"/>
        <w:jc w:val="both"/>
        <w:outlineLvl w:val="0"/>
        <w:rPr>
          <w:rFonts w:eastAsia="Verdana"/>
          <w:b/>
          <w:bCs/>
          <w:lang w:val="pl-PL" w:eastAsia="en-US"/>
        </w:rPr>
      </w:pPr>
    </w:p>
    <w:p w14:paraId="07026394" w14:textId="77777777" w:rsidR="006A2313" w:rsidRDefault="006A2313" w:rsidP="006A2313">
      <w:pPr>
        <w:pStyle w:val="Zwykytekst"/>
        <w:tabs>
          <w:tab w:val="left" w:pos="7050"/>
        </w:tabs>
        <w:rPr>
          <w:rFonts w:ascii="Times New Roman" w:hAnsi="Times New Roman" w:cs="Times New Roman"/>
          <w:i/>
          <w:iCs/>
          <w:lang w:val="pl-PL"/>
        </w:rPr>
      </w:pPr>
    </w:p>
    <w:p w14:paraId="01B2E73B" w14:textId="77777777" w:rsidR="006A2313" w:rsidRDefault="006A2313" w:rsidP="006A2313">
      <w:pPr>
        <w:rPr>
          <w:lang w:val="pl-PL"/>
        </w:rPr>
      </w:pPr>
    </w:p>
    <w:p w14:paraId="3B2D31A5" w14:textId="77777777" w:rsidR="00496551" w:rsidRPr="007C58EE" w:rsidRDefault="00496551" w:rsidP="00240918">
      <w:pPr>
        <w:rPr>
          <w:lang w:val="pl-PL"/>
        </w:rPr>
      </w:pPr>
    </w:p>
    <w:sectPr w:rsidR="00496551" w:rsidRPr="007C58E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 w:id="1">
    <w:p w14:paraId="475D7A54" w14:textId="77777777" w:rsidR="006A2313" w:rsidRDefault="006A2313" w:rsidP="006A231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82AD5B0" w14:textId="77777777" w:rsidR="006A2313" w:rsidRDefault="006A2313" w:rsidP="006A231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rPr>
        <w:t xml:space="preserve">Zgodnie z ustawą </w:t>
      </w:r>
      <w:r>
        <w:rPr>
          <w:rStyle w:val="normaltextrun"/>
          <w:rFonts w:ascii="Verdana" w:hAnsi="Verdana" w:cs="Arial"/>
          <w:b/>
          <w:bCs/>
          <w:color w:val="000000"/>
        </w:rPr>
        <w:t>podmioty powiązane</w:t>
      </w:r>
      <w:r>
        <w:rPr>
          <w:rStyle w:val="normaltextrun"/>
          <w:rFonts w:ascii="Verdana" w:hAnsi="Verdana" w:cs="Arial"/>
          <w:color w:val="000000"/>
        </w:rPr>
        <w:t xml:space="preserve"> oznaczają:</w:t>
      </w:r>
      <w:r>
        <w:rPr>
          <w:rStyle w:val="eop"/>
          <w:rFonts w:ascii="Verdana" w:hAnsi="Verdana" w:cs="Arial"/>
          <w:color w:val="000000"/>
        </w:rPr>
        <w:t> </w:t>
      </w:r>
    </w:p>
    <w:p w14:paraId="4E54A45E" w14:textId="77777777" w:rsidR="006A2313" w:rsidRDefault="006A2313" w:rsidP="006A2313">
      <w:pPr>
        <w:pStyle w:val="paragraph"/>
        <w:numPr>
          <w:ilvl w:val="0"/>
          <w:numId w:val="4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rPr>
        <w:t xml:space="preserve">podmioty, z których jeden podmiot </w:t>
      </w:r>
      <w:r>
        <w:rPr>
          <w:rStyle w:val="normaltextrun"/>
          <w:rFonts w:ascii="Verdana" w:hAnsi="Verdana" w:cs="Arial"/>
          <w:color w:val="000000"/>
          <w:u w:val="single"/>
        </w:rPr>
        <w:t>wywiera znaczący wpływ</w:t>
      </w:r>
      <w:r>
        <w:rPr>
          <w:rStyle w:val="normaltextrun"/>
          <w:rFonts w:ascii="Verdana" w:hAnsi="Verdana" w:cs="Arial"/>
          <w:color w:val="000000"/>
        </w:rPr>
        <w:t xml:space="preserve"> na co najmniej jeden podmiot, lub</w:t>
      </w:r>
      <w:r>
        <w:rPr>
          <w:rStyle w:val="eop"/>
          <w:rFonts w:ascii="Verdana" w:hAnsi="Verdana" w:cs="Arial"/>
          <w:color w:val="000000"/>
        </w:rPr>
        <w:t> </w:t>
      </w:r>
    </w:p>
    <w:p w14:paraId="2032856A" w14:textId="77777777" w:rsidR="006A2313" w:rsidRDefault="006A2313" w:rsidP="006A2313">
      <w:pPr>
        <w:pStyle w:val="paragraph"/>
        <w:numPr>
          <w:ilvl w:val="0"/>
          <w:numId w:val="4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rPr>
        <w:t>podmioty, na które wywiera znaczący wpływ:</w:t>
      </w:r>
      <w:r>
        <w:rPr>
          <w:rStyle w:val="eop"/>
          <w:rFonts w:ascii="Verdana" w:hAnsi="Verdana" w:cs="Arial"/>
          <w:color w:val="000000"/>
        </w:rPr>
        <w:t> </w:t>
      </w:r>
    </w:p>
    <w:p w14:paraId="4D34F020" w14:textId="77777777" w:rsidR="006A2313" w:rsidRDefault="006A2313" w:rsidP="006A2313">
      <w:pPr>
        <w:pStyle w:val="paragraph"/>
        <w:numPr>
          <w:ilvl w:val="1"/>
          <w:numId w:val="4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rPr>
        <w:t>ten sam inny podmiot lub</w:t>
      </w:r>
      <w:r>
        <w:rPr>
          <w:rStyle w:val="eop"/>
          <w:rFonts w:ascii="Verdana" w:hAnsi="Verdana" w:cs="Arial"/>
          <w:color w:val="000000"/>
        </w:rPr>
        <w:t> </w:t>
      </w:r>
    </w:p>
    <w:p w14:paraId="02ECD372" w14:textId="77777777" w:rsidR="006A2313" w:rsidRDefault="006A2313" w:rsidP="006A2313">
      <w:pPr>
        <w:pStyle w:val="paragraph"/>
        <w:numPr>
          <w:ilvl w:val="1"/>
          <w:numId w:val="4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rPr>
        <w:t>małżonek, krewny lub powinowaty do drugiego stopnia osoby fizycznej wywierającej znaczący wpływ na co najmniej jeden podmiot. </w:t>
      </w:r>
      <w:r>
        <w:rPr>
          <w:rStyle w:val="eop"/>
          <w:rFonts w:ascii="Verdana" w:hAnsi="Verdana" w:cs="Arial"/>
          <w:color w:val="000000"/>
        </w:rPr>
        <w:t> </w:t>
      </w:r>
    </w:p>
    <w:p w14:paraId="52786B65" w14:textId="77777777" w:rsidR="006A2313" w:rsidRDefault="006A2313" w:rsidP="006A2313">
      <w:pPr>
        <w:pStyle w:val="paragraph"/>
        <w:spacing w:before="0" w:beforeAutospacing="0" w:after="0" w:afterAutospacing="0"/>
        <w:jc w:val="both"/>
        <w:textAlignment w:val="baseline"/>
        <w:rPr>
          <w:rStyle w:val="normaltextrun"/>
        </w:rPr>
      </w:pPr>
      <w:r>
        <w:rPr>
          <w:rStyle w:val="normaltextrun"/>
          <w:rFonts w:ascii="Verdana" w:hAnsi="Verdana" w:cs="Arial"/>
          <w:color w:val="000000"/>
        </w:rPr>
        <w:t>W tym też zakresie pragniemy wskazać, że „</w:t>
      </w:r>
      <w:r>
        <w:rPr>
          <w:rStyle w:val="normaltextrun"/>
          <w:rFonts w:ascii="Verdana" w:hAnsi="Verdana" w:cs="Arial"/>
          <w:b/>
          <w:bCs/>
          <w:color w:val="000000"/>
        </w:rPr>
        <w:t>wywieranie znaczącego wpływu</w:t>
      </w:r>
      <w:r>
        <w:rPr>
          <w:rStyle w:val="normaltextrun"/>
          <w:rFonts w:ascii="Verdana" w:hAnsi="Verdana" w:cs="Arial"/>
          <w:color w:val="000000"/>
        </w:rPr>
        <w:t>” oznacza:</w:t>
      </w:r>
      <w:r>
        <w:rPr>
          <w:rStyle w:val="eop"/>
          <w:rFonts w:ascii="Verdana" w:hAnsi="Verdana" w:cs="Arial"/>
          <w:color w:val="000000"/>
        </w:rPr>
        <w:t> </w:t>
      </w:r>
    </w:p>
    <w:p w14:paraId="70BCD742" w14:textId="77777777" w:rsidR="006A2313" w:rsidRDefault="006A2313" w:rsidP="006A2313">
      <w:pPr>
        <w:pStyle w:val="paragraph"/>
        <w:numPr>
          <w:ilvl w:val="0"/>
          <w:numId w:val="49"/>
        </w:numPr>
        <w:spacing w:before="0" w:beforeAutospacing="0" w:after="0" w:afterAutospacing="0"/>
        <w:jc w:val="both"/>
        <w:textAlignment w:val="baseline"/>
        <w:rPr>
          <w:rStyle w:val="normaltextrun"/>
          <w:rFonts w:ascii="Verdana" w:hAnsi="Verdana" w:cs="Arial"/>
          <w:color w:val="000000"/>
        </w:rPr>
      </w:pPr>
      <w:r>
        <w:rPr>
          <w:rStyle w:val="normaltextrun"/>
          <w:rFonts w:ascii="Verdana" w:hAnsi="Verdana" w:cs="Arial"/>
          <w:color w:val="000000"/>
        </w:rPr>
        <w:t>posiadanie bezpośrednio lub pośrednio co najmniej 25%:</w:t>
      </w:r>
      <w:r>
        <w:rPr>
          <w:rStyle w:val="normaltextrun"/>
          <w:rFonts w:ascii="Verdana" w:hAnsi="Verdana" w:cs="Arial"/>
        </w:rPr>
        <w:t> </w:t>
      </w:r>
    </w:p>
    <w:p w14:paraId="179B0075" w14:textId="77777777" w:rsidR="006A2313" w:rsidRDefault="006A2313" w:rsidP="006A2313">
      <w:pPr>
        <w:pStyle w:val="paragraph"/>
        <w:numPr>
          <w:ilvl w:val="1"/>
          <w:numId w:val="49"/>
        </w:numPr>
        <w:spacing w:before="0" w:beforeAutospacing="0" w:after="0" w:afterAutospacing="0"/>
        <w:jc w:val="both"/>
        <w:textAlignment w:val="baseline"/>
      </w:pPr>
      <w:r>
        <w:rPr>
          <w:rStyle w:val="normaltextrun"/>
          <w:rFonts w:ascii="Verdana" w:hAnsi="Verdana" w:cs="Arial"/>
          <w:color w:val="000000"/>
        </w:rPr>
        <w:t>udziałów w kapitale lub</w:t>
      </w:r>
      <w:r>
        <w:rPr>
          <w:rStyle w:val="eop"/>
          <w:rFonts w:ascii="Verdana" w:hAnsi="Verdana" w:cs="Arial"/>
          <w:color w:val="000000"/>
        </w:rPr>
        <w:t> </w:t>
      </w:r>
    </w:p>
    <w:p w14:paraId="306D372F" w14:textId="77777777" w:rsidR="006A2313" w:rsidRDefault="006A2313" w:rsidP="006A2313">
      <w:pPr>
        <w:pStyle w:val="paragraph"/>
        <w:numPr>
          <w:ilvl w:val="1"/>
          <w:numId w:val="4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rPr>
        <w:t>praw głosu w organach kontrolnych, stanowiących lub zarządzających, lub</w:t>
      </w:r>
      <w:r>
        <w:rPr>
          <w:rStyle w:val="eop"/>
          <w:rFonts w:ascii="Verdana" w:hAnsi="Verdana" w:cs="Arial"/>
          <w:color w:val="000000"/>
        </w:rPr>
        <w:t> </w:t>
      </w:r>
    </w:p>
    <w:p w14:paraId="68EAE621" w14:textId="77777777" w:rsidR="006A2313" w:rsidRDefault="006A2313" w:rsidP="006A2313">
      <w:pPr>
        <w:pStyle w:val="paragraph"/>
        <w:numPr>
          <w:ilvl w:val="1"/>
          <w:numId w:val="4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rPr>
        <w:t xml:space="preserve">udziałów lub praw do udziału w zyskach lub majątku lub ich </w:t>
      </w:r>
      <w:proofErr w:type="spellStart"/>
      <w:r>
        <w:rPr>
          <w:rStyle w:val="normaltextrun"/>
          <w:rFonts w:ascii="Verdana" w:hAnsi="Verdana" w:cs="Arial"/>
          <w:color w:val="000000"/>
        </w:rPr>
        <w:t>ekspektatywy</w:t>
      </w:r>
      <w:proofErr w:type="spellEnd"/>
      <w:r>
        <w:rPr>
          <w:rStyle w:val="normaltextrun"/>
          <w:rFonts w:ascii="Verdana" w:hAnsi="Verdana" w:cs="Arial"/>
          <w:color w:val="000000"/>
        </w:rPr>
        <w:t>, w tym jednostek uczestnictwa i certyfikatów inwestycyjnych, lub</w:t>
      </w:r>
      <w:r>
        <w:rPr>
          <w:rStyle w:val="eop"/>
          <w:rFonts w:ascii="Verdana" w:hAnsi="Verdana" w:cs="Arial"/>
          <w:color w:val="000000"/>
        </w:rPr>
        <w:t> </w:t>
      </w:r>
    </w:p>
    <w:p w14:paraId="168B7AF3" w14:textId="77777777" w:rsidR="006A2313" w:rsidRDefault="006A2313" w:rsidP="006A2313">
      <w:pPr>
        <w:pStyle w:val="paragraph"/>
        <w:numPr>
          <w:ilvl w:val="0"/>
          <w:numId w:val="4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vertAlign w:val="superscript"/>
        </w:rPr>
        <w:t>1</w:t>
      </w:r>
      <w:r>
        <w:rPr>
          <w:rStyle w:val="normaltextrun"/>
          <w:rFonts w:ascii="Verdana" w:hAnsi="Verdana" w:cs="Arial"/>
          <w:color w:val="000000"/>
        </w:rPr>
        <w:t>, lub</w:t>
      </w:r>
      <w:r>
        <w:rPr>
          <w:rStyle w:val="eop"/>
          <w:rFonts w:ascii="Verdana" w:hAnsi="Verdana" w:cs="Arial"/>
          <w:color w:val="000000"/>
        </w:rPr>
        <w:t> </w:t>
      </w:r>
    </w:p>
    <w:p w14:paraId="7FF87286" w14:textId="77777777" w:rsidR="006A2313" w:rsidRDefault="006A2313" w:rsidP="006A231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rPr>
        <w:t>pozostawanie w związku małżeńskim albo występowanie pokrewieństwa lub powinowactwa do drugiego stopnia.</w:t>
      </w:r>
      <w:r>
        <w:rPr>
          <w:rStyle w:val="eop"/>
          <w:rFonts w:ascii="Verdana" w:hAnsi="Verdana" w:cs="Arial"/>
          <w:color w:val="000000"/>
        </w:rPr>
        <w:t> </w:t>
      </w:r>
    </w:p>
  </w:footnote>
  <w:footnote w:id="3">
    <w:p w14:paraId="794E6BFF" w14:textId="77777777" w:rsidR="006A2313" w:rsidRDefault="006A2313" w:rsidP="006A231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0921670" w14:textId="77777777" w:rsidR="006A2313" w:rsidRDefault="006A2313" w:rsidP="006A231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F73A9D2" w14:textId="77777777" w:rsidR="006A2313" w:rsidRDefault="006A2313" w:rsidP="006A231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3469CAD" w14:textId="77777777" w:rsidR="006A2313" w:rsidRDefault="006A2313" w:rsidP="006A2313">
      <w:pPr>
        <w:pStyle w:val="Tekstprzypisudolnego"/>
        <w:numPr>
          <w:ilvl w:val="0"/>
          <w:numId w:val="5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6F58C50" w14:textId="77777777" w:rsidR="006A2313" w:rsidRDefault="006A2313" w:rsidP="006A2313">
      <w:pPr>
        <w:pStyle w:val="Tekstprzypisudolnego"/>
        <w:numPr>
          <w:ilvl w:val="0"/>
          <w:numId w:val="5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514AF62" w14:textId="77777777" w:rsidR="006A2313" w:rsidRDefault="006A2313" w:rsidP="006A2313">
      <w:pPr>
        <w:pStyle w:val="Tekstprzypisudolnego"/>
        <w:numPr>
          <w:ilvl w:val="0"/>
          <w:numId w:val="5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598FFAA" w14:textId="77777777" w:rsidR="006A2313" w:rsidRDefault="006A2313" w:rsidP="006A231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9951E63" w14:textId="77777777" w:rsidR="006A2313" w:rsidRDefault="006A2313" w:rsidP="006A231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8BB78BC" w14:textId="77777777" w:rsidR="006A2313" w:rsidRDefault="006A2313" w:rsidP="006A231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B1383B1" w14:textId="77777777" w:rsidR="006A2313" w:rsidRDefault="006A2313" w:rsidP="006A231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6AFC40B" w14:textId="77777777" w:rsidR="006A2313" w:rsidRDefault="006A2313" w:rsidP="006A231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0089F4" w14:textId="77777777" w:rsidR="006A2313" w:rsidRDefault="006A2313" w:rsidP="006A231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FB912B5" w14:textId="77777777" w:rsidR="006A2313" w:rsidRDefault="006A2313" w:rsidP="006A231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A0F8505" w14:textId="77777777" w:rsidR="006A2313" w:rsidRDefault="006A2313" w:rsidP="006A231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6ECD70" w14:textId="77777777" w:rsidR="006A2313" w:rsidRDefault="006A2313" w:rsidP="006A231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CBF325" w14:textId="77777777" w:rsidR="006A2313" w:rsidRDefault="006A2313" w:rsidP="006A231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3B816B" w14:textId="77777777" w:rsidR="006A2313" w:rsidRDefault="006A2313" w:rsidP="006A2313">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3DEA7649"/>
    <w:multiLevelType w:val="hybridMultilevel"/>
    <w:tmpl w:val="FD94CFC2"/>
    <w:lvl w:ilvl="0" w:tplc="3DC4F560">
      <w:start w:val="30"/>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55915BA1"/>
    <w:multiLevelType w:val="hybridMultilevel"/>
    <w:tmpl w:val="CD306AAA"/>
    <w:lvl w:ilvl="0" w:tplc="7AC2F0EE">
      <w:start w:val="1"/>
      <w:numFmt w:val="decimal"/>
      <w:lvlText w:val="%1."/>
      <w:lvlJc w:val="left"/>
      <w:pPr>
        <w:ind w:left="360" w:hanging="360"/>
      </w:pPr>
      <w:rPr>
        <w:rFonts w:ascii="Times New Roman" w:eastAsia="Times New Roman" w:hAnsi="Times New Roman" w:cs="Times New Roman"/>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9158631">
    <w:abstractNumId w:val="14"/>
  </w:num>
  <w:num w:numId="2" w16cid:durableId="11072336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928704">
    <w:abstractNumId w:val="25"/>
  </w:num>
  <w:num w:numId="4" w16cid:durableId="1819035899">
    <w:abstractNumId w:val="7"/>
  </w:num>
  <w:num w:numId="5" w16cid:durableId="1716001455">
    <w:abstractNumId w:val="26"/>
  </w:num>
  <w:num w:numId="6" w16cid:durableId="1643774354">
    <w:abstractNumId w:val="28"/>
  </w:num>
  <w:num w:numId="7" w16cid:durableId="43451109">
    <w:abstractNumId w:val="31"/>
  </w:num>
  <w:num w:numId="8" w16cid:durableId="1220629024">
    <w:abstractNumId w:val="21"/>
  </w:num>
  <w:num w:numId="9" w16cid:durableId="1539660164">
    <w:abstractNumId w:val="34"/>
  </w:num>
  <w:num w:numId="10" w16cid:durableId="1666931075">
    <w:abstractNumId w:val="23"/>
  </w:num>
  <w:num w:numId="11" w16cid:durableId="1358582441">
    <w:abstractNumId w:val="4"/>
  </w:num>
  <w:num w:numId="12" w16cid:durableId="61683278">
    <w:abstractNumId w:val="6"/>
  </w:num>
  <w:num w:numId="13" w16cid:durableId="427039562">
    <w:abstractNumId w:val="11"/>
  </w:num>
  <w:num w:numId="14" w16cid:durableId="918103854">
    <w:abstractNumId w:val="35"/>
  </w:num>
  <w:num w:numId="15" w16cid:durableId="1906527403">
    <w:abstractNumId w:val="9"/>
  </w:num>
  <w:num w:numId="16" w16cid:durableId="1788888349">
    <w:abstractNumId w:val="5"/>
  </w:num>
  <w:num w:numId="17" w16cid:durableId="14156934">
    <w:abstractNumId w:val="32"/>
  </w:num>
  <w:num w:numId="18" w16cid:durableId="337122412">
    <w:abstractNumId w:val="24"/>
  </w:num>
  <w:num w:numId="19" w16cid:durableId="249584938">
    <w:abstractNumId w:val="19"/>
  </w:num>
  <w:num w:numId="20" w16cid:durableId="980959833">
    <w:abstractNumId w:val="22"/>
  </w:num>
  <w:num w:numId="21" w16cid:durableId="1212112317">
    <w:abstractNumId w:val="16"/>
  </w:num>
  <w:num w:numId="22" w16cid:durableId="1303535927">
    <w:abstractNumId w:val="0"/>
  </w:num>
  <w:num w:numId="23" w16cid:durableId="443186101">
    <w:abstractNumId w:val="33"/>
  </w:num>
  <w:num w:numId="24" w16cid:durableId="171456651">
    <w:abstractNumId w:val="13"/>
  </w:num>
  <w:num w:numId="25" w16cid:durableId="1190685218">
    <w:abstractNumId w:val="3"/>
  </w:num>
  <w:num w:numId="26" w16cid:durableId="2067795893">
    <w:abstractNumId w:val="27"/>
  </w:num>
  <w:num w:numId="27" w16cid:durableId="14829638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9723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30120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25679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88547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7758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03609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79331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19767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29752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9623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94068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0187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7960069">
    <w:abstractNumId w:val="15"/>
  </w:num>
  <w:num w:numId="41" w16cid:durableId="1342733178">
    <w:abstractNumId w:val="12"/>
  </w:num>
  <w:num w:numId="42" w16cid:durableId="1476069462">
    <w:abstractNumId w:val="2"/>
  </w:num>
  <w:num w:numId="43" w16cid:durableId="123550225">
    <w:abstractNumId w:val="8"/>
  </w:num>
  <w:num w:numId="44" w16cid:durableId="1816874047">
    <w:abstractNumId w:val="17"/>
  </w:num>
  <w:num w:numId="45" w16cid:durableId="2045321523">
    <w:abstractNumId w:val="29"/>
  </w:num>
  <w:num w:numId="46" w16cid:durableId="2115398013">
    <w:abstractNumId w:val="18"/>
  </w:num>
  <w:num w:numId="47" w16cid:durableId="1269713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555751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627104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636599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C68E4"/>
    <w:rsid w:val="001F341B"/>
    <w:rsid w:val="001F6646"/>
    <w:rsid w:val="001F7A04"/>
    <w:rsid w:val="00236376"/>
    <w:rsid w:val="00240918"/>
    <w:rsid w:val="002430FD"/>
    <w:rsid w:val="002452A4"/>
    <w:rsid w:val="00267340"/>
    <w:rsid w:val="00275C59"/>
    <w:rsid w:val="00337165"/>
    <w:rsid w:val="00382A19"/>
    <w:rsid w:val="003922C9"/>
    <w:rsid w:val="003974EB"/>
    <w:rsid w:val="003A4E17"/>
    <w:rsid w:val="003C6167"/>
    <w:rsid w:val="003F1749"/>
    <w:rsid w:val="00444097"/>
    <w:rsid w:val="00496551"/>
    <w:rsid w:val="004A0303"/>
    <w:rsid w:val="004C4EC3"/>
    <w:rsid w:val="004E392C"/>
    <w:rsid w:val="00505CEA"/>
    <w:rsid w:val="00506FED"/>
    <w:rsid w:val="00512FD2"/>
    <w:rsid w:val="00516BCB"/>
    <w:rsid w:val="00517ADE"/>
    <w:rsid w:val="00523F87"/>
    <w:rsid w:val="00593CEB"/>
    <w:rsid w:val="005B1FA4"/>
    <w:rsid w:val="005C6D38"/>
    <w:rsid w:val="005D2104"/>
    <w:rsid w:val="00614C95"/>
    <w:rsid w:val="00636DD9"/>
    <w:rsid w:val="00660027"/>
    <w:rsid w:val="00666A7B"/>
    <w:rsid w:val="0069336D"/>
    <w:rsid w:val="0069339E"/>
    <w:rsid w:val="006A2313"/>
    <w:rsid w:val="006F51B5"/>
    <w:rsid w:val="006F7905"/>
    <w:rsid w:val="00714F51"/>
    <w:rsid w:val="00731F6E"/>
    <w:rsid w:val="007A2EF1"/>
    <w:rsid w:val="007B00D4"/>
    <w:rsid w:val="007C58EE"/>
    <w:rsid w:val="007D703B"/>
    <w:rsid w:val="007E6B89"/>
    <w:rsid w:val="00800261"/>
    <w:rsid w:val="00841B63"/>
    <w:rsid w:val="0086736E"/>
    <w:rsid w:val="008A3B48"/>
    <w:rsid w:val="008D3AF3"/>
    <w:rsid w:val="008E0730"/>
    <w:rsid w:val="00907FC1"/>
    <w:rsid w:val="0092337E"/>
    <w:rsid w:val="0092730E"/>
    <w:rsid w:val="00942FF8"/>
    <w:rsid w:val="009561DA"/>
    <w:rsid w:val="0098432D"/>
    <w:rsid w:val="009929F2"/>
    <w:rsid w:val="00994CF4"/>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08DA"/>
    <w:rsid w:val="00B06B67"/>
    <w:rsid w:val="00B65009"/>
    <w:rsid w:val="00B91EF9"/>
    <w:rsid w:val="00BA1B11"/>
    <w:rsid w:val="00BD0C12"/>
    <w:rsid w:val="00BD168A"/>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7BB9"/>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unhideWhenUsed/>
    <w:rsid w:val="003A4E17"/>
  </w:style>
  <w:style w:type="character" w:customStyle="1" w:styleId="TekstkomentarzaZnak">
    <w:name w:val="Tekst komentarza Znak"/>
    <w:basedOn w:val="Domylnaczcionkaakapitu"/>
    <w:link w:val="Tekstkomentarza"/>
    <w:uiPriority w:val="99"/>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Tekstprzypisudolnego">
    <w:name w:val="footnote text"/>
    <w:basedOn w:val="Normalny"/>
    <w:link w:val="TekstprzypisudolnegoZnak"/>
    <w:uiPriority w:val="99"/>
    <w:semiHidden/>
    <w:unhideWhenUsed/>
    <w:rsid w:val="007C58EE"/>
  </w:style>
  <w:style w:type="character" w:customStyle="1" w:styleId="TekstprzypisudolnegoZnak">
    <w:name w:val="Tekst przypisu dolnego Znak"/>
    <w:basedOn w:val="Domylnaczcionkaakapitu"/>
    <w:link w:val="Tekstprzypisudolnego"/>
    <w:uiPriority w:val="99"/>
    <w:semiHidden/>
    <w:rsid w:val="007C58EE"/>
    <w:rPr>
      <w:lang w:val="en-US"/>
    </w:rPr>
  </w:style>
  <w:style w:type="paragraph" w:customStyle="1" w:styleId="paragraph">
    <w:name w:val="paragraph"/>
    <w:basedOn w:val="Normalny"/>
    <w:rsid w:val="007C58EE"/>
    <w:pPr>
      <w:spacing w:before="100" w:beforeAutospacing="1" w:after="100" w:afterAutospacing="1"/>
    </w:pPr>
    <w:rPr>
      <w:sz w:val="24"/>
      <w:szCs w:val="24"/>
      <w:lang w:val="pl-PL"/>
    </w:rPr>
  </w:style>
  <w:style w:type="character" w:customStyle="1" w:styleId="normaltextrun">
    <w:name w:val="normaltextrun"/>
    <w:basedOn w:val="Domylnaczcionkaakapitu"/>
    <w:rsid w:val="007C58EE"/>
  </w:style>
  <w:style w:type="character" w:customStyle="1" w:styleId="eop">
    <w:name w:val="eop"/>
    <w:basedOn w:val="Domylnaczcionkaakapitu"/>
    <w:rsid w:val="007C58EE"/>
  </w:style>
  <w:style w:type="character" w:styleId="Odwoanieprzypisudolnego">
    <w:name w:val="footnote reference"/>
    <w:uiPriority w:val="99"/>
    <w:semiHidden/>
    <w:unhideWhenUsed/>
    <w:rsid w:val="007C58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414057849">
      <w:bodyDiv w:val="1"/>
      <w:marLeft w:val="0"/>
      <w:marRight w:val="0"/>
      <w:marTop w:val="0"/>
      <w:marBottom w:val="0"/>
      <w:divBdr>
        <w:top w:val="none" w:sz="0" w:space="0" w:color="auto"/>
        <w:left w:val="none" w:sz="0" w:space="0" w:color="auto"/>
        <w:bottom w:val="none" w:sz="0" w:space="0" w:color="auto"/>
        <w:right w:val="none" w:sz="0" w:space="0" w:color="auto"/>
      </w:divBdr>
      <w:divsChild>
        <w:div w:id="456752369">
          <w:marLeft w:val="0"/>
          <w:marRight w:val="0"/>
          <w:marTop w:val="0"/>
          <w:marBottom w:val="0"/>
          <w:divBdr>
            <w:top w:val="none" w:sz="0" w:space="0" w:color="auto"/>
            <w:left w:val="none" w:sz="0" w:space="0" w:color="auto"/>
            <w:bottom w:val="none" w:sz="0" w:space="0" w:color="auto"/>
            <w:right w:val="none" w:sz="0" w:space="0" w:color="auto"/>
          </w:divBdr>
        </w:div>
        <w:div w:id="1440027310">
          <w:marLeft w:val="0"/>
          <w:marRight w:val="0"/>
          <w:marTop w:val="0"/>
          <w:marBottom w:val="0"/>
          <w:divBdr>
            <w:top w:val="none" w:sz="0" w:space="0" w:color="auto"/>
            <w:left w:val="none" w:sz="0" w:space="0" w:color="auto"/>
            <w:bottom w:val="none" w:sz="0" w:space="0" w:color="auto"/>
            <w:right w:val="none" w:sz="0" w:space="0" w:color="auto"/>
          </w:divBdr>
        </w:div>
      </w:divsChild>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69206973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36</TotalTime>
  <Pages>6</Pages>
  <Words>1891</Words>
  <Characters>13217</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23</cp:revision>
  <cp:lastPrinted>2021-08-13T08:59:00Z</cp:lastPrinted>
  <dcterms:created xsi:type="dcterms:W3CDTF">2021-08-13T08:56:00Z</dcterms:created>
  <dcterms:modified xsi:type="dcterms:W3CDTF">2022-05-12T11:08:00Z</dcterms:modified>
</cp:coreProperties>
</file>