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7F0300" w:rsidRDefault="00AC68D0" w:rsidP="006A5DF1">
      <w:pPr>
        <w:spacing w:after="240"/>
        <w:jc w:val="right"/>
      </w:pPr>
      <w:r w:rsidRPr="007F0300">
        <w:t>Niepołomice</w:t>
      </w:r>
      <w:r w:rsidR="006A5DF1" w:rsidRPr="007F0300">
        <w:t xml:space="preserve"> dnia: </w:t>
      </w:r>
      <w:r w:rsidRPr="007F0300">
        <w:t>2023-</w:t>
      </w:r>
      <w:r w:rsidR="00EF4E72">
        <w:t>01-30</w:t>
      </w:r>
    </w:p>
    <w:p w:rsidR="0029606A" w:rsidRPr="007F0300" w:rsidRDefault="0029606A" w:rsidP="006A5DF1">
      <w:pPr>
        <w:spacing w:after="240"/>
        <w:jc w:val="right"/>
      </w:pPr>
    </w:p>
    <w:p w:rsidR="006A5DF1" w:rsidRPr="007F0300" w:rsidRDefault="00AC68D0" w:rsidP="006A5DF1">
      <w:pPr>
        <w:rPr>
          <w:b/>
          <w:bCs/>
        </w:rPr>
      </w:pPr>
      <w:r w:rsidRPr="007F0300">
        <w:rPr>
          <w:b/>
          <w:bCs/>
        </w:rPr>
        <w:t>GMINA NIEPOŁOMICE</w:t>
      </w:r>
    </w:p>
    <w:p w:rsidR="006A5DF1" w:rsidRPr="007F0300" w:rsidRDefault="00AC68D0" w:rsidP="006A5DF1">
      <w:r w:rsidRPr="007F0300">
        <w:t>Pl. Zwycięstwa</w:t>
      </w:r>
      <w:r w:rsidR="006A5DF1" w:rsidRPr="007F0300">
        <w:t xml:space="preserve"> </w:t>
      </w:r>
      <w:r w:rsidRPr="007F0300">
        <w:t>13</w:t>
      </w:r>
    </w:p>
    <w:p w:rsidR="006A5DF1" w:rsidRPr="007F0300" w:rsidRDefault="00AC68D0" w:rsidP="006A5DF1">
      <w:r w:rsidRPr="007F0300">
        <w:t>32-005</w:t>
      </w:r>
      <w:r w:rsidR="006A5DF1" w:rsidRPr="007F0300">
        <w:t xml:space="preserve"> </w:t>
      </w:r>
      <w:r w:rsidRPr="007F0300">
        <w:t>Niepołomice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</w:pPr>
    </w:p>
    <w:p w:rsidR="007F0300" w:rsidRPr="007F0300" w:rsidRDefault="007F0300" w:rsidP="006A5DF1">
      <w:pPr>
        <w:pStyle w:val="Nagwek"/>
        <w:tabs>
          <w:tab w:val="clear" w:pos="4536"/>
          <w:tab w:val="clear" w:pos="9072"/>
        </w:tabs>
      </w:pPr>
      <w:r>
        <w:t>ZP.271.2.2023/1</w:t>
      </w:r>
    </w:p>
    <w:p w:rsidR="006A5DF1" w:rsidRPr="007F0300" w:rsidRDefault="006A5DF1" w:rsidP="006A5DF1">
      <w:pPr>
        <w:pStyle w:val="Nagwek"/>
        <w:tabs>
          <w:tab w:val="clear" w:pos="4536"/>
        </w:tabs>
      </w:pPr>
      <w:r w:rsidRPr="007F0300">
        <w:tab/>
        <w:t xml:space="preserve"> </w:t>
      </w:r>
    </w:p>
    <w:p w:rsidR="006A5DF1" w:rsidRPr="007F030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F030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F0300">
        <w:rPr>
          <w:b/>
        </w:rPr>
        <w:t>WYKONAWCY</w:t>
      </w:r>
    </w:p>
    <w:p w:rsidR="006A5DF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7F0300">
        <w:t>ubiegający się o zamówienie publiczne</w:t>
      </w:r>
    </w:p>
    <w:p w:rsidR="00EF4E72" w:rsidRDefault="00EF4E72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</w:p>
    <w:p w:rsidR="00EF4E72" w:rsidRPr="007F0300" w:rsidRDefault="00EF4E72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</w:p>
    <w:p w:rsidR="006D4AB3" w:rsidRPr="007F0300" w:rsidRDefault="006D4AB3">
      <w:pPr>
        <w:pStyle w:val="Nagwek"/>
        <w:tabs>
          <w:tab w:val="clear" w:pos="4536"/>
        </w:tabs>
      </w:pPr>
    </w:p>
    <w:p w:rsidR="00632C3C" w:rsidRDefault="00E21B49" w:rsidP="007F0300">
      <w:pPr>
        <w:pStyle w:val="Nagwek1"/>
        <w:spacing w:before="0" w:after="0" w:line="276" w:lineRule="auto"/>
        <w:jc w:val="center"/>
        <w:rPr>
          <w:rFonts w:ascii="Times New Roman" w:hAnsi="Times New Roman"/>
          <w:sz w:val="20"/>
        </w:rPr>
      </w:pPr>
      <w:r w:rsidRPr="007F0300">
        <w:rPr>
          <w:rFonts w:ascii="Times New Roman" w:hAnsi="Times New Roman"/>
          <w:sz w:val="20"/>
        </w:rPr>
        <w:t>WYJAŚNIENI</w:t>
      </w:r>
      <w:r w:rsidR="00520165" w:rsidRPr="007F0300">
        <w:rPr>
          <w:rFonts w:ascii="Times New Roman" w:hAnsi="Times New Roman"/>
          <w:sz w:val="20"/>
        </w:rPr>
        <w:t>A</w:t>
      </w:r>
      <w:r w:rsidR="00632C3C" w:rsidRPr="007F0300">
        <w:rPr>
          <w:rFonts w:ascii="Times New Roman" w:hAnsi="Times New Roman"/>
          <w:sz w:val="20"/>
        </w:rPr>
        <w:t xml:space="preserve"> TREŚCI</w:t>
      </w:r>
      <w:r w:rsidR="0029606A" w:rsidRPr="007F0300">
        <w:rPr>
          <w:rFonts w:ascii="Times New Roman" w:hAnsi="Times New Roman"/>
          <w:sz w:val="20"/>
        </w:rPr>
        <w:t xml:space="preserve"> SWZ</w:t>
      </w:r>
    </w:p>
    <w:p w:rsidR="007F0300" w:rsidRPr="007F0300" w:rsidRDefault="007F0300" w:rsidP="007F0300"/>
    <w:p w:rsidR="006D4AB3" w:rsidRPr="007F0300" w:rsidRDefault="00632C3C" w:rsidP="007F0300">
      <w:pPr>
        <w:spacing w:line="276" w:lineRule="auto"/>
        <w:jc w:val="both"/>
      </w:pPr>
      <w:r w:rsidRPr="007F0300">
        <w:t xml:space="preserve">Dotyczy: </w:t>
      </w:r>
      <w:r w:rsidR="006A5DF1" w:rsidRPr="007F0300">
        <w:t>p</w:t>
      </w:r>
      <w:r w:rsidRPr="007F0300">
        <w:t>ostępowani</w:t>
      </w:r>
      <w:r w:rsidR="006A5DF1" w:rsidRPr="007F0300">
        <w:t>a</w:t>
      </w:r>
      <w:r w:rsidRPr="007F0300">
        <w:t xml:space="preserve"> o udzielenie zamówienia publicznego, prowadzone</w:t>
      </w:r>
      <w:r w:rsidR="006A5DF1" w:rsidRPr="007F0300">
        <w:t>go</w:t>
      </w:r>
      <w:r w:rsidRPr="007F0300">
        <w:t xml:space="preserve"> w trybie </w:t>
      </w:r>
      <w:r w:rsidR="00AC68D0" w:rsidRPr="007F0300">
        <w:t xml:space="preserve">Tryb podstawowy bez negocjacji - art. 275 pkt. 1 ustawy </w:t>
      </w:r>
      <w:proofErr w:type="spellStart"/>
      <w:r w:rsidR="00AC68D0" w:rsidRPr="007F0300">
        <w:t>Pzp</w:t>
      </w:r>
      <w:proofErr w:type="spellEnd"/>
      <w:r w:rsidRPr="007F0300">
        <w:rPr>
          <w:b/>
        </w:rPr>
        <w:t xml:space="preserve"> </w:t>
      </w:r>
      <w:r w:rsidRPr="007F0300">
        <w:rPr>
          <w:bCs/>
        </w:rPr>
        <w:t>na</w:t>
      </w:r>
      <w:r w:rsidRPr="007F0300">
        <w:rPr>
          <w:b/>
        </w:rPr>
        <w:t xml:space="preserve"> </w:t>
      </w:r>
      <w:r w:rsidR="00E72428" w:rsidRPr="007F0300">
        <w:rPr>
          <w:bCs/>
        </w:rPr>
        <w:t>”</w:t>
      </w:r>
      <w:r w:rsidR="00AC68D0" w:rsidRPr="007F0300">
        <w:rPr>
          <w:b/>
          <w:bCs/>
        </w:rPr>
        <w:t>Realizacja przedsięwzięć niskoemisyjnych budynków jednorodzinnych w ramach programu STOP SMOG dla Gminy Niepołomice - Etap II</w:t>
      </w:r>
      <w:r w:rsidR="00E72428" w:rsidRPr="007F0300">
        <w:rPr>
          <w:bCs/>
        </w:rPr>
        <w:t>”</w:t>
      </w:r>
      <w:r w:rsidRPr="007F0300">
        <w:rPr>
          <w:b/>
        </w:rPr>
        <w:t xml:space="preserve"> </w:t>
      </w:r>
      <w:r w:rsidRPr="007F0300">
        <w:rPr>
          <w:bCs/>
        </w:rPr>
        <w:t>– znak sprawy</w:t>
      </w:r>
      <w:r w:rsidRPr="007F0300">
        <w:rPr>
          <w:b/>
        </w:rPr>
        <w:t xml:space="preserve"> </w:t>
      </w:r>
      <w:r w:rsidR="00AC68D0" w:rsidRPr="007F0300">
        <w:rPr>
          <w:b/>
        </w:rPr>
        <w:t>ZP.271.2.2023</w:t>
      </w:r>
      <w:r w:rsidRPr="007F0300">
        <w:rPr>
          <w:b/>
        </w:rPr>
        <w:t>.</w:t>
      </w:r>
    </w:p>
    <w:p w:rsidR="0012774F" w:rsidRPr="007F0300" w:rsidRDefault="00520165" w:rsidP="00D8461B">
      <w:pPr>
        <w:spacing w:after="240" w:line="276" w:lineRule="auto"/>
        <w:jc w:val="both"/>
      </w:pPr>
      <w:r w:rsidRPr="007F0300">
        <w:t xml:space="preserve">Zamawiający, </w:t>
      </w:r>
      <w:r w:rsidR="00AC68D0" w:rsidRPr="007F0300">
        <w:rPr>
          <w:b/>
        </w:rPr>
        <w:t>GMINA NIEPOŁOMICE</w:t>
      </w:r>
      <w:r w:rsidRPr="007F0300">
        <w:t xml:space="preserve">, działając na podstawie art. </w:t>
      </w:r>
      <w:r w:rsidR="00E74BC3" w:rsidRPr="007F0300">
        <w:t>284</w:t>
      </w:r>
      <w:r w:rsidRPr="007F0300">
        <w:t xml:space="preserve"> ust. </w:t>
      </w:r>
      <w:r w:rsidR="0029606A" w:rsidRPr="007F0300">
        <w:t>6</w:t>
      </w:r>
      <w:r w:rsidRPr="007F0300">
        <w:t xml:space="preserve"> ustawy z dnia </w:t>
      </w:r>
      <w:r w:rsidR="0029606A" w:rsidRPr="007F0300">
        <w:t>11</w:t>
      </w:r>
      <w:r w:rsidRPr="007F0300">
        <w:t xml:space="preserve"> </w:t>
      </w:r>
      <w:r w:rsidR="0029606A" w:rsidRPr="007F0300">
        <w:t xml:space="preserve">września </w:t>
      </w:r>
      <w:r w:rsidRPr="007F0300">
        <w:t>20</w:t>
      </w:r>
      <w:r w:rsidR="0029606A" w:rsidRPr="007F0300">
        <w:t>19</w:t>
      </w:r>
      <w:r w:rsidRPr="007F0300">
        <w:t xml:space="preserve"> r</w:t>
      </w:r>
      <w:r w:rsidR="0029606A" w:rsidRPr="007F0300">
        <w:t>.</w:t>
      </w:r>
      <w:r w:rsidRPr="007F0300">
        <w:t xml:space="preserve"> Prawo </w:t>
      </w:r>
      <w:r w:rsidR="0029606A" w:rsidRPr="007F0300">
        <w:t>z</w:t>
      </w:r>
      <w:r w:rsidRPr="007F0300">
        <w:t xml:space="preserve">amówień </w:t>
      </w:r>
      <w:r w:rsidR="0029606A" w:rsidRPr="007F0300">
        <w:t>p</w:t>
      </w:r>
      <w:r w:rsidRPr="007F0300">
        <w:t xml:space="preserve">ublicznych </w:t>
      </w:r>
      <w:r w:rsidR="00AC68D0" w:rsidRPr="007F0300">
        <w:t>(</w:t>
      </w:r>
      <w:proofErr w:type="spellStart"/>
      <w:r w:rsidR="00AC68D0" w:rsidRPr="007F0300">
        <w:t>t.j</w:t>
      </w:r>
      <w:proofErr w:type="spellEnd"/>
      <w:r w:rsidR="00AC68D0" w:rsidRPr="007F0300">
        <w:t>. Dz. U. z 2022r. poz. 1710)</w:t>
      </w:r>
      <w:r w:rsidR="00BE7BFD" w:rsidRPr="007F0300">
        <w:t xml:space="preserve">, </w:t>
      </w:r>
      <w:r w:rsidR="00E74BC3" w:rsidRPr="007F0300">
        <w:t>udostępnia</w:t>
      </w:r>
      <w:r w:rsidR="00BE7BFD" w:rsidRPr="007F0300">
        <w:t xml:space="preserve"> poniżej treść zapytań do S</w:t>
      </w:r>
      <w:r w:rsidR="0012774F" w:rsidRPr="007F0300">
        <w:t>pecyfikacji Warunków Zamówienia (</w:t>
      </w:r>
      <w:r w:rsidR="0012774F" w:rsidRPr="007F0300">
        <w:rPr>
          <w:lang w:eastAsia="ar-SA"/>
        </w:rPr>
        <w:t>zwanej dalej</w:t>
      </w:r>
      <w:r w:rsidR="0012774F" w:rsidRPr="007F0300">
        <w:rPr>
          <w:b/>
          <w:lang w:eastAsia="ar-SA"/>
        </w:rPr>
        <w:t xml:space="preserve"> </w:t>
      </w:r>
      <w:r w:rsidR="0012774F" w:rsidRPr="007F0300">
        <w:rPr>
          <w:bCs/>
          <w:lang w:eastAsia="ar-SA"/>
        </w:rPr>
        <w:t>”SWZ”)</w:t>
      </w:r>
      <w:r w:rsidR="00E74BC3" w:rsidRPr="007F0300">
        <w:rPr>
          <w:bCs/>
          <w:lang w:eastAsia="ar-SA"/>
        </w:rPr>
        <w:t xml:space="preserve"> </w:t>
      </w:r>
      <w:r w:rsidR="00E74BC3" w:rsidRPr="007F0300">
        <w:t>wraz z wyjaśnieniami</w:t>
      </w:r>
      <w:r w:rsidR="0012774F" w:rsidRPr="007F030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68D0" w:rsidRPr="007F0300" w:rsidTr="001C111A">
        <w:tc>
          <w:tcPr>
            <w:tcW w:w="9356" w:type="dxa"/>
            <w:shd w:val="clear" w:color="auto" w:fill="auto"/>
          </w:tcPr>
          <w:p w:rsidR="00AC68D0" w:rsidRPr="007F0300" w:rsidRDefault="00AC68D0" w:rsidP="001C111A">
            <w:pPr>
              <w:spacing w:before="60" w:after="60"/>
              <w:ind w:left="30" w:right="-72"/>
              <w:rPr>
                <w:b/>
                <w:bCs/>
              </w:rPr>
            </w:pPr>
            <w:r w:rsidRPr="007F0300">
              <w:rPr>
                <w:b/>
                <w:bCs/>
              </w:rPr>
              <w:t>Pytanie nr 1</w:t>
            </w:r>
          </w:p>
          <w:p w:rsidR="00AC68D0" w:rsidRPr="007F0300" w:rsidRDefault="00AC68D0" w:rsidP="001C111A">
            <w:pPr>
              <w:spacing w:after="120"/>
              <w:ind w:left="30" w:right="-72"/>
              <w:jc w:val="both"/>
            </w:pPr>
            <w:r w:rsidRPr="007F0300">
              <w:t>1.Który wariant audytowi przyjąć, gdy w audycie występują dwa? Czy przyjąć wariant zalecany przez audytora?</w:t>
            </w:r>
          </w:p>
          <w:p w:rsidR="00AC68D0" w:rsidRPr="007F0300" w:rsidRDefault="00AC68D0" w:rsidP="001C111A">
            <w:pPr>
              <w:spacing w:after="120"/>
              <w:ind w:left="30" w:right="-72"/>
              <w:jc w:val="both"/>
            </w:pPr>
            <w:r w:rsidRPr="007F0300">
              <w:t>2.Czy w ofercie należy ująć prace dodatkowa niezbędne do wykonania, np. Parapety, obróbki blacharskie, orynnowanie, wymianę rynien nienadającej się do ponownego montażu?</w:t>
            </w:r>
          </w:p>
          <w:p w:rsidR="00AC68D0" w:rsidRPr="007F0300" w:rsidRDefault="00AC68D0" w:rsidP="001C111A">
            <w:pPr>
              <w:spacing w:after="120"/>
              <w:ind w:left="30" w:right="-72"/>
              <w:jc w:val="both"/>
            </w:pPr>
            <w:r w:rsidRPr="007F0300">
              <w:t>3.Czy dysponują Państwo obmiarem stolarki okiennej do wymiany czy należy samodzielnie wykonać taki pomiar?</w:t>
            </w:r>
          </w:p>
          <w:p w:rsidR="00AC68D0" w:rsidRPr="007F0300" w:rsidRDefault="00AC68D0" w:rsidP="007F0300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7F0300">
              <w:rPr>
                <w:b/>
                <w:bCs/>
              </w:rPr>
              <w:t>Stanowisko (wyjaśnienie) Zamawiającego:</w:t>
            </w:r>
          </w:p>
          <w:p w:rsidR="00AC68D0" w:rsidRPr="007F0300" w:rsidRDefault="007F0300" w:rsidP="00EF4E72">
            <w:pPr>
              <w:spacing w:after="60" w:line="276" w:lineRule="auto"/>
              <w:ind w:left="30" w:right="-72"/>
              <w:jc w:val="both"/>
            </w:pPr>
            <w:r w:rsidRPr="00EF4E72">
              <w:rPr>
                <w:b/>
                <w:bCs/>
              </w:rPr>
              <w:t>Ad. 1.</w:t>
            </w:r>
            <w:r w:rsidRPr="007F0300">
              <w:t xml:space="preserve"> </w:t>
            </w:r>
            <w:r w:rsidR="0074652D">
              <w:t>Niezależnie od rekomendacji audytora należy przyjąć</w:t>
            </w:r>
            <w:r w:rsidR="00615EB7">
              <w:t xml:space="preserve"> prace do wykonania zgodnie z OPZ.</w:t>
            </w:r>
          </w:p>
          <w:p w:rsidR="007F0300" w:rsidRPr="007F0300" w:rsidRDefault="007F0300" w:rsidP="00EF4E72">
            <w:pPr>
              <w:spacing w:after="60" w:line="276" w:lineRule="auto"/>
              <w:ind w:left="30" w:right="-72"/>
              <w:jc w:val="both"/>
            </w:pPr>
            <w:r w:rsidRPr="00EF4E72">
              <w:rPr>
                <w:b/>
                <w:bCs/>
              </w:rPr>
              <w:t>Ad. 2.</w:t>
            </w:r>
            <w:r w:rsidRPr="007F0300">
              <w:t xml:space="preserve"> </w:t>
            </w:r>
            <w:r w:rsidR="00615EB7">
              <w:t>Tak</w:t>
            </w:r>
            <w:r w:rsidR="0074652D">
              <w:t>, w ofercie należy ująć prace dodatkowe, niezbędne do prawidłowego wykonania (np. parapety, obróbki blacharskie, orynnowanie, wymianę rynien nienadających się do ponownego montażu)</w:t>
            </w:r>
          </w:p>
          <w:p w:rsidR="00EF4E72" w:rsidRDefault="007F0300" w:rsidP="00EF4E72">
            <w:pPr>
              <w:spacing w:after="60" w:line="276" w:lineRule="auto"/>
              <w:ind w:left="30" w:right="-72"/>
              <w:jc w:val="both"/>
            </w:pPr>
            <w:r w:rsidRPr="00EF4E72">
              <w:rPr>
                <w:b/>
                <w:bCs/>
              </w:rPr>
              <w:t>Ad. 3.</w:t>
            </w:r>
            <w:r w:rsidR="00615EB7">
              <w:t xml:space="preserve"> Nie posiadamy szczegółowych obmiarów stolarki okiennej. </w:t>
            </w:r>
          </w:p>
          <w:p w:rsidR="007F0300" w:rsidRPr="007F0300" w:rsidRDefault="0074652D" w:rsidP="00EF4E72">
            <w:pPr>
              <w:spacing w:after="60" w:line="276" w:lineRule="auto"/>
              <w:ind w:left="30" w:right="-72"/>
              <w:jc w:val="both"/>
              <w:rPr>
                <w:highlight w:val="darkGray"/>
              </w:rPr>
            </w:pPr>
            <w:r>
              <w:t>Wykonawca samodzielnie dokonuje takiego pomiaru.</w:t>
            </w:r>
            <w:r w:rsidR="00EF4E72">
              <w:t xml:space="preserve"> </w:t>
            </w:r>
            <w:r>
              <w:t>W</w:t>
            </w:r>
            <w:r w:rsidR="00615EB7">
              <w:t xml:space="preserve"> umowach z mieszkańcami widnieje zapis, zgodnie z którym mieszkańcy maj</w:t>
            </w:r>
            <w:r w:rsidR="00EF4E72">
              <w:t>a</w:t>
            </w:r>
            <w:r w:rsidR="00615EB7">
              <w:t xml:space="preserve"> obowiązek udost</w:t>
            </w:r>
            <w:r w:rsidR="00EF4E72">
              <w:t>ę</w:t>
            </w:r>
            <w:r w:rsidR="00615EB7">
              <w:t>pnienia nieruchomości potencjalnemu wykonawcy w celu dokonania swoich obmiarów budynku.</w:t>
            </w:r>
          </w:p>
        </w:tc>
      </w:tr>
    </w:tbl>
    <w:p w:rsidR="00BE7BFD" w:rsidRPr="007F0300" w:rsidRDefault="00BE7BFD" w:rsidP="00520165">
      <w:pPr>
        <w:jc w:val="both"/>
      </w:pPr>
    </w:p>
    <w:p w:rsidR="007F0300" w:rsidRDefault="007F0300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  <w:r w:rsidRPr="007F0300">
        <w:rPr>
          <w:sz w:val="20"/>
        </w:rPr>
        <w:t>Zamawiający</w:t>
      </w:r>
    </w:p>
    <w:p w:rsidR="00EF4E72" w:rsidRDefault="00EF4E72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</w:p>
    <w:p w:rsidR="007F0300" w:rsidRPr="007F0300" w:rsidRDefault="007F0300" w:rsidP="00D8461B">
      <w:pPr>
        <w:spacing w:before="120" w:after="120" w:line="360" w:lineRule="auto"/>
        <w:ind w:left="567"/>
        <w:jc w:val="right"/>
      </w:pPr>
      <w:r w:rsidRPr="007F0300">
        <w:t>……………………….</w:t>
      </w:r>
    </w:p>
    <w:sectPr w:rsidR="007F0300" w:rsidRPr="007F0300" w:rsidSect="007F03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08AA" w:rsidRDefault="00BD08AA">
      <w:r>
        <w:separator/>
      </w:r>
    </w:p>
  </w:endnote>
  <w:endnote w:type="continuationSeparator" w:id="0">
    <w:p w:rsidR="00BD08AA" w:rsidRDefault="00BD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Pr="007F0300" w:rsidRDefault="006D4AB3" w:rsidP="007F03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08AA" w:rsidRDefault="00BD08AA">
      <w:r>
        <w:separator/>
      </w:r>
    </w:p>
  </w:footnote>
  <w:footnote w:type="continuationSeparator" w:id="0">
    <w:p w:rsidR="00BD08AA" w:rsidRDefault="00BD0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68D0" w:rsidRDefault="00AC6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68D0" w:rsidRDefault="00AC6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68D0" w:rsidRDefault="00AC6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8333865">
    <w:abstractNumId w:val="3"/>
  </w:num>
  <w:num w:numId="2" w16cid:durableId="32658268">
    <w:abstractNumId w:val="6"/>
  </w:num>
  <w:num w:numId="3" w16cid:durableId="948659026">
    <w:abstractNumId w:val="2"/>
  </w:num>
  <w:num w:numId="4" w16cid:durableId="145780040">
    <w:abstractNumId w:val="5"/>
  </w:num>
  <w:num w:numId="5" w16cid:durableId="692268541">
    <w:abstractNumId w:val="0"/>
  </w:num>
  <w:num w:numId="6" w16cid:durableId="50471742">
    <w:abstractNumId w:val="1"/>
  </w:num>
  <w:num w:numId="7" w16cid:durableId="1288702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8A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5EB7"/>
    <w:rsid w:val="00632C3C"/>
    <w:rsid w:val="00662BDB"/>
    <w:rsid w:val="006A5DF1"/>
    <w:rsid w:val="006B7198"/>
    <w:rsid w:val="006D4AB3"/>
    <w:rsid w:val="006F3B81"/>
    <w:rsid w:val="0074652D"/>
    <w:rsid w:val="007D7198"/>
    <w:rsid w:val="007F0300"/>
    <w:rsid w:val="00864A4B"/>
    <w:rsid w:val="00870F9F"/>
    <w:rsid w:val="008804B6"/>
    <w:rsid w:val="00897AB0"/>
    <w:rsid w:val="008A3553"/>
    <w:rsid w:val="00A905AC"/>
    <w:rsid w:val="00AC68D0"/>
    <w:rsid w:val="00BA6584"/>
    <w:rsid w:val="00BD08AA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4E7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FC767"/>
  <w15:chartTrackingRefBased/>
  <w15:docId w15:val="{DCA6B0A9-7F2C-42D8-811B-8258A9DA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2023-01-30T09:53:00Z</cp:lastPrinted>
  <dcterms:created xsi:type="dcterms:W3CDTF">2023-01-30T09:53:00Z</dcterms:created>
  <dcterms:modified xsi:type="dcterms:W3CDTF">2023-01-30T09:53:00Z</dcterms:modified>
</cp:coreProperties>
</file>