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6B0517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bookmarkStart w:id="0" w:name="_GoBack"/>
      <w:bookmarkEnd w:id="0"/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8A2176" w:rsidRPr="008A2176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8A2176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2176">
        <w:rPr>
          <w:rFonts w:ascii="Times New Roman" w:eastAsia="Times New Roman" w:hAnsi="Times New Roman"/>
          <w:b/>
          <w:sz w:val="24"/>
          <w:szCs w:val="24"/>
          <w:lang w:eastAsia="pl-PL"/>
        </w:rPr>
        <w:t>Dostawa wyposażenia stref wolnych ciężarów do siłowni w Hali Sportowej AGH przy ul. Armii Krajowej 5A w Krakowie - KC-zp.272-99/23</w:t>
      </w:r>
    </w:p>
    <w:p w:rsidR="006B0517" w:rsidRDefault="006B0517" w:rsidP="006B0517">
      <w:pPr>
        <w:widowControl w:val="0"/>
        <w:adjustRightInd w:val="0"/>
        <w:jc w:val="both"/>
        <w:textAlignment w:val="baseline"/>
        <w:rPr>
          <w:sz w:val="24"/>
          <w:szCs w:val="24"/>
          <w:lang w:eastAsia="pl-PL"/>
        </w:rPr>
      </w:pPr>
      <w:r>
        <w:rPr>
          <w:sz w:val="24"/>
          <w:szCs w:val="24"/>
        </w:rPr>
        <w:t>działając na podstawie art. 108 ust. 1 pkt 5 ustawy z dnia 11 września 2019 roku - Prawo zamówień publicznych (Dz. U. z 2022 r. poz. 1710).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6B0517" w:rsidRDefault="005741C5" w:rsidP="00574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="006B0517">
        <w:rPr>
          <w:sz w:val="24"/>
          <w:szCs w:val="24"/>
          <w:u w:val="single"/>
        </w:rPr>
        <w:t xml:space="preserve">o  braku przynależności </w:t>
      </w:r>
      <w:r w:rsidR="006B0517">
        <w:rPr>
          <w:sz w:val="24"/>
          <w:szCs w:val="24"/>
        </w:rPr>
        <w:t>do tej samej grupy kapitałowej, o której mowa w art. 108 ust. 1 pkt 5 ustawy z dnia 11 września 2019 roku - Prawo zamówień publicznych (Dz. U. z 2022 r. poz. 1710).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6B0517" w:rsidRDefault="005741C5" w:rsidP="006B0517">
      <w:pPr>
        <w:widowControl w:val="0"/>
        <w:adjustRightInd w:val="0"/>
        <w:jc w:val="both"/>
        <w:textAlignment w:val="baseline"/>
        <w:rPr>
          <w:sz w:val="24"/>
          <w:szCs w:val="24"/>
          <w:lang w:eastAsia="pl-PL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="006B0517">
        <w:rPr>
          <w:sz w:val="24"/>
          <w:szCs w:val="24"/>
          <w:u w:val="single"/>
        </w:rPr>
        <w:t>o przynależności</w:t>
      </w:r>
      <w:r w:rsidR="006B0517">
        <w:rPr>
          <w:rStyle w:val="Odwoanieprzypisudolnego"/>
          <w:sz w:val="24"/>
          <w:szCs w:val="24"/>
          <w:u w:val="single"/>
        </w:rPr>
        <w:footnoteReference w:id="2"/>
      </w:r>
      <w:r w:rsidR="006B0517">
        <w:rPr>
          <w:sz w:val="24"/>
          <w:szCs w:val="24"/>
          <w:u w:val="single"/>
        </w:rPr>
        <w:t xml:space="preserve"> </w:t>
      </w:r>
      <w:r w:rsidR="006B0517">
        <w:rPr>
          <w:sz w:val="24"/>
          <w:szCs w:val="24"/>
        </w:rPr>
        <w:t>do tej samej grupy kapitałowej, o której mowa w art. 108 ust. 1 pkt 5 ustawy z dnia 11 września 2019 roku - Prawo zamówień publicznych (Dz. U. z 2022 r. poz. 1710).</w:t>
      </w:r>
    </w:p>
    <w:p w:rsidR="005741C5" w:rsidRPr="00AF550F" w:rsidRDefault="005741C5" w:rsidP="006B0517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B0517" w:rsidRPr="00AF550F" w:rsidTr="006B0517">
        <w:trPr>
          <w:trHeight w:val="442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17" w:rsidRPr="00AF550F" w:rsidRDefault="006B0517" w:rsidP="006B0517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17" w:rsidRDefault="006B0517" w:rsidP="006B051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</w:rPr>
              <w:t>Nazwa podmiotu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517" w:rsidRDefault="006B0517" w:rsidP="006B051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podmiotu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6CA" w:rsidRDefault="00D566CA">
      <w:pPr>
        <w:spacing w:after="0" w:line="240" w:lineRule="auto"/>
      </w:pPr>
      <w:r>
        <w:separator/>
      </w:r>
    </w:p>
  </w:endnote>
  <w:endnote w:type="continuationSeparator" w:id="0">
    <w:p w:rsidR="00D566CA" w:rsidRDefault="00D56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B051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6B051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B051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B05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6CA" w:rsidRDefault="00D566CA">
      <w:pPr>
        <w:spacing w:after="0" w:line="240" w:lineRule="auto"/>
      </w:pPr>
      <w:r>
        <w:separator/>
      </w:r>
    </w:p>
  </w:footnote>
  <w:footnote w:type="continuationSeparator" w:id="0">
    <w:p w:rsidR="00D566CA" w:rsidRDefault="00D566CA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6B0517" w:rsidRDefault="006B0517" w:rsidP="006B0517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B05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B05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B05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566CA"/>
    <w:rsid w:val="000563B7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6B0517"/>
    <w:rsid w:val="008A2176"/>
    <w:rsid w:val="00927537"/>
    <w:rsid w:val="0093180B"/>
    <w:rsid w:val="00BC579B"/>
    <w:rsid w:val="00D137A1"/>
    <w:rsid w:val="00D566CA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6CB05D4"/>
  <w15:docId w15:val="{24F9E8F6-3C8D-43A3-8716-C2A3E7E33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9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3A05C-4C51-4957-A80D-981C4B3FC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2023-02-08T11:38:00Z</dcterms:created>
  <dcterms:modified xsi:type="dcterms:W3CDTF">2023-02-08T11:41:00Z</dcterms:modified>
</cp:coreProperties>
</file>