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92C43" w:rsidP="006A5DF1">
      <w:pPr>
        <w:spacing w:after="240"/>
        <w:jc w:val="right"/>
        <w:rPr>
          <w:sz w:val="22"/>
          <w:szCs w:val="22"/>
        </w:rPr>
      </w:pPr>
      <w:r w:rsidRPr="00A92C4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92C43">
        <w:rPr>
          <w:sz w:val="22"/>
          <w:szCs w:val="22"/>
        </w:rPr>
        <w:t>2023-03-16</w:t>
      </w:r>
    </w:p>
    <w:p w:rsidR="00A92C43" w:rsidRPr="00A92C43" w:rsidRDefault="00A92C43" w:rsidP="006A5DF1">
      <w:pPr>
        <w:rPr>
          <w:b/>
          <w:bCs/>
          <w:sz w:val="22"/>
          <w:szCs w:val="22"/>
        </w:rPr>
      </w:pPr>
      <w:r w:rsidRPr="00A92C43">
        <w:rPr>
          <w:b/>
          <w:bCs/>
          <w:sz w:val="22"/>
          <w:szCs w:val="22"/>
        </w:rPr>
        <w:t>Akademia Górniczo - Hutnicza</w:t>
      </w:r>
    </w:p>
    <w:p w:rsidR="00A92C43" w:rsidRPr="00A92C43" w:rsidRDefault="00A92C43" w:rsidP="006A5DF1">
      <w:pPr>
        <w:rPr>
          <w:b/>
          <w:bCs/>
          <w:sz w:val="22"/>
          <w:szCs w:val="22"/>
        </w:rPr>
      </w:pPr>
      <w:r w:rsidRPr="00A92C43">
        <w:rPr>
          <w:b/>
          <w:bCs/>
          <w:sz w:val="22"/>
          <w:szCs w:val="22"/>
        </w:rPr>
        <w:t>im. Stanisława Staszica w Krakowie</w:t>
      </w:r>
    </w:p>
    <w:p w:rsidR="006A5DF1" w:rsidRPr="00D91931" w:rsidRDefault="00A92C43" w:rsidP="006A5DF1">
      <w:pPr>
        <w:rPr>
          <w:b/>
          <w:bCs/>
          <w:sz w:val="22"/>
          <w:szCs w:val="22"/>
        </w:rPr>
      </w:pPr>
      <w:r w:rsidRPr="00A92C43">
        <w:rPr>
          <w:b/>
          <w:bCs/>
          <w:sz w:val="22"/>
          <w:szCs w:val="22"/>
        </w:rPr>
        <w:t>Dział Zamówień Publicznych</w:t>
      </w:r>
    </w:p>
    <w:p w:rsidR="006A5DF1" w:rsidRPr="00BD5546" w:rsidRDefault="00A92C43" w:rsidP="006A5DF1">
      <w:pPr>
        <w:rPr>
          <w:sz w:val="22"/>
          <w:szCs w:val="22"/>
        </w:rPr>
      </w:pPr>
      <w:r w:rsidRPr="00A92C4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92C43">
        <w:rPr>
          <w:sz w:val="22"/>
          <w:szCs w:val="22"/>
        </w:rPr>
        <w:t>30</w:t>
      </w:r>
    </w:p>
    <w:p w:rsidR="006A5DF1" w:rsidRPr="00BD5546" w:rsidRDefault="00A92C43" w:rsidP="006A5DF1">
      <w:pPr>
        <w:rPr>
          <w:sz w:val="22"/>
          <w:szCs w:val="22"/>
        </w:rPr>
      </w:pPr>
      <w:r w:rsidRPr="00A92C4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92C4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92C43" w:rsidRPr="00A92C43">
        <w:rPr>
          <w:sz w:val="22"/>
          <w:szCs w:val="22"/>
        </w:rPr>
        <w:t xml:space="preserve">Tryb podstawowy bez negocjacji - art. 275 pkt. 1 ustawy </w:t>
      </w:r>
      <w:proofErr w:type="spellStart"/>
      <w:r w:rsidR="00A92C43" w:rsidRPr="00A92C4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92C43" w:rsidRPr="00A92C43">
        <w:rPr>
          <w:b/>
          <w:bCs/>
          <w:sz w:val="22"/>
          <w:szCs w:val="22"/>
        </w:rPr>
        <w:t>Dokończenie poprawy sprawności energetycznej (termomodernizacja) oraz dokończenie przystosowania do aktualnych przepisów przeciwpożarowych budynku D-11 AGH w Krakowie KC-zp.272-126/23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92C43" w:rsidRPr="00A92C43">
        <w:rPr>
          <w:b/>
          <w:sz w:val="22"/>
          <w:szCs w:val="22"/>
        </w:rPr>
        <w:t>KC-zp.272-126/23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2C43" w:rsidRPr="00640866" w:rsidTr="0018766F">
        <w:tc>
          <w:tcPr>
            <w:tcW w:w="9356" w:type="dxa"/>
            <w:shd w:val="clear" w:color="auto" w:fill="auto"/>
          </w:tcPr>
          <w:p w:rsidR="00A92C43" w:rsidRPr="00640866" w:rsidRDefault="00640866" w:rsidP="0018766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640866">
              <w:rPr>
                <w:sz w:val="22"/>
                <w:szCs w:val="22"/>
              </w:rPr>
              <w:t>Treść zapytania i odpowiedzi brzmi następująco:</w:t>
            </w:r>
          </w:p>
          <w:p w:rsidR="00640866" w:rsidRPr="00640866" w:rsidRDefault="00640866" w:rsidP="0018766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640866" w:rsidRPr="00640866" w:rsidRDefault="00640866" w:rsidP="0064086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640866">
              <w:rPr>
                <w:sz w:val="22"/>
                <w:szCs w:val="22"/>
              </w:rPr>
              <w:t>W związku z chęcią złożenia oferty w przetargu na: "Dokończenie poprawy sprawności energetycznej (termomodernizacja) oraz dokończenie przystosowania do aktualnych przepisów przeciwpożarowych budynku D-11 AGH w Krakowie KC-zp.272-126/23" wykonawca zwraca się z prośbą o zmianę warunku udziału w postępowaniu</w:t>
            </w:r>
          </w:p>
          <w:p w:rsidR="00640866" w:rsidRPr="00640866" w:rsidRDefault="00640866" w:rsidP="0064086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640866">
              <w:rPr>
                <w:sz w:val="22"/>
                <w:szCs w:val="22"/>
              </w:rPr>
              <w:t>z:</w:t>
            </w:r>
          </w:p>
          <w:p w:rsidR="00640866" w:rsidRPr="00640866" w:rsidRDefault="00640866" w:rsidP="0064086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640866">
              <w:rPr>
                <w:sz w:val="22"/>
                <w:szCs w:val="22"/>
              </w:rPr>
              <w:t>wykonał: co najmniej po 2 (dwie) realizacje każda na kwotę:</w:t>
            </w:r>
          </w:p>
          <w:p w:rsidR="00640866" w:rsidRPr="00640866" w:rsidRDefault="00640866" w:rsidP="0064086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640866">
              <w:rPr>
                <w:sz w:val="22"/>
                <w:szCs w:val="22"/>
              </w:rPr>
              <w:t>—     min. 950 000 zł brutto, każda polegająca na dociepleniu elewacji budynku wełną metodą EITCS1)</w:t>
            </w:r>
          </w:p>
          <w:p w:rsidR="00640866" w:rsidRPr="00640866" w:rsidRDefault="00640866" w:rsidP="0064086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640866">
              <w:rPr>
                <w:sz w:val="22"/>
                <w:szCs w:val="22"/>
              </w:rPr>
              <w:t>na:</w:t>
            </w:r>
          </w:p>
          <w:p w:rsidR="00640866" w:rsidRPr="00640866" w:rsidRDefault="00640866" w:rsidP="0064086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640866">
              <w:rPr>
                <w:sz w:val="22"/>
                <w:szCs w:val="22"/>
              </w:rPr>
              <w:t xml:space="preserve">    wykonał: co najmniej po 2 (dwie) realizacje każda na kwotę:</w:t>
            </w:r>
          </w:p>
          <w:p w:rsidR="00640866" w:rsidRPr="00640866" w:rsidRDefault="00640866" w:rsidP="0064086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640866">
              <w:rPr>
                <w:sz w:val="22"/>
                <w:szCs w:val="22"/>
              </w:rPr>
              <w:t>—     min. 950 000 zł brutto, każda polegająca na dociepleniu elewacji budynku metodą EITCS1)</w:t>
            </w:r>
            <w:bookmarkStart w:id="0" w:name="_GoBack"/>
            <w:bookmarkEnd w:id="0"/>
          </w:p>
        </w:tc>
      </w:tr>
    </w:tbl>
    <w:p w:rsidR="00BE7BFD" w:rsidRPr="00640866" w:rsidRDefault="00640866" w:rsidP="00520165">
      <w:pPr>
        <w:jc w:val="both"/>
        <w:rPr>
          <w:sz w:val="22"/>
          <w:szCs w:val="22"/>
        </w:rPr>
      </w:pPr>
      <w:r w:rsidRPr="00640866">
        <w:rPr>
          <w:b/>
          <w:sz w:val="22"/>
          <w:szCs w:val="22"/>
        </w:rPr>
        <w:t xml:space="preserve">Odp.: </w:t>
      </w:r>
      <w:r w:rsidRPr="00640866">
        <w:rPr>
          <w:b/>
          <w:sz w:val="22"/>
          <w:szCs w:val="22"/>
        </w:rPr>
        <w:t>Zamawiający nie dopuszcza propozycji zmiany tego warunku. Warunek jest adekwatny do systemu ocieplenia zaprojektowanego dla tego budynku. System oparty o wełnę jest systemem trudniejszym w montażu i obróbce w stosunku do systemu opartego o płyty styropianowe – pod względem technicznym ze względu na niezbędną wiedzę i doświadczenie</w:t>
      </w:r>
      <w:r>
        <w:t>.</w:t>
      </w:r>
    </w:p>
    <w:sectPr w:rsidR="00BE7BFD" w:rsidRPr="00640866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3246" w:rsidRDefault="00BE3246">
      <w:r>
        <w:separator/>
      </w:r>
    </w:p>
  </w:endnote>
  <w:endnote w:type="continuationSeparator" w:id="0">
    <w:p w:rsidR="00BE3246" w:rsidRDefault="00BE3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4086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3246" w:rsidRDefault="00BE3246">
      <w:r>
        <w:separator/>
      </w:r>
    </w:p>
  </w:footnote>
  <w:footnote w:type="continuationSeparator" w:id="0">
    <w:p w:rsidR="00BE3246" w:rsidRDefault="00BE3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C43" w:rsidRDefault="00640866">
    <w:pPr>
      <w:pStyle w:val="Nagwek"/>
    </w:pPr>
    <w:r w:rsidRPr="00B160C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9.25pt;visibility:visible">
          <v:imagedata r:id="rId1" o:title="FE_POIS_poziom_pl-1_rgb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3246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40866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A92C43"/>
    <w:rsid w:val="00B127E1"/>
    <w:rsid w:val="00BA6584"/>
    <w:rsid w:val="00BE3246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C90A34"/>
  <w15:chartTrackingRefBased/>
  <w15:docId w15:val="{49E36AF2-E193-4710-97C0-B4898A0CD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256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2023-03-16T09:14:00Z</cp:lastPrinted>
  <dcterms:created xsi:type="dcterms:W3CDTF">2023-03-16T09:14:00Z</dcterms:created>
  <dcterms:modified xsi:type="dcterms:W3CDTF">2023-03-16T09:14:00Z</dcterms:modified>
</cp:coreProperties>
</file>