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19684" w14:textId="695146DD" w:rsidR="006A5DF1" w:rsidRDefault="000A65E3" w:rsidP="006A5DF1">
      <w:pPr>
        <w:spacing w:after="240"/>
        <w:jc w:val="right"/>
        <w:rPr>
          <w:sz w:val="22"/>
          <w:szCs w:val="22"/>
        </w:rPr>
      </w:pPr>
      <w:r w:rsidRPr="000A65E3">
        <w:rPr>
          <w:sz w:val="22"/>
          <w:szCs w:val="22"/>
        </w:rPr>
        <w:t>Kraków</w:t>
      </w:r>
      <w:r w:rsidR="006A5DF1" w:rsidRPr="00D91931">
        <w:rPr>
          <w:sz w:val="22"/>
          <w:szCs w:val="22"/>
        </w:rPr>
        <w:t xml:space="preserve"> dnia: </w:t>
      </w:r>
      <w:r w:rsidRPr="000A65E3">
        <w:rPr>
          <w:sz w:val="22"/>
          <w:szCs w:val="22"/>
        </w:rPr>
        <w:t>202</w:t>
      </w:r>
      <w:r w:rsidR="006650CA">
        <w:rPr>
          <w:sz w:val="22"/>
          <w:szCs w:val="22"/>
        </w:rPr>
        <w:t>3</w:t>
      </w:r>
      <w:r w:rsidRPr="000A65E3">
        <w:rPr>
          <w:sz w:val="22"/>
          <w:szCs w:val="22"/>
        </w:rPr>
        <w:t>-</w:t>
      </w:r>
      <w:r w:rsidR="0062137D">
        <w:rPr>
          <w:sz w:val="22"/>
          <w:szCs w:val="22"/>
        </w:rPr>
        <w:t>0</w:t>
      </w:r>
      <w:r w:rsidR="006650CA">
        <w:rPr>
          <w:sz w:val="22"/>
          <w:szCs w:val="22"/>
        </w:rPr>
        <w:t>3</w:t>
      </w:r>
      <w:r w:rsidRPr="000A65E3">
        <w:rPr>
          <w:sz w:val="22"/>
          <w:szCs w:val="22"/>
        </w:rPr>
        <w:t>-</w:t>
      </w:r>
      <w:r w:rsidR="00212CA4">
        <w:rPr>
          <w:sz w:val="22"/>
          <w:szCs w:val="22"/>
        </w:rPr>
        <w:t>3</w:t>
      </w:r>
      <w:r w:rsidR="00666194">
        <w:rPr>
          <w:sz w:val="22"/>
          <w:szCs w:val="22"/>
        </w:rPr>
        <w:t>0</w:t>
      </w:r>
    </w:p>
    <w:p w14:paraId="56E813E1" w14:textId="77777777" w:rsidR="000A65E3" w:rsidRPr="000A65E3" w:rsidRDefault="000A65E3" w:rsidP="006A5DF1">
      <w:pPr>
        <w:rPr>
          <w:b/>
          <w:bCs/>
          <w:sz w:val="22"/>
          <w:szCs w:val="22"/>
        </w:rPr>
      </w:pPr>
      <w:r w:rsidRPr="000A65E3">
        <w:rPr>
          <w:b/>
          <w:bCs/>
          <w:sz w:val="22"/>
          <w:szCs w:val="22"/>
        </w:rPr>
        <w:t>Akademia Górniczo - Hutnicza</w:t>
      </w:r>
    </w:p>
    <w:p w14:paraId="204F74FC" w14:textId="77777777" w:rsidR="000A65E3" w:rsidRPr="000A65E3" w:rsidRDefault="000A65E3" w:rsidP="006A5DF1">
      <w:pPr>
        <w:rPr>
          <w:b/>
          <w:bCs/>
          <w:sz w:val="22"/>
          <w:szCs w:val="22"/>
        </w:rPr>
      </w:pPr>
      <w:r w:rsidRPr="000A65E3">
        <w:rPr>
          <w:b/>
          <w:bCs/>
          <w:sz w:val="22"/>
          <w:szCs w:val="22"/>
        </w:rPr>
        <w:t>im. Stanisława Staszica w Krakowie</w:t>
      </w:r>
    </w:p>
    <w:p w14:paraId="23479DA6" w14:textId="77777777" w:rsidR="006A5DF1" w:rsidRPr="00D91931" w:rsidRDefault="000A65E3" w:rsidP="006A5DF1">
      <w:pPr>
        <w:rPr>
          <w:b/>
          <w:bCs/>
          <w:sz w:val="22"/>
          <w:szCs w:val="22"/>
        </w:rPr>
      </w:pPr>
      <w:r w:rsidRPr="000A65E3">
        <w:rPr>
          <w:b/>
          <w:bCs/>
          <w:sz w:val="22"/>
          <w:szCs w:val="22"/>
        </w:rPr>
        <w:t>Dział Zamówień Publicznych</w:t>
      </w:r>
    </w:p>
    <w:p w14:paraId="0D77A254" w14:textId="77777777" w:rsidR="006A5DF1" w:rsidRPr="00BD5546" w:rsidRDefault="000A65E3" w:rsidP="006A5DF1">
      <w:pPr>
        <w:rPr>
          <w:sz w:val="22"/>
          <w:szCs w:val="22"/>
        </w:rPr>
      </w:pPr>
      <w:r w:rsidRPr="000A65E3">
        <w:rPr>
          <w:sz w:val="22"/>
          <w:szCs w:val="22"/>
        </w:rPr>
        <w:t>Al. Mickiewicza</w:t>
      </w:r>
      <w:r w:rsidR="006A5DF1" w:rsidRPr="00BD5546">
        <w:rPr>
          <w:sz w:val="22"/>
          <w:szCs w:val="22"/>
        </w:rPr>
        <w:t xml:space="preserve"> </w:t>
      </w:r>
      <w:r w:rsidRPr="000A65E3">
        <w:rPr>
          <w:sz w:val="22"/>
          <w:szCs w:val="22"/>
        </w:rPr>
        <w:t>30</w:t>
      </w:r>
    </w:p>
    <w:p w14:paraId="419B2CC2" w14:textId="77777777" w:rsidR="006A5DF1" w:rsidRPr="00BD5546" w:rsidRDefault="000A65E3" w:rsidP="006A5DF1">
      <w:pPr>
        <w:rPr>
          <w:sz w:val="22"/>
          <w:szCs w:val="22"/>
        </w:rPr>
      </w:pPr>
      <w:r w:rsidRPr="000A65E3">
        <w:rPr>
          <w:sz w:val="22"/>
          <w:szCs w:val="22"/>
        </w:rPr>
        <w:t>30-059</w:t>
      </w:r>
      <w:r w:rsidR="006A5DF1" w:rsidRPr="00BD5546">
        <w:rPr>
          <w:sz w:val="22"/>
          <w:szCs w:val="22"/>
        </w:rPr>
        <w:t xml:space="preserve"> </w:t>
      </w:r>
      <w:r w:rsidRPr="000A65E3">
        <w:rPr>
          <w:sz w:val="22"/>
          <w:szCs w:val="22"/>
        </w:rPr>
        <w:t>Kraków</w:t>
      </w:r>
    </w:p>
    <w:p w14:paraId="7910E9D0" w14:textId="77777777" w:rsidR="006A5DF1" w:rsidRPr="00D91931" w:rsidRDefault="006A5DF1" w:rsidP="006A5DF1">
      <w:pPr>
        <w:pStyle w:val="Nagwek"/>
        <w:tabs>
          <w:tab w:val="clear" w:pos="4536"/>
          <w:tab w:val="clear" w:pos="9072"/>
        </w:tabs>
        <w:rPr>
          <w:sz w:val="22"/>
          <w:szCs w:val="22"/>
        </w:rPr>
      </w:pPr>
    </w:p>
    <w:p w14:paraId="18E6BA84" w14:textId="28E7F906" w:rsidR="006A5DF1" w:rsidRPr="00D91931" w:rsidRDefault="00A40E9B" w:rsidP="006A5DF1">
      <w:pPr>
        <w:pStyle w:val="Nagwek"/>
        <w:tabs>
          <w:tab w:val="clear" w:pos="4536"/>
        </w:tabs>
        <w:rPr>
          <w:sz w:val="22"/>
          <w:szCs w:val="22"/>
        </w:rPr>
      </w:pPr>
      <w:r>
        <w:rPr>
          <w:sz w:val="22"/>
          <w:szCs w:val="22"/>
        </w:rPr>
        <w:t xml:space="preserve">sygn. akt </w:t>
      </w:r>
      <w:r w:rsidRPr="00D55162">
        <w:rPr>
          <w:b/>
          <w:bCs/>
          <w:sz w:val="22"/>
          <w:szCs w:val="22"/>
        </w:rPr>
        <w:t>KC-zp.272-</w:t>
      </w:r>
      <w:r w:rsidR="006650CA">
        <w:rPr>
          <w:b/>
          <w:bCs/>
          <w:sz w:val="22"/>
          <w:szCs w:val="22"/>
        </w:rPr>
        <w:t>1</w:t>
      </w:r>
      <w:r w:rsidR="00BE2C70">
        <w:rPr>
          <w:b/>
          <w:bCs/>
          <w:sz w:val="22"/>
          <w:szCs w:val="22"/>
        </w:rPr>
        <w:t>87</w:t>
      </w:r>
      <w:r w:rsidRPr="00D55162">
        <w:rPr>
          <w:b/>
          <w:bCs/>
          <w:sz w:val="22"/>
          <w:szCs w:val="22"/>
        </w:rPr>
        <w:t>/2</w:t>
      </w:r>
      <w:r w:rsidR="006650CA">
        <w:rPr>
          <w:b/>
          <w:bCs/>
          <w:sz w:val="22"/>
          <w:szCs w:val="22"/>
        </w:rPr>
        <w:t>3</w:t>
      </w:r>
      <w:r>
        <w:rPr>
          <w:sz w:val="22"/>
          <w:szCs w:val="22"/>
        </w:rPr>
        <w:t xml:space="preserve"> </w:t>
      </w:r>
      <w:r w:rsidR="006A5DF1" w:rsidRPr="00D91931">
        <w:rPr>
          <w:sz w:val="22"/>
          <w:szCs w:val="22"/>
        </w:rPr>
        <w:tab/>
        <w:t xml:space="preserve"> </w:t>
      </w:r>
    </w:p>
    <w:p w14:paraId="668E076F"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71C010FA"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705836FC" w14:textId="158DFE1D" w:rsidR="00632C3C" w:rsidRPr="006A5DF1" w:rsidRDefault="00301A71" w:rsidP="0029606A">
      <w:pPr>
        <w:pStyle w:val="Nagwek1"/>
        <w:spacing w:after="480" w:line="276" w:lineRule="auto"/>
        <w:jc w:val="center"/>
        <w:rPr>
          <w:rFonts w:ascii="Times New Roman" w:hAnsi="Times New Roman"/>
          <w:szCs w:val="28"/>
        </w:rPr>
      </w:pPr>
      <w:r>
        <w:rPr>
          <w:rFonts w:ascii="Times New Roman" w:hAnsi="Times New Roman"/>
          <w:szCs w:val="28"/>
        </w:rPr>
        <w:t xml:space="preserve">II </w:t>
      </w:r>
      <w:r w:rsidR="00E21B49"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024C4D">
        <w:rPr>
          <w:rFonts w:ascii="Times New Roman" w:hAnsi="Times New Roman"/>
          <w:szCs w:val="28"/>
        </w:rPr>
        <w:t xml:space="preserve"> </w:t>
      </w:r>
      <w:r w:rsidR="009E2685">
        <w:rPr>
          <w:rFonts w:ascii="Times New Roman" w:hAnsi="Times New Roman"/>
          <w:szCs w:val="28"/>
        </w:rPr>
        <w:t>ORAZ ZMIANA SWZ</w:t>
      </w:r>
    </w:p>
    <w:p w14:paraId="03425E9B" w14:textId="79C9F3B8" w:rsidR="006D4AB3" w:rsidRPr="00B24B9D" w:rsidRDefault="00632C3C" w:rsidP="00520165">
      <w:pPr>
        <w:spacing w:after="360" w:line="276" w:lineRule="auto"/>
        <w:jc w:val="both"/>
        <w:rPr>
          <w:sz w:val="22"/>
          <w:szCs w:val="22"/>
        </w:rPr>
      </w:pPr>
      <w:r w:rsidRPr="00B24B9D">
        <w:rPr>
          <w:sz w:val="22"/>
          <w:szCs w:val="22"/>
        </w:rPr>
        <w:t xml:space="preserve">Dotyczy: </w:t>
      </w:r>
      <w:r w:rsidR="006A5DF1" w:rsidRPr="00B24B9D">
        <w:rPr>
          <w:sz w:val="22"/>
          <w:szCs w:val="22"/>
        </w:rPr>
        <w:t>p</w:t>
      </w:r>
      <w:r w:rsidRPr="00B24B9D">
        <w:rPr>
          <w:sz w:val="22"/>
          <w:szCs w:val="22"/>
        </w:rPr>
        <w:t>ostępowani</w:t>
      </w:r>
      <w:r w:rsidR="006A5DF1" w:rsidRPr="00B24B9D">
        <w:rPr>
          <w:sz w:val="22"/>
          <w:szCs w:val="22"/>
        </w:rPr>
        <w:t>a</w:t>
      </w:r>
      <w:r w:rsidRPr="00B24B9D">
        <w:rPr>
          <w:sz w:val="22"/>
          <w:szCs w:val="22"/>
        </w:rPr>
        <w:t xml:space="preserve"> o udzielenie zamówienia publicznego, prowadzone</w:t>
      </w:r>
      <w:r w:rsidR="006A5DF1" w:rsidRPr="00B24B9D">
        <w:rPr>
          <w:sz w:val="22"/>
          <w:szCs w:val="22"/>
        </w:rPr>
        <w:t>go</w:t>
      </w:r>
      <w:r w:rsidRPr="00B24B9D">
        <w:rPr>
          <w:sz w:val="22"/>
          <w:szCs w:val="22"/>
        </w:rPr>
        <w:t xml:space="preserve"> w trybie </w:t>
      </w:r>
      <w:r w:rsidR="00BB7BD5">
        <w:rPr>
          <w:sz w:val="22"/>
          <w:szCs w:val="22"/>
        </w:rPr>
        <w:t>przetargu nieograniczonego</w:t>
      </w:r>
      <w:r w:rsidRPr="00B24B9D">
        <w:rPr>
          <w:b/>
          <w:sz w:val="22"/>
          <w:szCs w:val="22"/>
        </w:rPr>
        <w:t xml:space="preserve"> </w:t>
      </w:r>
      <w:r w:rsidRPr="00B24B9D">
        <w:rPr>
          <w:bCs/>
          <w:sz w:val="22"/>
          <w:szCs w:val="22"/>
        </w:rPr>
        <w:t>na</w:t>
      </w:r>
      <w:r w:rsidRPr="00B24B9D">
        <w:rPr>
          <w:b/>
          <w:sz w:val="22"/>
          <w:szCs w:val="22"/>
        </w:rPr>
        <w:t xml:space="preserve"> </w:t>
      </w:r>
      <w:r w:rsidR="00E72428" w:rsidRPr="00152CAF">
        <w:rPr>
          <w:bCs/>
          <w:sz w:val="22"/>
          <w:szCs w:val="22"/>
        </w:rPr>
        <w:t>”</w:t>
      </w:r>
      <w:r w:rsidR="00D90442" w:rsidRPr="00152CAF">
        <w:rPr>
          <w:sz w:val="22"/>
          <w:szCs w:val="22"/>
        </w:rPr>
        <w:t xml:space="preserve"> </w:t>
      </w:r>
      <w:r w:rsidR="00BE2C70" w:rsidRPr="00BE2C70">
        <w:rPr>
          <w:b/>
          <w:bCs/>
          <w:sz w:val="22"/>
          <w:szCs w:val="22"/>
        </w:rPr>
        <w:t>Dostaw</w:t>
      </w:r>
      <w:r w:rsidR="00BE2C70">
        <w:rPr>
          <w:b/>
          <w:bCs/>
          <w:sz w:val="22"/>
          <w:szCs w:val="22"/>
        </w:rPr>
        <w:t>ę</w:t>
      </w:r>
      <w:r w:rsidR="00BE2C70" w:rsidRPr="00BE2C70">
        <w:rPr>
          <w:b/>
          <w:bCs/>
          <w:sz w:val="22"/>
          <w:szCs w:val="22"/>
        </w:rPr>
        <w:t xml:space="preserve"> urządzeń AGD dla Miasteczka Studenckiego AGH w Krakowie</w:t>
      </w:r>
      <w:r w:rsidR="00E72428" w:rsidRPr="00B24B9D">
        <w:rPr>
          <w:bCs/>
          <w:sz w:val="22"/>
          <w:szCs w:val="22"/>
        </w:rPr>
        <w:t>”</w:t>
      </w:r>
      <w:r w:rsidRPr="00B24B9D">
        <w:rPr>
          <w:b/>
          <w:sz w:val="22"/>
          <w:szCs w:val="22"/>
        </w:rPr>
        <w:t xml:space="preserve"> </w:t>
      </w:r>
      <w:r w:rsidRPr="00B24B9D">
        <w:rPr>
          <w:bCs/>
          <w:sz w:val="22"/>
          <w:szCs w:val="22"/>
        </w:rPr>
        <w:t>– znak sprawy</w:t>
      </w:r>
      <w:r w:rsidRPr="00B24B9D">
        <w:rPr>
          <w:b/>
          <w:sz w:val="22"/>
          <w:szCs w:val="22"/>
        </w:rPr>
        <w:t xml:space="preserve"> </w:t>
      </w:r>
      <w:r w:rsidR="000A65E3" w:rsidRPr="00B24B9D">
        <w:rPr>
          <w:b/>
          <w:sz w:val="22"/>
          <w:szCs w:val="22"/>
        </w:rPr>
        <w:t>KC-zp.272-</w:t>
      </w:r>
      <w:r w:rsidR="006650CA">
        <w:rPr>
          <w:b/>
          <w:sz w:val="22"/>
          <w:szCs w:val="22"/>
        </w:rPr>
        <w:t>1</w:t>
      </w:r>
      <w:r w:rsidR="00BE2C70">
        <w:rPr>
          <w:b/>
          <w:sz w:val="22"/>
          <w:szCs w:val="22"/>
        </w:rPr>
        <w:t>87</w:t>
      </w:r>
      <w:r w:rsidR="000A65E3" w:rsidRPr="00B24B9D">
        <w:rPr>
          <w:b/>
          <w:sz w:val="22"/>
          <w:szCs w:val="22"/>
        </w:rPr>
        <w:t>/2</w:t>
      </w:r>
      <w:r w:rsidR="006650CA">
        <w:rPr>
          <w:b/>
          <w:sz w:val="22"/>
          <w:szCs w:val="22"/>
        </w:rPr>
        <w:t>3</w:t>
      </w:r>
      <w:r w:rsidRPr="00B24B9D">
        <w:rPr>
          <w:b/>
          <w:sz w:val="22"/>
          <w:szCs w:val="22"/>
        </w:rPr>
        <w:t>.</w:t>
      </w:r>
    </w:p>
    <w:p w14:paraId="243419EE" w14:textId="5CA2DE74" w:rsidR="0012774F" w:rsidRPr="00F71FDA" w:rsidRDefault="00520165" w:rsidP="00D8461B">
      <w:pPr>
        <w:spacing w:after="240" w:line="276" w:lineRule="auto"/>
        <w:jc w:val="both"/>
        <w:rPr>
          <w:sz w:val="22"/>
          <w:szCs w:val="22"/>
        </w:rPr>
      </w:pPr>
      <w:r w:rsidRPr="00B24B9D">
        <w:rPr>
          <w:sz w:val="22"/>
          <w:szCs w:val="22"/>
        </w:rPr>
        <w:t xml:space="preserve">Zamawiający, </w:t>
      </w:r>
      <w:r w:rsidR="000A65E3" w:rsidRPr="00B24B9D">
        <w:rPr>
          <w:b/>
          <w:sz w:val="22"/>
          <w:szCs w:val="22"/>
        </w:rPr>
        <w:t xml:space="preserve">Akademia Górniczo </w:t>
      </w:r>
      <w:r w:rsidR="00A40E9B" w:rsidRPr="00B24B9D">
        <w:rPr>
          <w:b/>
          <w:sz w:val="22"/>
          <w:szCs w:val="22"/>
        </w:rPr>
        <w:t>–</w:t>
      </w:r>
      <w:r w:rsidR="000A65E3" w:rsidRPr="00B24B9D">
        <w:rPr>
          <w:b/>
          <w:sz w:val="22"/>
          <w:szCs w:val="22"/>
        </w:rPr>
        <w:t xml:space="preserve"> Hutnicza</w:t>
      </w:r>
      <w:r w:rsidR="00A40E9B" w:rsidRPr="00B24B9D">
        <w:rPr>
          <w:b/>
          <w:sz w:val="22"/>
          <w:szCs w:val="22"/>
        </w:rPr>
        <w:t xml:space="preserve"> </w:t>
      </w:r>
      <w:r w:rsidR="000A65E3" w:rsidRPr="00B24B9D">
        <w:rPr>
          <w:b/>
          <w:sz w:val="22"/>
          <w:szCs w:val="22"/>
        </w:rPr>
        <w:t>im. Stanisława Staszica w Krakowie</w:t>
      </w:r>
      <w:r w:rsidR="00A40E9B" w:rsidRPr="00B24B9D">
        <w:rPr>
          <w:b/>
          <w:sz w:val="22"/>
          <w:szCs w:val="22"/>
        </w:rPr>
        <w:t xml:space="preserve">, </w:t>
      </w:r>
      <w:r w:rsidR="000A65E3" w:rsidRPr="00B24B9D">
        <w:rPr>
          <w:b/>
          <w:sz w:val="22"/>
          <w:szCs w:val="22"/>
        </w:rPr>
        <w:t>Dział Zamówień Publicznych</w:t>
      </w:r>
      <w:r w:rsidRPr="00B24B9D">
        <w:rPr>
          <w:sz w:val="22"/>
          <w:szCs w:val="22"/>
        </w:rPr>
        <w:t xml:space="preserve">, działając na podstawie art. </w:t>
      </w:r>
      <w:r w:rsidR="0029606A" w:rsidRPr="00B24B9D">
        <w:rPr>
          <w:sz w:val="22"/>
          <w:szCs w:val="22"/>
        </w:rPr>
        <w:t>1</w:t>
      </w:r>
      <w:r w:rsidRPr="00B24B9D">
        <w:rPr>
          <w:sz w:val="22"/>
          <w:szCs w:val="22"/>
        </w:rPr>
        <w:t>3</w:t>
      </w:r>
      <w:r w:rsidR="0029606A" w:rsidRPr="00B24B9D">
        <w:rPr>
          <w:sz w:val="22"/>
          <w:szCs w:val="22"/>
        </w:rPr>
        <w:t>5</w:t>
      </w:r>
      <w:r w:rsidRPr="00B24B9D">
        <w:rPr>
          <w:sz w:val="22"/>
          <w:szCs w:val="22"/>
        </w:rPr>
        <w:t xml:space="preserve"> ust</w:t>
      </w:r>
      <w:r w:rsidR="00D9049C" w:rsidRPr="00B24B9D">
        <w:rPr>
          <w:sz w:val="22"/>
          <w:szCs w:val="22"/>
        </w:rPr>
        <w:t xml:space="preserve">. </w:t>
      </w:r>
      <w:r w:rsidR="0029606A" w:rsidRPr="00B24B9D">
        <w:rPr>
          <w:sz w:val="22"/>
          <w:szCs w:val="22"/>
        </w:rPr>
        <w:t>6</w:t>
      </w:r>
      <w:r w:rsidRPr="00B24B9D">
        <w:rPr>
          <w:sz w:val="22"/>
          <w:szCs w:val="22"/>
        </w:rPr>
        <w:t xml:space="preserve"> ustawy z dnia </w:t>
      </w:r>
      <w:r w:rsidR="0029606A" w:rsidRPr="00B24B9D">
        <w:rPr>
          <w:sz w:val="22"/>
          <w:szCs w:val="22"/>
        </w:rPr>
        <w:t>11</w:t>
      </w:r>
      <w:r w:rsidRPr="00B24B9D">
        <w:rPr>
          <w:sz w:val="22"/>
          <w:szCs w:val="22"/>
        </w:rPr>
        <w:t xml:space="preserve"> </w:t>
      </w:r>
      <w:r w:rsidR="0029606A" w:rsidRPr="00B24B9D">
        <w:rPr>
          <w:sz w:val="22"/>
          <w:szCs w:val="22"/>
        </w:rPr>
        <w:t xml:space="preserve">września </w:t>
      </w:r>
      <w:r w:rsidRPr="00B24B9D">
        <w:rPr>
          <w:sz w:val="22"/>
          <w:szCs w:val="22"/>
        </w:rPr>
        <w:t>20</w:t>
      </w:r>
      <w:r w:rsidR="0029606A" w:rsidRPr="00B24B9D">
        <w:rPr>
          <w:sz w:val="22"/>
          <w:szCs w:val="22"/>
        </w:rPr>
        <w:t>19</w:t>
      </w:r>
      <w:r w:rsidRPr="00B24B9D">
        <w:rPr>
          <w:sz w:val="22"/>
          <w:szCs w:val="22"/>
        </w:rPr>
        <w:t xml:space="preserve"> r</w:t>
      </w:r>
      <w:r w:rsidR="0029606A" w:rsidRPr="00B24B9D">
        <w:rPr>
          <w:sz w:val="22"/>
          <w:szCs w:val="22"/>
        </w:rPr>
        <w:t>.</w:t>
      </w:r>
      <w:r w:rsidRPr="00B24B9D">
        <w:rPr>
          <w:sz w:val="22"/>
          <w:szCs w:val="22"/>
        </w:rPr>
        <w:t xml:space="preserve"> Prawo </w:t>
      </w:r>
      <w:r w:rsidR="0029606A" w:rsidRPr="00B24B9D">
        <w:rPr>
          <w:sz w:val="22"/>
          <w:szCs w:val="22"/>
        </w:rPr>
        <w:t>z</w:t>
      </w:r>
      <w:r w:rsidRPr="00B24B9D">
        <w:rPr>
          <w:sz w:val="22"/>
          <w:szCs w:val="22"/>
        </w:rPr>
        <w:t xml:space="preserve">amówień </w:t>
      </w:r>
      <w:r w:rsidR="0029606A" w:rsidRPr="00B24B9D">
        <w:rPr>
          <w:sz w:val="22"/>
          <w:szCs w:val="22"/>
        </w:rPr>
        <w:t>p</w:t>
      </w:r>
      <w:r w:rsidRPr="00B24B9D">
        <w:rPr>
          <w:sz w:val="22"/>
          <w:szCs w:val="22"/>
        </w:rPr>
        <w:t xml:space="preserve">ublicznych </w:t>
      </w:r>
      <w:r w:rsidR="000A65E3" w:rsidRPr="00B24B9D">
        <w:rPr>
          <w:sz w:val="22"/>
          <w:szCs w:val="22"/>
        </w:rPr>
        <w:t>(Dz.U. poz. 2019 ze zm.)</w:t>
      </w:r>
      <w:r w:rsidR="00BE7BFD" w:rsidRPr="00B24B9D">
        <w:rPr>
          <w:sz w:val="22"/>
          <w:szCs w:val="22"/>
        </w:rPr>
        <w:t xml:space="preserve">, </w:t>
      </w:r>
      <w:r w:rsidR="00D9049C" w:rsidRPr="00B24B9D">
        <w:rPr>
          <w:sz w:val="22"/>
          <w:szCs w:val="22"/>
        </w:rPr>
        <w:t>udostępnia</w:t>
      </w:r>
      <w:r w:rsidR="00BE7BFD" w:rsidRPr="00B24B9D">
        <w:rPr>
          <w:sz w:val="22"/>
          <w:szCs w:val="22"/>
        </w:rPr>
        <w:t xml:space="preserve"> poniżej treść zapytań do S</w:t>
      </w:r>
      <w:r w:rsidR="0012774F" w:rsidRPr="00B24B9D">
        <w:rPr>
          <w:sz w:val="22"/>
          <w:szCs w:val="22"/>
        </w:rPr>
        <w:t>pecyfikacji Warunków Zamówienia (</w:t>
      </w:r>
      <w:r w:rsidR="0012774F" w:rsidRPr="00B24B9D">
        <w:rPr>
          <w:sz w:val="22"/>
          <w:szCs w:val="22"/>
          <w:lang w:eastAsia="ar-SA"/>
        </w:rPr>
        <w:t>zwanej dalej</w:t>
      </w:r>
      <w:r w:rsidR="0012774F" w:rsidRPr="00B24B9D">
        <w:rPr>
          <w:b/>
          <w:sz w:val="22"/>
          <w:szCs w:val="22"/>
          <w:lang w:eastAsia="ar-SA"/>
        </w:rPr>
        <w:t xml:space="preserve"> </w:t>
      </w:r>
      <w:r w:rsidR="0012774F" w:rsidRPr="00B24B9D">
        <w:rPr>
          <w:bCs/>
          <w:sz w:val="22"/>
          <w:szCs w:val="22"/>
          <w:lang w:eastAsia="ar-SA"/>
        </w:rPr>
        <w:t>”SWZ”)</w:t>
      </w:r>
      <w:r w:rsidR="00D9049C" w:rsidRPr="00B24B9D">
        <w:rPr>
          <w:bCs/>
          <w:sz w:val="22"/>
          <w:szCs w:val="22"/>
          <w:lang w:eastAsia="ar-SA"/>
        </w:rPr>
        <w:t xml:space="preserve"> </w:t>
      </w:r>
      <w:r w:rsidR="00D9049C" w:rsidRPr="00B24B9D">
        <w:rPr>
          <w:sz w:val="22"/>
          <w:szCs w:val="22"/>
        </w:rPr>
        <w:t>wraz z wyjaśnieniami</w:t>
      </w:r>
      <w:r w:rsidR="009A00A2">
        <w:rPr>
          <w:sz w:val="22"/>
          <w:szCs w:val="22"/>
        </w:rPr>
        <w:t xml:space="preserve">, a także zgodnie z art. 137 ust. 1 i 2 </w:t>
      </w:r>
      <w:proofErr w:type="spellStart"/>
      <w:r w:rsidR="009A00A2">
        <w:rPr>
          <w:sz w:val="22"/>
          <w:szCs w:val="22"/>
        </w:rPr>
        <w:t>Pzp</w:t>
      </w:r>
      <w:proofErr w:type="spellEnd"/>
      <w:r w:rsidR="009A00A2">
        <w:rPr>
          <w:sz w:val="22"/>
          <w:szCs w:val="22"/>
        </w:rPr>
        <w:t xml:space="preserve"> dokonaną zmianę treści SWZ</w:t>
      </w:r>
      <w:r w:rsidR="009A00A2">
        <w:rPr>
          <w:bCs/>
          <w:sz w:val="22"/>
          <w:szCs w:val="22"/>
          <w:lang w:eastAsia="ar-SA"/>
        </w:rPr>
        <w:t>:</w:t>
      </w:r>
      <w:r w:rsidR="0012774F" w:rsidRPr="00F71FDA">
        <w:rPr>
          <w:bCs/>
          <w:sz w:val="22"/>
          <w:szCs w:val="22"/>
          <w:lang w:eastAsia="ar-SA"/>
        </w:rPr>
        <w:t>:</w:t>
      </w:r>
    </w:p>
    <w:p w14:paraId="631C445C" w14:textId="4FA03CA6" w:rsidR="00195EEE" w:rsidRDefault="00195EEE" w:rsidP="00195EEE">
      <w:pPr>
        <w:spacing w:before="60" w:after="60"/>
        <w:ind w:right="-72"/>
        <w:rPr>
          <w:b/>
          <w:bCs/>
          <w:sz w:val="22"/>
          <w:szCs w:val="22"/>
        </w:rPr>
      </w:pPr>
      <w:r>
        <w:rPr>
          <w:b/>
          <w:bCs/>
          <w:sz w:val="22"/>
          <w:szCs w:val="22"/>
        </w:rPr>
        <w:t>Wniosek/ Zapytanie Wykonawcy:</w:t>
      </w:r>
    </w:p>
    <w:p w14:paraId="514398CD" w14:textId="5F61BB7D" w:rsidR="00301A71" w:rsidRDefault="00301A71" w:rsidP="00195EEE">
      <w:pPr>
        <w:spacing w:before="60" w:after="60"/>
        <w:ind w:right="-72"/>
        <w:rPr>
          <w:b/>
          <w:bCs/>
          <w:sz w:val="22"/>
          <w:szCs w:val="22"/>
        </w:rPr>
      </w:pPr>
      <w:r>
        <w:rPr>
          <w:b/>
          <w:bCs/>
          <w:sz w:val="22"/>
          <w:szCs w:val="22"/>
        </w:rPr>
        <w:t>Wykonawca I</w:t>
      </w:r>
    </w:p>
    <w:p w14:paraId="3901B3EE" w14:textId="77777777" w:rsidR="00301A71" w:rsidRDefault="00301A71" w:rsidP="004A2900">
      <w:pPr>
        <w:jc w:val="both"/>
        <w:rPr>
          <w:sz w:val="22"/>
          <w:szCs w:val="22"/>
        </w:rPr>
      </w:pPr>
      <w:r w:rsidRPr="00301A71">
        <w:rPr>
          <w:sz w:val="22"/>
          <w:szCs w:val="22"/>
        </w:rPr>
        <w:t xml:space="preserve">Ze względu na brak na rynku urządzeń w 100% spełniających wymagania Zamawiającego proszę o dopuszczenie poniższych parametrów: </w:t>
      </w:r>
    </w:p>
    <w:p w14:paraId="3355178C" w14:textId="533C592C" w:rsidR="00301A71" w:rsidRPr="001F23F0" w:rsidRDefault="00301A71" w:rsidP="001F23F0">
      <w:pPr>
        <w:pStyle w:val="Akapitzlist"/>
        <w:numPr>
          <w:ilvl w:val="0"/>
          <w:numId w:val="23"/>
        </w:numPr>
        <w:jc w:val="both"/>
        <w:rPr>
          <w:sz w:val="22"/>
          <w:szCs w:val="22"/>
        </w:rPr>
      </w:pPr>
      <w:r w:rsidRPr="001F23F0">
        <w:rPr>
          <w:sz w:val="22"/>
          <w:szCs w:val="22"/>
        </w:rPr>
        <w:t xml:space="preserve">Zad 2 </w:t>
      </w:r>
      <w:proofErr w:type="spellStart"/>
      <w:r w:rsidRPr="001F23F0">
        <w:rPr>
          <w:sz w:val="22"/>
          <w:szCs w:val="22"/>
        </w:rPr>
        <w:t>cz</w:t>
      </w:r>
      <w:proofErr w:type="spellEnd"/>
      <w:r w:rsidRPr="001F23F0">
        <w:rPr>
          <w:sz w:val="22"/>
          <w:szCs w:val="22"/>
        </w:rPr>
        <w:t xml:space="preserve"> A --lodówka z czasem przechowywania bez zasilania 5h oraz komorą 3 gwiazdkową a co za tym idzie pominięcie parametru zdolność zamrażania gdyż dla 3 gwiazdkowych producenci nie podają tego parametru gdyż nie są do tego zobligowani lub --lodówki która </w:t>
      </w:r>
      <w:r w:rsidR="00212CA4">
        <w:rPr>
          <w:sz w:val="22"/>
          <w:szCs w:val="22"/>
        </w:rPr>
        <w:br/>
      </w:r>
      <w:r w:rsidRPr="001F23F0">
        <w:rPr>
          <w:sz w:val="22"/>
          <w:szCs w:val="22"/>
        </w:rPr>
        <w:t>z wymaganym odstępem od ściany będzie miała głębokość 65cm Jedyny model lodówki pasujący do opisu Zamawiającego posiada głębokość 59,7 cm i dla dobrego obiegu powietrza powinna mieć zapewniony odstęp od ściany 5 do 7 cm . Proszę również podać jaką szerokość będą posiadały szafki która to szerokość tez będzie miała wpływ na pracę urządzenia, oraz na możliwość pełnego otwarcia drzwi. Naszym zdaniem najlepszym rozwiązaniem będzie dopuszczenie wysunięcia drzwi lodówki przed blat. Nadmieniam że ten model jest już użytkowany przez Zamawiającego</w:t>
      </w:r>
    </w:p>
    <w:p w14:paraId="596F2914" w14:textId="7C38D68E" w:rsidR="00301A71" w:rsidRPr="001F23F0" w:rsidRDefault="00301A71" w:rsidP="001F23F0">
      <w:pPr>
        <w:pStyle w:val="Akapitzlist"/>
        <w:numPr>
          <w:ilvl w:val="0"/>
          <w:numId w:val="23"/>
        </w:numPr>
        <w:jc w:val="both"/>
        <w:rPr>
          <w:sz w:val="22"/>
          <w:szCs w:val="22"/>
        </w:rPr>
      </w:pPr>
      <w:r w:rsidRPr="001F23F0">
        <w:rPr>
          <w:sz w:val="22"/>
          <w:szCs w:val="22"/>
        </w:rPr>
        <w:t xml:space="preserve">Zad 3 A -- Pralkę automatyczną ze sterowaniem pokrętłem ( mechanicznym) i programatorem elektronicznym w klasie min E odpowiadającą dawnej A++ </w:t>
      </w:r>
    </w:p>
    <w:p w14:paraId="2EF0314E" w14:textId="34FBF0FB" w:rsidR="00301A71" w:rsidRPr="001F23F0" w:rsidRDefault="00301A71" w:rsidP="001F23F0">
      <w:pPr>
        <w:pStyle w:val="Akapitzlist"/>
        <w:numPr>
          <w:ilvl w:val="0"/>
          <w:numId w:val="23"/>
        </w:numPr>
        <w:jc w:val="both"/>
        <w:rPr>
          <w:sz w:val="22"/>
          <w:szCs w:val="22"/>
        </w:rPr>
      </w:pPr>
      <w:r w:rsidRPr="001F23F0">
        <w:rPr>
          <w:sz w:val="22"/>
          <w:szCs w:val="22"/>
        </w:rPr>
        <w:t>Zad 4 C Jakiej minimalnej długości będą potrzebne kable zasilające płyt i czy będą przygotowane otwor</w:t>
      </w:r>
      <w:r w:rsidR="00666194">
        <w:rPr>
          <w:sz w:val="22"/>
          <w:szCs w:val="22"/>
        </w:rPr>
        <w:t>y</w:t>
      </w:r>
      <w:r w:rsidRPr="001F23F0">
        <w:rPr>
          <w:sz w:val="22"/>
          <w:szCs w:val="22"/>
        </w:rPr>
        <w:t xml:space="preserve"> pod płyty</w:t>
      </w:r>
      <w:r w:rsidR="00666194">
        <w:rPr>
          <w:sz w:val="22"/>
          <w:szCs w:val="22"/>
        </w:rPr>
        <w:t>?</w:t>
      </w:r>
      <w:r w:rsidRPr="001F23F0">
        <w:rPr>
          <w:sz w:val="22"/>
          <w:szCs w:val="22"/>
        </w:rPr>
        <w:t xml:space="preserve"> </w:t>
      </w:r>
    </w:p>
    <w:p w14:paraId="393AF3C1" w14:textId="6C31C823" w:rsidR="004A2900" w:rsidRPr="001F23F0" w:rsidRDefault="00301A71" w:rsidP="001F23F0">
      <w:pPr>
        <w:pStyle w:val="Akapitzlist"/>
        <w:numPr>
          <w:ilvl w:val="0"/>
          <w:numId w:val="23"/>
        </w:numPr>
        <w:jc w:val="both"/>
        <w:rPr>
          <w:rFonts w:ascii="Fira Code" w:hAnsi="Fira Code" w:cs="Fira Code"/>
          <w:sz w:val="22"/>
          <w:szCs w:val="22"/>
        </w:rPr>
      </w:pPr>
      <w:r w:rsidRPr="001F23F0">
        <w:rPr>
          <w:sz w:val="22"/>
          <w:szCs w:val="22"/>
        </w:rPr>
        <w:t xml:space="preserve">Zad 4 D --piekarnik głębokość 57 cm o mocy grilla 1500W </w:t>
      </w:r>
    </w:p>
    <w:p w14:paraId="7F866A44" w14:textId="5DD96E45" w:rsidR="001F23F0" w:rsidRPr="001F23F0" w:rsidRDefault="001F23F0" w:rsidP="001F23F0">
      <w:pPr>
        <w:pStyle w:val="Akapitzlist"/>
        <w:numPr>
          <w:ilvl w:val="0"/>
          <w:numId w:val="23"/>
        </w:numPr>
        <w:jc w:val="both"/>
        <w:rPr>
          <w:rFonts w:ascii="Fira Code" w:hAnsi="Fira Code" w:cs="Fira Code"/>
          <w:sz w:val="22"/>
          <w:szCs w:val="22"/>
        </w:rPr>
      </w:pPr>
      <w:r w:rsidRPr="001F23F0">
        <w:rPr>
          <w:sz w:val="22"/>
          <w:szCs w:val="22"/>
        </w:rPr>
        <w:t>Proszę również o informację czy Domy Studenta posiadają windy i będzie można z nich korzystać</w:t>
      </w:r>
      <w:r w:rsidR="00666194">
        <w:rPr>
          <w:sz w:val="22"/>
          <w:szCs w:val="22"/>
        </w:rPr>
        <w:t>.</w:t>
      </w:r>
    </w:p>
    <w:p w14:paraId="6F823058" w14:textId="43629076" w:rsidR="004A2900" w:rsidRDefault="004A2900" w:rsidP="004A2900">
      <w:pPr>
        <w:jc w:val="both"/>
        <w:rPr>
          <w:b/>
          <w:bCs/>
          <w:color w:val="FF0000"/>
          <w:sz w:val="22"/>
          <w:szCs w:val="22"/>
        </w:rPr>
      </w:pPr>
    </w:p>
    <w:p w14:paraId="2731CA3A" w14:textId="3C27EC4F" w:rsidR="00301A71" w:rsidRDefault="00301A71" w:rsidP="00301A71">
      <w:pPr>
        <w:spacing w:before="60" w:after="60"/>
        <w:ind w:right="-72"/>
        <w:rPr>
          <w:b/>
          <w:bCs/>
          <w:sz w:val="22"/>
          <w:szCs w:val="22"/>
        </w:rPr>
      </w:pPr>
      <w:r>
        <w:rPr>
          <w:b/>
          <w:bCs/>
          <w:sz w:val="22"/>
          <w:szCs w:val="22"/>
        </w:rPr>
        <w:t>Wykonawca II</w:t>
      </w:r>
    </w:p>
    <w:p w14:paraId="42BF92F8" w14:textId="1F4C7359" w:rsidR="00301A71" w:rsidRPr="00301A71" w:rsidRDefault="00301A71" w:rsidP="00301A71">
      <w:pPr>
        <w:rPr>
          <w:sz w:val="22"/>
          <w:szCs w:val="22"/>
        </w:rPr>
      </w:pPr>
      <w:r w:rsidRPr="00301A71">
        <w:rPr>
          <w:sz w:val="22"/>
          <w:szCs w:val="22"/>
        </w:rPr>
        <w:t>Część 2 pozycja 2 lodówka dwudrzwiowa. Czy Zamawiający dopuści lodówkę o wymiarach 159 x 60 x 66 cm oraz Roczne zużycie energii: 268 kWh ?</w:t>
      </w:r>
    </w:p>
    <w:p w14:paraId="426E9408" w14:textId="77777777" w:rsidR="00301A71" w:rsidRDefault="00301A71" w:rsidP="004A2900">
      <w:pPr>
        <w:jc w:val="both"/>
        <w:rPr>
          <w:b/>
          <w:bCs/>
          <w:sz w:val="22"/>
          <w:szCs w:val="22"/>
        </w:rPr>
      </w:pPr>
    </w:p>
    <w:p w14:paraId="374CE7D8" w14:textId="1BEF326F" w:rsidR="00301A71" w:rsidRDefault="00301A71" w:rsidP="004A2900">
      <w:pPr>
        <w:jc w:val="both"/>
        <w:rPr>
          <w:b/>
          <w:bCs/>
          <w:sz w:val="22"/>
          <w:szCs w:val="22"/>
        </w:rPr>
      </w:pPr>
      <w:r w:rsidRPr="00301A71">
        <w:rPr>
          <w:b/>
          <w:bCs/>
          <w:sz w:val="22"/>
          <w:szCs w:val="22"/>
        </w:rPr>
        <w:lastRenderedPageBreak/>
        <w:t>Odpowiedzi Zamawiającego</w:t>
      </w:r>
    </w:p>
    <w:p w14:paraId="1A1E73E9" w14:textId="77777777" w:rsidR="001F23F0" w:rsidRDefault="001F23F0" w:rsidP="004A2900">
      <w:pPr>
        <w:jc w:val="both"/>
        <w:rPr>
          <w:b/>
          <w:bCs/>
          <w:color w:val="0070C0"/>
          <w:sz w:val="22"/>
          <w:szCs w:val="22"/>
        </w:rPr>
      </w:pPr>
    </w:p>
    <w:p w14:paraId="74A3584E" w14:textId="33A3486E" w:rsidR="00301A71" w:rsidRPr="001F23F0" w:rsidRDefault="001F23F0" w:rsidP="004A2900">
      <w:pPr>
        <w:jc w:val="both"/>
        <w:rPr>
          <w:b/>
          <w:bCs/>
          <w:color w:val="0070C0"/>
          <w:sz w:val="22"/>
          <w:szCs w:val="22"/>
        </w:rPr>
      </w:pPr>
      <w:r w:rsidRPr="001F23F0">
        <w:rPr>
          <w:b/>
          <w:bCs/>
          <w:color w:val="0070C0"/>
          <w:sz w:val="22"/>
          <w:szCs w:val="22"/>
        </w:rPr>
        <w:t>Do Wykonawcy I</w:t>
      </w:r>
    </w:p>
    <w:p w14:paraId="64628C0A" w14:textId="77777777" w:rsidR="001F23F0" w:rsidRDefault="001F23F0" w:rsidP="004A2900">
      <w:pPr>
        <w:jc w:val="both"/>
        <w:rPr>
          <w:b/>
          <w:bCs/>
          <w:sz w:val="22"/>
          <w:szCs w:val="22"/>
        </w:rPr>
      </w:pPr>
    </w:p>
    <w:p w14:paraId="0CFB6616" w14:textId="0AFB43BE" w:rsidR="00301A71" w:rsidRDefault="00301A71" w:rsidP="004A2900">
      <w:pPr>
        <w:jc w:val="both"/>
        <w:rPr>
          <w:b/>
          <w:bCs/>
          <w:sz w:val="22"/>
          <w:szCs w:val="22"/>
        </w:rPr>
      </w:pPr>
      <w:r>
        <w:rPr>
          <w:b/>
          <w:bCs/>
          <w:sz w:val="22"/>
          <w:szCs w:val="22"/>
        </w:rPr>
        <w:t xml:space="preserve">Ad. 1 </w:t>
      </w:r>
    </w:p>
    <w:p w14:paraId="3DDA2033" w14:textId="77777777" w:rsidR="00301A71" w:rsidRPr="001F23F0" w:rsidRDefault="00301A71" w:rsidP="004A2900">
      <w:pPr>
        <w:jc w:val="both"/>
        <w:rPr>
          <w:sz w:val="22"/>
          <w:szCs w:val="22"/>
        </w:rPr>
      </w:pPr>
      <w:r w:rsidRPr="001F23F0">
        <w:rPr>
          <w:sz w:val="22"/>
          <w:szCs w:val="22"/>
        </w:rPr>
        <w:t xml:space="preserve">Zamawiający dopuszcza zaoferowanie lodówki pod blatowej o głębokości 65cm (gabaryt urządzenia + odstęp) przy zachowaniu dotychczasowych parametrów czasu przechowywania w razie braku zasilania: 8h, klasy zamrażarki: */*** oraz zdolności zamrażania: min. 2 kg/24h. </w:t>
      </w:r>
    </w:p>
    <w:p w14:paraId="757D1551" w14:textId="77777777" w:rsidR="00301A71" w:rsidRPr="001F23F0" w:rsidRDefault="00301A71" w:rsidP="004A2900">
      <w:pPr>
        <w:jc w:val="both"/>
        <w:rPr>
          <w:sz w:val="22"/>
          <w:szCs w:val="22"/>
        </w:rPr>
      </w:pPr>
    </w:p>
    <w:p w14:paraId="708E762C" w14:textId="5311CD67" w:rsidR="00301A71" w:rsidRPr="00301A71" w:rsidRDefault="00301A71" w:rsidP="004A2900">
      <w:pPr>
        <w:jc w:val="both"/>
        <w:rPr>
          <w:b/>
          <w:bCs/>
          <w:sz w:val="22"/>
          <w:szCs w:val="22"/>
        </w:rPr>
      </w:pPr>
      <w:r w:rsidRPr="00301A71">
        <w:rPr>
          <w:sz w:val="22"/>
          <w:szCs w:val="22"/>
        </w:rPr>
        <w:t>Tym samym Zamawiający zmienia wymaganą wartość parametru "Głębokość [cm]" (</w:t>
      </w:r>
      <w:r w:rsidR="001F23F0">
        <w:rPr>
          <w:sz w:val="22"/>
          <w:szCs w:val="22"/>
        </w:rPr>
        <w:t>Zad. n</w:t>
      </w:r>
      <w:r w:rsidR="0027169F">
        <w:rPr>
          <w:sz w:val="22"/>
          <w:szCs w:val="22"/>
        </w:rPr>
        <w:t xml:space="preserve">r </w:t>
      </w:r>
      <w:r w:rsidR="001F23F0">
        <w:rPr>
          <w:sz w:val="22"/>
          <w:szCs w:val="22"/>
        </w:rPr>
        <w:t xml:space="preserve">2 część A </w:t>
      </w:r>
      <w:r w:rsidRPr="00301A71">
        <w:rPr>
          <w:sz w:val="22"/>
          <w:szCs w:val="22"/>
        </w:rPr>
        <w:t>poz. 5 opisu przedmiotu zamówienia) z: "maks. 60" na: "maks. 6</w:t>
      </w:r>
      <w:r w:rsidR="001F23F0">
        <w:rPr>
          <w:sz w:val="22"/>
          <w:szCs w:val="22"/>
        </w:rPr>
        <w:t>5</w:t>
      </w:r>
      <w:r w:rsidRPr="00301A71">
        <w:rPr>
          <w:sz w:val="22"/>
          <w:szCs w:val="22"/>
        </w:rPr>
        <w:t>".</w:t>
      </w:r>
    </w:p>
    <w:p w14:paraId="708B9239" w14:textId="35758BD8" w:rsidR="00301A71" w:rsidRDefault="00301A71" w:rsidP="004A2900">
      <w:pPr>
        <w:jc w:val="both"/>
        <w:rPr>
          <w:b/>
          <w:bCs/>
          <w:sz w:val="22"/>
          <w:szCs w:val="22"/>
        </w:rPr>
      </w:pPr>
    </w:p>
    <w:p w14:paraId="7982B01D" w14:textId="60FC1629" w:rsidR="00301A71" w:rsidRDefault="001F23F0" w:rsidP="004A2900">
      <w:pPr>
        <w:jc w:val="both"/>
        <w:rPr>
          <w:b/>
          <w:bCs/>
          <w:sz w:val="22"/>
          <w:szCs w:val="22"/>
        </w:rPr>
      </w:pPr>
      <w:r>
        <w:rPr>
          <w:b/>
          <w:bCs/>
          <w:sz w:val="22"/>
          <w:szCs w:val="22"/>
        </w:rPr>
        <w:t>Ad. 2</w:t>
      </w:r>
    </w:p>
    <w:p w14:paraId="63782F23" w14:textId="7E26AF0A" w:rsidR="001F23F0" w:rsidRDefault="001F23F0" w:rsidP="004A2900">
      <w:pPr>
        <w:jc w:val="both"/>
        <w:rPr>
          <w:sz w:val="22"/>
          <w:szCs w:val="22"/>
        </w:rPr>
      </w:pPr>
      <w:r w:rsidRPr="001F23F0">
        <w:rPr>
          <w:sz w:val="22"/>
          <w:szCs w:val="22"/>
        </w:rPr>
        <w:t xml:space="preserve">Zamawiający wskazał, że wymaga elektronicznego sterowania pracą urządzenia - nie programatora mechanicznego - bez wskazywania interfejsu. Zamawiający dopuszcza sterowanie za pomocą gałki/pokrętła pod warunkiem, że za kontrolę pracy urządzenia odpowiada układ elektroniczny a nie mechaniczny. Zamawiający wskazuje zamiennie wskazanej w SWZ starej klasy A++, nową klasę energetyczną E. </w:t>
      </w:r>
    </w:p>
    <w:p w14:paraId="41EB1203" w14:textId="496C03D8" w:rsidR="001F23F0" w:rsidRPr="001F23F0" w:rsidRDefault="001F23F0" w:rsidP="004A2900">
      <w:pPr>
        <w:jc w:val="both"/>
        <w:rPr>
          <w:sz w:val="22"/>
          <w:szCs w:val="22"/>
        </w:rPr>
      </w:pPr>
      <w:r w:rsidRPr="001F23F0">
        <w:rPr>
          <w:sz w:val="22"/>
          <w:szCs w:val="22"/>
        </w:rPr>
        <w:t>Tym samym Zamawiający zmienia wymaganą wartość parametru "klasa energetyczna" (</w:t>
      </w:r>
      <w:r w:rsidR="0027169F">
        <w:rPr>
          <w:sz w:val="22"/>
          <w:szCs w:val="22"/>
        </w:rPr>
        <w:t xml:space="preserve">Zad. 3 część A </w:t>
      </w:r>
      <w:r w:rsidRPr="001F23F0">
        <w:rPr>
          <w:sz w:val="22"/>
          <w:szCs w:val="22"/>
        </w:rPr>
        <w:t>poz. 6 opisu przedmiotu zamówienia) z: "min. A++" na: "dla starych kategorii energetycznych: min. A++, dla nowych kategorii energetycznych: min. E".</w:t>
      </w:r>
    </w:p>
    <w:p w14:paraId="0444D2E2" w14:textId="77777777" w:rsidR="001F23F0" w:rsidRDefault="001F23F0" w:rsidP="004A2900">
      <w:pPr>
        <w:jc w:val="both"/>
        <w:rPr>
          <w:b/>
          <w:bCs/>
          <w:sz w:val="22"/>
          <w:szCs w:val="22"/>
        </w:rPr>
      </w:pPr>
    </w:p>
    <w:p w14:paraId="06A7E900" w14:textId="5F5ADB47" w:rsidR="001F23F0" w:rsidRDefault="001F23F0" w:rsidP="004A2900">
      <w:pPr>
        <w:jc w:val="both"/>
        <w:rPr>
          <w:b/>
          <w:bCs/>
          <w:sz w:val="22"/>
          <w:szCs w:val="22"/>
        </w:rPr>
      </w:pPr>
      <w:r>
        <w:rPr>
          <w:b/>
          <w:bCs/>
          <w:sz w:val="22"/>
          <w:szCs w:val="22"/>
        </w:rPr>
        <w:t>Ad. 3</w:t>
      </w:r>
    </w:p>
    <w:p w14:paraId="3B9B0EF5" w14:textId="1571873E" w:rsidR="001F23F0" w:rsidRPr="000247D9" w:rsidRDefault="001F23F0" w:rsidP="004A2900">
      <w:pPr>
        <w:jc w:val="both"/>
        <w:rPr>
          <w:sz w:val="22"/>
          <w:szCs w:val="22"/>
        </w:rPr>
      </w:pPr>
      <w:r w:rsidRPr="00666194">
        <w:rPr>
          <w:sz w:val="22"/>
          <w:szCs w:val="22"/>
        </w:rPr>
        <w:t>Zamawiający nie wskazuje wymaganej długości kabla zasilającego, wystarczający będzie kabel zasilający fabrycznie dołączony do zaoferowanego urządzenia.</w:t>
      </w:r>
      <w:r w:rsidR="00666194" w:rsidRPr="00666194">
        <w:rPr>
          <w:sz w:val="22"/>
          <w:szCs w:val="22"/>
        </w:rPr>
        <w:t xml:space="preserve"> Zamawiający wyjaśnia, że </w:t>
      </w:r>
      <w:r w:rsidR="00666194" w:rsidRPr="00666194">
        <w:rPr>
          <w:sz w:val="22"/>
          <w:szCs w:val="22"/>
        </w:rPr>
        <w:br/>
        <w:t>w</w:t>
      </w:r>
      <w:r w:rsidR="00666194" w:rsidRPr="00666194">
        <w:rPr>
          <w:sz w:val="22"/>
          <w:szCs w:val="22"/>
        </w:rPr>
        <w:t xml:space="preserve"> zakresie zadania częściowego nr 4 w części C (płyt ceramicznych z czterema palnikami) jest tylko dostawa urządzeń, bez ich montażu. </w:t>
      </w:r>
      <w:r w:rsidR="00C201CE">
        <w:rPr>
          <w:sz w:val="22"/>
          <w:szCs w:val="22"/>
        </w:rPr>
        <w:t>+++++++++++++++++++++++++++++++++</w:t>
      </w:r>
      <w:r w:rsidR="00666194" w:rsidRPr="00666194">
        <w:rPr>
          <w:sz w:val="22"/>
          <w:szCs w:val="22"/>
        </w:rPr>
        <w:t>Z punktu widzenia Wykonawcy nie ma znaczenia czy otwory montażowe w blatach są przygotowane czy też nie.</w:t>
      </w:r>
    </w:p>
    <w:p w14:paraId="3C809237" w14:textId="77777777" w:rsidR="001F23F0" w:rsidRDefault="001F23F0" w:rsidP="00024C4D">
      <w:pPr>
        <w:rPr>
          <w:b/>
          <w:bCs/>
          <w:sz w:val="22"/>
          <w:szCs w:val="22"/>
        </w:rPr>
      </w:pPr>
    </w:p>
    <w:p w14:paraId="3790B98B" w14:textId="43089D1F" w:rsidR="001F23F0" w:rsidRPr="001F23F0" w:rsidRDefault="001F23F0" w:rsidP="00024C4D">
      <w:pPr>
        <w:rPr>
          <w:b/>
          <w:bCs/>
          <w:sz w:val="22"/>
          <w:szCs w:val="22"/>
        </w:rPr>
      </w:pPr>
      <w:r w:rsidRPr="001F23F0">
        <w:rPr>
          <w:b/>
          <w:bCs/>
          <w:sz w:val="22"/>
          <w:szCs w:val="22"/>
        </w:rPr>
        <w:t>Ad. 4</w:t>
      </w:r>
    </w:p>
    <w:p w14:paraId="2478361D" w14:textId="052E1B3B" w:rsidR="001F23F0" w:rsidRDefault="001F23F0" w:rsidP="00024C4D">
      <w:pPr>
        <w:rPr>
          <w:sz w:val="22"/>
          <w:szCs w:val="22"/>
        </w:rPr>
      </w:pPr>
      <w:r w:rsidRPr="001F23F0">
        <w:rPr>
          <w:sz w:val="22"/>
          <w:szCs w:val="22"/>
        </w:rPr>
        <w:t xml:space="preserve">Zamawiający akceptuje piekarnik o głębokości 57cm i mocy grilla 1500W. </w:t>
      </w:r>
    </w:p>
    <w:p w14:paraId="27F01C9A" w14:textId="77777777" w:rsidR="001F23F0" w:rsidRDefault="001F23F0" w:rsidP="00024C4D">
      <w:pPr>
        <w:rPr>
          <w:sz w:val="22"/>
          <w:szCs w:val="22"/>
        </w:rPr>
      </w:pPr>
    </w:p>
    <w:p w14:paraId="7601502E" w14:textId="3EC8A495" w:rsidR="001F23F0" w:rsidRDefault="001F23F0" w:rsidP="00024C4D">
      <w:pPr>
        <w:rPr>
          <w:sz w:val="22"/>
          <w:szCs w:val="22"/>
        </w:rPr>
      </w:pPr>
      <w:r w:rsidRPr="001F23F0">
        <w:rPr>
          <w:sz w:val="22"/>
          <w:szCs w:val="22"/>
        </w:rPr>
        <w:t>Tym samym Zamawiający zmienia wymaganą wartość parametru "Głębokość [cm]" (</w:t>
      </w:r>
      <w:r>
        <w:rPr>
          <w:sz w:val="22"/>
          <w:szCs w:val="22"/>
        </w:rPr>
        <w:t xml:space="preserve">zad. 4 część D </w:t>
      </w:r>
      <w:r w:rsidRPr="001F23F0">
        <w:rPr>
          <w:sz w:val="22"/>
          <w:szCs w:val="22"/>
        </w:rPr>
        <w:t>poz. 3 opisu przedmiotu zamówienia) z: "57,5" na: "maks. 57,5" oraz parametru "Moc grilla [W]" (poz. 11 opisu przedmiotu zamówienia) z: "min. 2000" na: "min. 1500".</w:t>
      </w:r>
    </w:p>
    <w:p w14:paraId="325EB7C7" w14:textId="76BD2A5A" w:rsidR="001F23F0" w:rsidRDefault="001F23F0" w:rsidP="00024C4D">
      <w:pPr>
        <w:rPr>
          <w:sz w:val="22"/>
          <w:szCs w:val="22"/>
        </w:rPr>
      </w:pPr>
    </w:p>
    <w:p w14:paraId="520EAF76" w14:textId="5B56CAFF" w:rsidR="001F23F0" w:rsidRPr="001F23F0" w:rsidRDefault="001F23F0" w:rsidP="00024C4D">
      <w:pPr>
        <w:rPr>
          <w:b/>
          <w:bCs/>
          <w:sz w:val="22"/>
          <w:szCs w:val="22"/>
        </w:rPr>
      </w:pPr>
      <w:r w:rsidRPr="001F23F0">
        <w:rPr>
          <w:b/>
          <w:bCs/>
          <w:sz w:val="22"/>
          <w:szCs w:val="22"/>
        </w:rPr>
        <w:t>Ad. 5</w:t>
      </w:r>
    </w:p>
    <w:p w14:paraId="3091F05F" w14:textId="77777777" w:rsidR="0027169F" w:rsidRDefault="001F23F0" w:rsidP="0027169F">
      <w:pPr>
        <w:jc w:val="both"/>
        <w:rPr>
          <w:sz w:val="22"/>
          <w:szCs w:val="22"/>
        </w:rPr>
      </w:pPr>
      <w:r w:rsidRPr="001F23F0">
        <w:rPr>
          <w:sz w:val="22"/>
          <w:szCs w:val="22"/>
        </w:rPr>
        <w:t>Zamawiający wyjaśnia, iż</w:t>
      </w:r>
      <w:r w:rsidR="0027169F" w:rsidRPr="0027169F">
        <w:rPr>
          <w:sz w:val="22"/>
          <w:szCs w:val="22"/>
        </w:rPr>
        <w:t xml:space="preserve"> </w:t>
      </w:r>
      <w:r w:rsidR="0027169F" w:rsidRPr="001F23F0">
        <w:rPr>
          <w:sz w:val="22"/>
          <w:szCs w:val="22"/>
        </w:rPr>
        <w:t>będzie można korzystać</w:t>
      </w:r>
      <w:r w:rsidR="0027169F">
        <w:rPr>
          <w:sz w:val="22"/>
          <w:szCs w:val="22"/>
        </w:rPr>
        <w:t xml:space="preserve"> z wind w trakcie dostawy. Czę</w:t>
      </w:r>
      <w:r w:rsidR="0027169F" w:rsidRPr="0027169F">
        <w:rPr>
          <w:sz w:val="22"/>
          <w:szCs w:val="22"/>
        </w:rPr>
        <w:t>ść budynków bez wind jest połączona z budynkami posiadającymi windy i istnieje możliwość wykorzystania tych wind do transportu pionowego dostarczanego sprzętu:</w:t>
      </w:r>
    </w:p>
    <w:p w14:paraId="31CB2D99" w14:textId="4D35BC68" w:rsidR="0027169F" w:rsidRDefault="0027169F" w:rsidP="0027169F">
      <w:pPr>
        <w:jc w:val="both"/>
        <w:rPr>
          <w:sz w:val="22"/>
          <w:szCs w:val="22"/>
        </w:rPr>
      </w:pPr>
      <w:r w:rsidRPr="0027169F">
        <w:rPr>
          <w:sz w:val="22"/>
          <w:szCs w:val="22"/>
        </w:rPr>
        <w:t>- Wszystkie budynki 16 piętrowe: DS1 „Olimp”, DS2 „Babilon”, DS3 „Akropol” i DS14 „Kapitol”.</w:t>
      </w:r>
      <w:r w:rsidRPr="0027169F">
        <w:rPr>
          <w:sz w:val="22"/>
          <w:szCs w:val="22"/>
        </w:rPr>
        <w:br/>
        <w:t xml:space="preserve">- Wśród budynków 4 piętrowych: DS5 „Strumyk” (z możliwością przejścia do DS4 "Filutek"), DS11 "Bonus" (z możliwością przejścia do DS10 "Hajduczek"), DS12 „Promyk” (z możliwością przejścia do DS13 "Straszny Dwór"), DS15 „Maraton” (z możliwością przejścia do DS16 "") i DS18 „Odyseja” </w:t>
      </w:r>
      <w:r w:rsidR="00212CA4">
        <w:rPr>
          <w:sz w:val="22"/>
          <w:szCs w:val="22"/>
        </w:rPr>
        <w:br/>
      </w:r>
      <w:r w:rsidRPr="0027169F">
        <w:rPr>
          <w:sz w:val="22"/>
          <w:szCs w:val="22"/>
        </w:rPr>
        <w:t>(z możliwością przejścia do DS19 "Apollo")</w:t>
      </w:r>
    </w:p>
    <w:p w14:paraId="506A07C3" w14:textId="5AA118B4" w:rsidR="001F23F0" w:rsidRPr="0027169F" w:rsidRDefault="0027169F" w:rsidP="0027169F">
      <w:pPr>
        <w:jc w:val="both"/>
        <w:rPr>
          <w:sz w:val="22"/>
          <w:szCs w:val="22"/>
        </w:rPr>
      </w:pPr>
      <w:r w:rsidRPr="0027169F">
        <w:rPr>
          <w:sz w:val="22"/>
          <w:szCs w:val="22"/>
        </w:rPr>
        <w:t>- DS "Alfa": winda zewnętrzna zlokalizowana przy przewiązce pomiędzy blokami nr 4 i 5 obsługująca piętra od poziomu ulicy do drugiego piętra.</w:t>
      </w:r>
    </w:p>
    <w:p w14:paraId="7764ED10" w14:textId="77777777" w:rsidR="0027169F" w:rsidRDefault="0027169F" w:rsidP="0027169F">
      <w:pPr>
        <w:jc w:val="both"/>
        <w:rPr>
          <w:b/>
          <w:bCs/>
          <w:color w:val="0070C0"/>
          <w:sz w:val="22"/>
          <w:szCs w:val="22"/>
        </w:rPr>
      </w:pPr>
    </w:p>
    <w:p w14:paraId="2C64FC20" w14:textId="75E76AA2" w:rsidR="0027169F" w:rsidRPr="001F23F0" w:rsidRDefault="0027169F" w:rsidP="0027169F">
      <w:pPr>
        <w:jc w:val="both"/>
        <w:rPr>
          <w:b/>
          <w:bCs/>
          <w:color w:val="0070C0"/>
          <w:sz w:val="22"/>
          <w:szCs w:val="22"/>
        </w:rPr>
      </w:pPr>
      <w:r w:rsidRPr="001F23F0">
        <w:rPr>
          <w:b/>
          <w:bCs/>
          <w:color w:val="0070C0"/>
          <w:sz w:val="22"/>
          <w:szCs w:val="22"/>
        </w:rPr>
        <w:t>Do Wykonawcy I</w:t>
      </w:r>
      <w:r>
        <w:rPr>
          <w:b/>
          <w:bCs/>
          <w:color w:val="0070C0"/>
          <w:sz w:val="22"/>
          <w:szCs w:val="22"/>
        </w:rPr>
        <w:t>I</w:t>
      </w:r>
    </w:p>
    <w:p w14:paraId="04822487" w14:textId="0FC00525" w:rsidR="001F23F0" w:rsidRDefault="001F23F0" w:rsidP="00024C4D">
      <w:pPr>
        <w:rPr>
          <w:sz w:val="22"/>
          <w:szCs w:val="22"/>
        </w:rPr>
      </w:pPr>
    </w:p>
    <w:p w14:paraId="04E8E13B" w14:textId="77777777" w:rsidR="0027169F" w:rsidRDefault="0027169F" w:rsidP="0027169F">
      <w:pPr>
        <w:jc w:val="both"/>
        <w:rPr>
          <w:sz w:val="22"/>
          <w:szCs w:val="22"/>
        </w:rPr>
      </w:pPr>
      <w:r w:rsidRPr="0027169F">
        <w:rPr>
          <w:sz w:val="22"/>
          <w:szCs w:val="22"/>
        </w:rPr>
        <w:t xml:space="preserve">Zamawiający dopuszcza lodówkę dwudrzwiową o wskazanych w pytaniu wymiarach, pod warunkiem, że są to odpowiednio wysokość x szerokość x głębokość. </w:t>
      </w:r>
    </w:p>
    <w:p w14:paraId="4C240AF0" w14:textId="77777777" w:rsidR="0027169F" w:rsidRDefault="0027169F" w:rsidP="0027169F">
      <w:pPr>
        <w:jc w:val="both"/>
        <w:rPr>
          <w:sz w:val="22"/>
          <w:szCs w:val="22"/>
        </w:rPr>
      </w:pPr>
    </w:p>
    <w:p w14:paraId="7E54DC36" w14:textId="77777777" w:rsidR="0027169F" w:rsidRDefault="0027169F" w:rsidP="0027169F">
      <w:pPr>
        <w:jc w:val="both"/>
        <w:rPr>
          <w:sz w:val="22"/>
          <w:szCs w:val="22"/>
        </w:rPr>
      </w:pPr>
      <w:r w:rsidRPr="0027169F">
        <w:rPr>
          <w:sz w:val="22"/>
          <w:szCs w:val="22"/>
        </w:rPr>
        <w:t>Tym samym Zamawiający zmienia wymaganą wartość parametru "Głębokość [cm]" (</w:t>
      </w:r>
      <w:r>
        <w:rPr>
          <w:sz w:val="22"/>
          <w:szCs w:val="22"/>
        </w:rPr>
        <w:t xml:space="preserve">Zad. 2 część B, </w:t>
      </w:r>
      <w:r w:rsidRPr="0027169F">
        <w:rPr>
          <w:sz w:val="22"/>
          <w:szCs w:val="22"/>
        </w:rPr>
        <w:t xml:space="preserve">poz. 5 opisu przedmiotu zamówienia) z: "od 55 do 60" na: "od 55 do 66". </w:t>
      </w:r>
    </w:p>
    <w:p w14:paraId="0F26D736" w14:textId="77777777" w:rsidR="0027169F" w:rsidRDefault="0027169F" w:rsidP="0027169F">
      <w:pPr>
        <w:jc w:val="both"/>
        <w:rPr>
          <w:sz w:val="22"/>
          <w:szCs w:val="22"/>
        </w:rPr>
      </w:pPr>
      <w:r w:rsidRPr="0027169F">
        <w:rPr>
          <w:sz w:val="22"/>
          <w:szCs w:val="22"/>
        </w:rPr>
        <w:lastRenderedPageBreak/>
        <w:t xml:space="preserve">Zamawiający dopuszcza lodówkę dwudrzwiową o rocznym zużyciu energii 268kWh. </w:t>
      </w:r>
    </w:p>
    <w:p w14:paraId="54921576" w14:textId="7F5834F4" w:rsidR="001F23F0" w:rsidRPr="0027169F" w:rsidRDefault="0027169F" w:rsidP="0027169F">
      <w:pPr>
        <w:jc w:val="both"/>
        <w:rPr>
          <w:sz w:val="22"/>
          <w:szCs w:val="22"/>
        </w:rPr>
      </w:pPr>
      <w:r w:rsidRPr="0027169F">
        <w:rPr>
          <w:sz w:val="22"/>
          <w:szCs w:val="22"/>
        </w:rPr>
        <w:t>Tym samym Zamawiający zmienia wymaganą wartość parametru "Roczne zużycie energii [kWh]" (</w:t>
      </w:r>
      <w:r>
        <w:rPr>
          <w:sz w:val="22"/>
          <w:szCs w:val="22"/>
        </w:rPr>
        <w:t xml:space="preserve">zad. 2 część B </w:t>
      </w:r>
      <w:r w:rsidRPr="0027169F">
        <w:rPr>
          <w:sz w:val="22"/>
          <w:szCs w:val="22"/>
        </w:rPr>
        <w:t>poz. 7 opisu przedmiotu zamówienia) z: "maks.238" na: "</w:t>
      </w:r>
      <w:proofErr w:type="spellStart"/>
      <w:r w:rsidRPr="0027169F">
        <w:rPr>
          <w:sz w:val="22"/>
          <w:szCs w:val="22"/>
        </w:rPr>
        <w:t>maks</w:t>
      </w:r>
      <w:proofErr w:type="spellEnd"/>
      <w:r w:rsidRPr="0027169F">
        <w:rPr>
          <w:sz w:val="22"/>
          <w:szCs w:val="22"/>
        </w:rPr>
        <w:t xml:space="preserve"> 268".</w:t>
      </w:r>
    </w:p>
    <w:p w14:paraId="69F3274B" w14:textId="77777777" w:rsidR="001F23F0" w:rsidRPr="001F23F0" w:rsidRDefault="001F23F0" w:rsidP="00024C4D">
      <w:pPr>
        <w:rPr>
          <w:sz w:val="22"/>
          <w:szCs w:val="22"/>
        </w:rPr>
      </w:pPr>
    </w:p>
    <w:p w14:paraId="522FE504" w14:textId="41861896" w:rsidR="00024C4D" w:rsidRPr="001F23F0" w:rsidRDefault="00024C4D" w:rsidP="00024C4D">
      <w:pPr>
        <w:rPr>
          <w:b/>
          <w:bCs/>
          <w:i/>
          <w:iCs/>
          <w:sz w:val="22"/>
          <w:szCs w:val="22"/>
        </w:rPr>
      </w:pPr>
      <w:r w:rsidRPr="001F23F0">
        <w:rPr>
          <w:b/>
          <w:bCs/>
          <w:i/>
          <w:iCs/>
          <w:sz w:val="22"/>
          <w:szCs w:val="22"/>
        </w:rPr>
        <w:t>Treść niniejszego pisma staje się integraln</w:t>
      </w:r>
      <w:r w:rsidR="005705AF" w:rsidRPr="001F23F0">
        <w:rPr>
          <w:b/>
          <w:bCs/>
          <w:i/>
          <w:iCs/>
          <w:sz w:val="22"/>
          <w:szCs w:val="22"/>
        </w:rPr>
        <w:t>ą</w:t>
      </w:r>
      <w:r w:rsidRPr="001F23F0">
        <w:rPr>
          <w:b/>
          <w:bCs/>
          <w:i/>
          <w:iCs/>
          <w:sz w:val="22"/>
          <w:szCs w:val="22"/>
        </w:rPr>
        <w:t xml:space="preserve"> części</w:t>
      </w:r>
      <w:r w:rsidR="005705AF" w:rsidRPr="001F23F0">
        <w:rPr>
          <w:b/>
          <w:bCs/>
          <w:i/>
          <w:iCs/>
          <w:sz w:val="22"/>
          <w:szCs w:val="22"/>
        </w:rPr>
        <w:t xml:space="preserve">ą </w:t>
      </w:r>
      <w:r w:rsidRPr="001F23F0">
        <w:rPr>
          <w:b/>
          <w:bCs/>
          <w:i/>
          <w:iCs/>
          <w:sz w:val="22"/>
          <w:szCs w:val="22"/>
        </w:rPr>
        <w:t xml:space="preserve"> SWZ. Termin składania i otwarcia ofert </w:t>
      </w:r>
      <w:r w:rsidR="00A708FB" w:rsidRPr="001F23F0">
        <w:rPr>
          <w:b/>
          <w:bCs/>
          <w:i/>
          <w:iCs/>
          <w:sz w:val="22"/>
          <w:szCs w:val="22"/>
        </w:rPr>
        <w:t xml:space="preserve">nie </w:t>
      </w:r>
      <w:r w:rsidRPr="001F23F0">
        <w:rPr>
          <w:b/>
          <w:bCs/>
          <w:i/>
          <w:iCs/>
          <w:sz w:val="22"/>
          <w:szCs w:val="22"/>
        </w:rPr>
        <w:t>ulega zmianie</w:t>
      </w:r>
      <w:r w:rsidR="00603FA7" w:rsidRPr="001F23F0">
        <w:rPr>
          <w:b/>
          <w:bCs/>
          <w:i/>
          <w:iCs/>
          <w:sz w:val="22"/>
          <w:szCs w:val="22"/>
        </w:rPr>
        <w:t>.</w:t>
      </w:r>
    </w:p>
    <w:p w14:paraId="5EC9AD8F" w14:textId="7A14407B" w:rsidR="000F105C" w:rsidRDefault="000F105C" w:rsidP="00024C4D">
      <w:pPr>
        <w:rPr>
          <w:b/>
          <w:bCs/>
          <w:i/>
          <w:iCs/>
          <w:color w:val="FF0000"/>
          <w:sz w:val="22"/>
          <w:szCs w:val="22"/>
        </w:rPr>
      </w:pPr>
    </w:p>
    <w:p w14:paraId="75FAA059" w14:textId="4FE9EF88" w:rsidR="000F105C" w:rsidRPr="00D518CB" w:rsidRDefault="000F105C" w:rsidP="00024C4D">
      <w:pPr>
        <w:rPr>
          <w:b/>
          <w:bCs/>
          <w:i/>
          <w:iCs/>
          <w:color w:val="FF0000"/>
          <w:sz w:val="22"/>
          <w:szCs w:val="22"/>
        </w:rPr>
      </w:pPr>
    </w:p>
    <w:sectPr w:rsidR="000F105C" w:rsidRPr="00D518CB"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1CCFDF" w14:textId="77777777" w:rsidR="009546B9" w:rsidRDefault="009546B9">
      <w:r>
        <w:separator/>
      </w:r>
    </w:p>
  </w:endnote>
  <w:endnote w:type="continuationSeparator" w:id="0">
    <w:p w14:paraId="2E0B4E00" w14:textId="77777777" w:rsidR="009546B9" w:rsidRDefault="009546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Fira Code">
    <w:altName w:val="Fira Code"/>
    <w:charset w:val="00"/>
    <w:family w:val="modern"/>
    <w:pitch w:val="fixed"/>
    <w:sig w:usb0="E00002EF" w:usb1="1200F8FB" w:usb2="00000008" w:usb3="00000000" w:csb0="000000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152E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B26ED3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ACE2F" w14:textId="77777777" w:rsidR="006D4AB3" w:rsidRDefault="002B1A6E">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490307F1" wp14:editId="14547368">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5A9EB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14:paraId="1644A41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47631" w14:textId="77777777" w:rsidR="006D4AB3" w:rsidRDefault="006D4AB3">
    <w:pPr>
      <w:pStyle w:val="Stopka"/>
      <w:pBdr>
        <w:bottom w:val="single" w:sz="6" w:space="0" w:color="auto"/>
      </w:pBdr>
      <w:tabs>
        <w:tab w:val="clear" w:pos="4536"/>
        <w:tab w:val="left" w:pos="6237"/>
      </w:tabs>
    </w:pPr>
  </w:p>
  <w:p w14:paraId="2777212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04079FD" w14:textId="77777777" w:rsidR="006D4AB3" w:rsidRDefault="006D4AB3">
    <w:pPr>
      <w:pStyle w:val="Stopka"/>
      <w:tabs>
        <w:tab w:val="clear" w:pos="4536"/>
        <w:tab w:val="left" w:pos="6237"/>
      </w:tabs>
    </w:pPr>
  </w:p>
  <w:p w14:paraId="6494B30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7BA41E" w14:textId="77777777" w:rsidR="009546B9" w:rsidRDefault="009546B9">
      <w:r>
        <w:separator/>
      </w:r>
    </w:p>
  </w:footnote>
  <w:footnote w:type="continuationSeparator" w:id="0">
    <w:p w14:paraId="69B5D20D" w14:textId="77777777" w:rsidR="009546B9" w:rsidRDefault="009546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42512" w14:textId="77777777" w:rsidR="000A65E3" w:rsidRDefault="000A65E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7863C" w14:textId="77777777" w:rsidR="000A65E3" w:rsidRDefault="000A65E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BE7F3" w14:textId="77777777" w:rsidR="000A65E3" w:rsidRDefault="000A65E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05343"/>
    <w:multiLevelType w:val="multilevel"/>
    <w:tmpl w:val="D32609B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EB70E74"/>
    <w:multiLevelType w:val="multilevel"/>
    <w:tmpl w:val="42B20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FA86D71"/>
    <w:multiLevelType w:val="hybridMultilevel"/>
    <w:tmpl w:val="486264BE"/>
    <w:lvl w:ilvl="0" w:tplc="D83ACB7E">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33421E4E"/>
    <w:multiLevelType w:val="hybridMultilevel"/>
    <w:tmpl w:val="43D246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6EA5CD9"/>
    <w:multiLevelType w:val="hybridMultilevel"/>
    <w:tmpl w:val="67F454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779566B"/>
    <w:multiLevelType w:val="hybridMultilevel"/>
    <w:tmpl w:val="2F5C5B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9" w15:restartNumberingAfterBreak="0">
    <w:nsid w:val="44B92757"/>
    <w:multiLevelType w:val="hybridMultilevel"/>
    <w:tmpl w:val="67886372"/>
    <w:lvl w:ilvl="0" w:tplc="78421246">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4C3B37FA"/>
    <w:multiLevelType w:val="hybridMultilevel"/>
    <w:tmpl w:val="10804022"/>
    <w:lvl w:ilvl="0" w:tplc="42448836">
      <w:start w:val="1"/>
      <w:numFmt w:val="lowerLetter"/>
      <w:lvlText w:val="%1)"/>
      <w:lvlJc w:val="left"/>
      <w:pPr>
        <w:ind w:left="1353" w:hanging="360"/>
      </w:pPr>
    </w:lvl>
    <w:lvl w:ilvl="1" w:tplc="04150019">
      <w:start w:val="1"/>
      <w:numFmt w:val="lowerLetter"/>
      <w:lvlText w:val="%2."/>
      <w:lvlJc w:val="left"/>
      <w:pPr>
        <w:ind w:left="2073" w:hanging="360"/>
      </w:pPr>
    </w:lvl>
    <w:lvl w:ilvl="2" w:tplc="0415001B">
      <w:start w:val="1"/>
      <w:numFmt w:val="lowerRoman"/>
      <w:lvlText w:val="%3."/>
      <w:lvlJc w:val="right"/>
      <w:pPr>
        <w:ind w:left="2793" w:hanging="180"/>
      </w:pPr>
    </w:lvl>
    <w:lvl w:ilvl="3" w:tplc="0415000F">
      <w:start w:val="1"/>
      <w:numFmt w:val="decimal"/>
      <w:lvlText w:val="%4."/>
      <w:lvlJc w:val="left"/>
      <w:pPr>
        <w:ind w:left="3513" w:hanging="360"/>
      </w:pPr>
    </w:lvl>
    <w:lvl w:ilvl="4" w:tplc="04150019">
      <w:start w:val="1"/>
      <w:numFmt w:val="lowerLetter"/>
      <w:lvlText w:val="%5."/>
      <w:lvlJc w:val="left"/>
      <w:pPr>
        <w:ind w:left="4233" w:hanging="360"/>
      </w:pPr>
    </w:lvl>
    <w:lvl w:ilvl="5" w:tplc="0415001B">
      <w:start w:val="1"/>
      <w:numFmt w:val="lowerRoman"/>
      <w:lvlText w:val="%6."/>
      <w:lvlJc w:val="right"/>
      <w:pPr>
        <w:ind w:left="4953" w:hanging="180"/>
      </w:pPr>
    </w:lvl>
    <w:lvl w:ilvl="6" w:tplc="0415000F">
      <w:start w:val="1"/>
      <w:numFmt w:val="decimal"/>
      <w:lvlText w:val="%7."/>
      <w:lvlJc w:val="left"/>
      <w:pPr>
        <w:ind w:left="5673" w:hanging="360"/>
      </w:pPr>
    </w:lvl>
    <w:lvl w:ilvl="7" w:tplc="04150019">
      <w:start w:val="1"/>
      <w:numFmt w:val="lowerLetter"/>
      <w:lvlText w:val="%8."/>
      <w:lvlJc w:val="left"/>
      <w:pPr>
        <w:ind w:left="6393" w:hanging="360"/>
      </w:pPr>
    </w:lvl>
    <w:lvl w:ilvl="8" w:tplc="0415001B">
      <w:start w:val="1"/>
      <w:numFmt w:val="lowerRoman"/>
      <w:lvlText w:val="%9."/>
      <w:lvlJc w:val="right"/>
      <w:pPr>
        <w:ind w:left="7113" w:hanging="180"/>
      </w:pPr>
    </w:lvl>
  </w:abstractNum>
  <w:abstractNum w:abstractNumId="12" w15:restartNumberingAfterBreak="0">
    <w:nsid w:val="4E736A84"/>
    <w:multiLevelType w:val="hybridMultilevel"/>
    <w:tmpl w:val="486264BE"/>
    <w:lvl w:ilvl="0" w:tplc="D83ACB7E">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549F141F"/>
    <w:multiLevelType w:val="hybridMultilevel"/>
    <w:tmpl w:val="7E1A34BA"/>
    <w:lvl w:ilvl="0" w:tplc="457ABE3E">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8C43225"/>
    <w:multiLevelType w:val="multilevel"/>
    <w:tmpl w:val="F33C017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5A541274"/>
    <w:multiLevelType w:val="multilevel"/>
    <w:tmpl w:val="364C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6EF46101"/>
    <w:multiLevelType w:val="hybridMultilevel"/>
    <w:tmpl w:val="37365D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F4E5C89"/>
    <w:multiLevelType w:val="hybridMultilevel"/>
    <w:tmpl w:val="5998B65E"/>
    <w:lvl w:ilvl="0" w:tplc="04150001">
      <w:start w:val="1"/>
      <w:numFmt w:val="bullet"/>
      <w:lvlText w:val=""/>
      <w:lvlJc w:val="left"/>
      <w:pPr>
        <w:ind w:left="2075" w:hanging="360"/>
      </w:pPr>
      <w:rPr>
        <w:rFonts w:ascii="Symbol" w:hAnsi="Symbol" w:hint="default"/>
      </w:rPr>
    </w:lvl>
    <w:lvl w:ilvl="1" w:tplc="04150003">
      <w:start w:val="1"/>
      <w:numFmt w:val="bullet"/>
      <w:lvlText w:val="o"/>
      <w:lvlJc w:val="left"/>
      <w:pPr>
        <w:ind w:left="2795" w:hanging="360"/>
      </w:pPr>
      <w:rPr>
        <w:rFonts w:ascii="Courier New" w:hAnsi="Courier New" w:cs="Courier New" w:hint="default"/>
      </w:rPr>
    </w:lvl>
    <w:lvl w:ilvl="2" w:tplc="04150005">
      <w:start w:val="1"/>
      <w:numFmt w:val="bullet"/>
      <w:lvlText w:val=""/>
      <w:lvlJc w:val="left"/>
      <w:pPr>
        <w:ind w:left="3515" w:hanging="360"/>
      </w:pPr>
      <w:rPr>
        <w:rFonts w:ascii="Wingdings" w:hAnsi="Wingdings" w:hint="default"/>
      </w:rPr>
    </w:lvl>
    <w:lvl w:ilvl="3" w:tplc="04150001">
      <w:start w:val="1"/>
      <w:numFmt w:val="bullet"/>
      <w:lvlText w:val=""/>
      <w:lvlJc w:val="left"/>
      <w:pPr>
        <w:ind w:left="4235" w:hanging="360"/>
      </w:pPr>
      <w:rPr>
        <w:rFonts w:ascii="Symbol" w:hAnsi="Symbol" w:hint="default"/>
      </w:rPr>
    </w:lvl>
    <w:lvl w:ilvl="4" w:tplc="04150003">
      <w:start w:val="1"/>
      <w:numFmt w:val="bullet"/>
      <w:lvlText w:val="o"/>
      <w:lvlJc w:val="left"/>
      <w:pPr>
        <w:ind w:left="4955" w:hanging="360"/>
      </w:pPr>
      <w:rPr>
        <w:rFonts w:ascii="Courier New" w:hAnsi="Courier New" w:cs="Courier New" w:hint="default"/>
      </w:rPr>
    </w:lvl>
    <w:lvl w:ilvl="5" w:tplc="04150005">
      <w:start w:val="1"/>
      <w:numFmt w:val="bullet"/>
      <w:lvlText w:val=""/>
      <w:lvlJc w:val="left"/>
      <w:pPr>
        <w:ind w:left="5675" w:hanging="360"/>
      </w:pPr>
      <w:rPr>
        <w:rFonts w:ascii="Wingdings" w:hAnsi="Wingdings" w:hint="default"/>
      </w:rPr>
    </w:lvl>
    <w:lvl w:ilvl="6" w:tplc="04150001">
      <w:start w:val="1"/>
      <w:numFmt w:val="bullet"/>
      <w:lvlText w:val=""/>
      <w:lvlJc w:val="left"/>
      <w:pPr>
        <w:ind w:left="6395" w:hanging="360"/>
      </w:pPr>
      <w:rPr>
        <w:rFonts w:ascii="Symbol" w:hAnsi="Symbol" w:hint="default"/>
      </w:rPr>
    </w:lvl>
    <w:lvl w:ilvl="7" w:tplc="04150003">
      <w:start w:val="1"/>
      <w:numFmt w:val="bullet"/>
      <w:lvlText w:val="o"/>
      <w:lvlJc w:val="left"/>
      <w:pPr>
        <w:ind w:left="7115" w:hanging="360"/>
      </w:pPr>
      <w:rPr>
        <w:rFonts w:ascii="Courier New" w:hAnsi="Courier New" w:cs="Courier New" w:hint="default"/>
      </w:rPr>
    </w:lvl>
    <w:lvl w:ilvl="8" w:tplc="04150005">
      <w:start w:val="1"/>
      <w:numFmt w:val="bullet"/>
      <w:lvlText w:val=""/>
      <w:lvlJc w:val="left"/>
      <w:pPr>
        <w:ind w:left="7835" w:hanging="360"/>
      </w:pPr>
      <w:rPr>
        <w:rFonts w:ascii="Wingdings" w:hAnsi="Wingdings" w:hint="default"/>
      </w:rPr>
    </w:lvl>
  </w:abstractNum>
  <w:abstractNum w:abstractNumId="21" w15:restartNumberingAfterBreak="0">
    <w:nsid w:val="70D72927"/>
    <w:multiLevelType w:val="multilevel"/>
    <w:tmpl w:val="F33C017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510687436">
    <w:abstractNumId w:val="10"/>
  </w:num>
  <w:num w:numId="2" w16cid:durableId="1890799480">
    <w:abstractNumId w:val="18"/>
  </w:num>
  <w:num w:numId="3" w16cid:durableId="425420283">
    <w:abstractNumId w:val="8"/>
  </w:num>
  <w:num w:numId="4" w16cid:durableId="1789741758">
    <w:abstractNumId w:val="17"/>
  </w:num>
  <w:num w:numId="5" w16cid:durableId="964970479">
    <w:abstractNumId w:val="2"/>
  </w:num>
  <w:num w:numId="6" w16cid:durableId="1086421986">
    <w:abstractNumId w:val="4"/>
  </w:num>
  <w:num w:numId="7" w16cid:durableId="2011103812">
    <w:abstractNumId w:val="16"/>
  </w:num>
  <w:num w:numId="8" w16cid:durableId="2108844565">
    <w:abstractNumId w:val="15"/>
  </w:num>
  <w:num w:numId="9" w16cid:durableId="877929995">
    <w:abstractNumId w:val="1"/>
  </w:num>
  <w:num w:numId="10" w16cid:durableId="1884753826">
    <w:abstractNumId w:val="7"/>
  </w:num>
  <w:num w:numId="11" w16cid:durableId="816341989">
    <w:abstractNumId w:val="5"/>
  </w:num>
  <w:num w:numId="12" w16cid:durableId="4524527">
    <w:abstractNumId w:val="19"/>
  </w:num>
  <w:num w:numId="13" w16cid:durableId="602230707">
    <w:abstractNumId w:val="21"/>
  </w:num>
  <w:num w:numId="14" w16cid:durableId="1212040027">
    <w:abstractNumId w:val="14"/>
  </w:num>
  <w:num w:numId="15" w16cid:durableId="999962862">
    <w:abstractNumId w:val="0"/>
  </w:num>
  <w:num w:numId="16" w16cid:durableId="654072548">
    <w:abstractNumId w:val="6"/>
  </w:num>
  <w:num w:numId="17" w16cid:durableId="3356216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22262414">
    <w:abstractNumId w:val="20"/>
  </w:num>
  <w:num w:numId="19" w16cid:durableId="19626117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72450869">
    <w:abstractNumId w:val="12"/>
  </w:num>
  <w:num w:numId="21" w16cid:durableId="1893035081">
    <w:abstractNumId w:val="3"/>
  </w:num>
  <w:num w:numId="22" w16cid:durableId="2137721087">
    <w:abstractNumId w:val="9"/>
  </w:num>
  <w:num w:numId="23" w16cid:durableId="12514324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232"/>
    <w:rsid w:val="0001641D"/>
    <w:rsid w:val="000247D9"/>
    <w:rsid w:val="00024C4D"/>
    <w:rsid w:val="00031374"/>
    <w:rsid w:val="00042321"/>
    <w:rsid w:val="000647C0"/>
    <w:rsid w:val="00065514"/>
    <w:rsid w:val="000A1097"/>
    <w:rsid w:val="000A65E3"/>
    <w:rsid w:val="000E1028"/>
    <w:rsid w:val="000E1CD8"/>
    <w:rsid w:val="000E2A8F"/>
    <w:rsid w:val="000E5BC7"/>
    <w:rsid w:val="000F105C"/>
    <w:rsid w:val="00111FA7"/>
    <w:rsid w:val="00123D4D"/>
    <w:rsid w:val="0012774F"/>
    <w:rsid w:val="0012787B"/>
    <w:rsid w:val="00130450"/>
    <w:rsid w:val="00144B7A"/>
    <w:rsid w:val="00152CAF"/>
    <w:rsid w:val="00163AEE"/>
    <w:rsid w:val="00167707"/>
    <w:rsid w:val="00180C6E"/>
    <w:rsid w:val="00195EEE"/>
    <w:rsid w:val="001A174B"/>
    <w:rsid w:val="001C04AE"/>
    <w:rsid w:val="001C737D"/>
    <w:rsid w:val="001D1CA5"/>
    <w:rsid w:val="001E4A36"/>
    <w:rsid w:val="001F23F0"/>
    <w:rsid w:val="001F63C1"/>
    <w:rsid w:val="00211307"/>
    <w:rsid w:val="00212CA4"/>
    <w:rsid w:val="00257092"/>
    <w:rsid w:val="0027169F"/>
    <w:rsid w:val="002720D2"/>
    <w:rsid w:val="002736B0"/>
    <w:rsid w:val="00285369"/>
    <w:rsid w:val="0029606A"/>
    <w:rsid w:val="002B1A6E"/>
    <w:rsid w:val="002D3148"/>
    <w:rsid w:val="002E6532"/>
    <w:rsid w:val="00301A71"/>
    <w:rsid w:val="00325AE6"/>
    <w:rsid w:val="00376D9C"/>
    <w:rsid w:val="00383518"/>
    <w:rsid w:val="003D3880"/>
    <w:rsid w:val="003E45AA"/>
    <w:rsid w:val="004103F2"/>
    <w:rsid w:val="0045464C"/>
    <w:rsid w:val="004663B6"/>
    <w:rsid w:val="004848F3"/>
    <w:rsid w:val="004A2900"/>
    <w:rsid w:val="004A75F2"/>
    <w:rsid w:val="004C6185"/>
    <w:rsid w:val="004D5CD0"/>
    <w:rsid w:val="004E003B"/>
    <w:rsid w:val="004F24F4"/>
    <w:rsid w:val="00512A21"/>
    <w:rsid w:val="005144A9"/>
    <w:rsid w:val="00515709"/>
    <w:rsid w:val="00520165"/>
    <w:rsid w:val="00555FE7"/>
    <w:rsid w:val="0056195D"/>
    <w:rsid w:val="005705AF"/>
    <w:rsid w:val="00583D99"/>
    <w:rsid w:val="005B08B1"/>
    <w:rsid w:val="005B1B08"/>
    <w:rsid w:val="005B497B"/>
    <w:rsid w:val="005C5DE9"/>
    <w:rsid w:val="005D7D3A"/>
    <w:rsid w:val="005E3238"/>
    <w:rsid w:val="005E5CF1"/>
    <w:rsid w:val="005F0BF1"/>
    <w:rsid w:val="00603FA7"/>
    <w:rsid w:val="00611EBF"/>
    <w:rsid w:val="0061340C"/>
    <w:rsid w:val="0062137D"/>
    <w:rsid w:val="00632C3C"/>
    <w:rsid w:val="006340D9"/>
    <w:rsid w:val="00640232"/>
    <w:rsid w:val="00662BDB"/>
    <w:rsid w:val="00664E7A"/>
    <w:rsid w:val="006650CA"/>
    <w:rsid w:val="00666194"/>
    <w:rsid w:val="00681892"/>
    <w:rsid w:val="00690924"/>
    <w:rsid w:val="00692950"/>
    <w:rsid w:val="006A5DF1"/>
    <w:rsid w:val="006B7198"/>
    <w:rsid w:val="006C50C3"/>
    <w:rsid w:val="006D4AB3"/>
    <w:rsid w:val="006F2D67"/>
    <w:rsid w:val="006F3B81"/>
    <w:rsid w:val="007153AE"/>
    <w:rsid w:val="00725E0A"/>
    <w:rsid w:val="00750B29"/>
    <w:rsid w:val="00760EC6"/>
    <w:rsid w:val="00771D3A"/>
    <w:rsid w:val="007D7198"/>
    <w:rsid w:val="007F1A26"/>
    <w:rsid w:val="00801A8E"/>
    <w:rsid w:val="0080278F"/>
    <w:rsid w:val="008102E9"/>
    <w:rsid w:val="00813041"/>
    <w:rsid w:val="00836304"/>
    <w:rsid w:val="008528D8"/>
    <w:rsid w:val="00870F9F"/>
    <w:rsid w:val="008804B6"/>
    <w:rsid w:val="0089531E"/>
    <w:rsid w:val="00897AB0"/>
    <w:rsid w:val="008A3553"/>
    <w:rsid w:val="008C0C23"/>
    <w:rsid w:val="008C57C5"/>
    <w:rsid w:val="00904DDB"/>
    <w:rsid w:val="009179D2"/>
    <w:rsid w:val="009254C5"/>
    <w:rsid w:val="00947A50"/>
    <w:rsid w:val="009546B9"/>
    <w:rsid w:val="009A00A2"/>
    <w:rsid w:val="009A50D3"/>
    <w:rsid w:val="009B789C"/>
    <w:rsid w:val="009C24BB"/>
    <w:rsid w:val="009C70AC"/>
    <w:rsid w:val="009E2685"/>
    <w:rsid w:val="009F5679"/>
    <w:rsid w:val="00A40E9B"/>
    <w:rsid w:val="00A708FB"/>
    <w:rsid w:val="00A84EE1"/>
    <w:rsid w:val="00A905AC"/>
    <w:rsid w:val="00A954F0"/>
    <w:rsid w:val="00AE4A7C"/>
    <w:rsid w:val="00B11682"/>
    <w:rsid w:val="00B24B9D"/>
    <w:rsid w:val="00BA6584"/>
    <w:rsid w:val="00BB7BD5"/>
    <w:rsid w:val="00BE2C70"/>
    <w:rsid w:val="00BE7BFD"/>
    <w:rsid w:val="00C201CE"/>
    <w:rsid w:val="00C370F2"/>
    <w:rsid w:val="00C44EEC"/>
    <w:rsid w:val="00C4514E"/>
    <w:rsid w:val="00C55030"/>
    <w:rsid w:val="00CC24E0"/>
    <w:rsid w:val="00CC4D8B"/>
    <w:rsid w:val="00CF0DF0"/>
    <w:rsid w:val="00D22FFA"/>
    <w:rsid w:val="00D26D92"/>
    <w:rsid w:val="00D46698"/>
    <w:rsid w:val="00D518CB"/>
    <w:rsid w:val="00D55162"/>
    <w:rsid w:val="00D8461B"/>
    <w:rsid w:val="00D90442"/>
    <w:rsid w:val="00D9049C"/>
    <w:rsid w:val="00D915F2"/>
    <w:rsid w:val="00D946A7"/>
    <w:rsid w:val="00D96C1D"/>
    <w:rsid w:val="00DA2AAC"/>
    <w:rsid w:val="00DE05A2"/>
    <w:rsid w:val="00DF171E"/>
    <w:rsid w:val="00DF32E8"/>
    <w:rsid w:val="00E00487"/>
    <w:rsid w:val="00E02C1B"/>
    <w:rsid w:val="00E102DA"/>
    <w:rsid w:val="00E21B49"/>
    <w:rsid w:val="00E2789F"/>
    <w:rsid w:val="00E703FA"/>
    <w:rsid w:val="00E72428"/>
    <w:rsid w:val="00E92833"/>
    <w:rsid w:val="00E93806"/>
    <w:rsid w:val="00EA14B3"/>
    <w:rsid w:val="00EA416E"/>
    <w:rsid w:val="00EC188C"/>
    <w:rsid w:val="00EE0164"/>
    <w:rsid w:val="00EE459C"/>
    <w:rsid w:val="00F40AD8"/>
    <w:rsid w:val="00F41D09"/>
    <w:rsid w:val="00F43E57"/>
    <w:rsid w:val="00F53E53"/>
    <w:rsid w:val="00F71FDA"/>
    <w:rsid w:val="00F85FDE"/>
    <w:rsid w:val="00FA3E52"/>
    <w:rsid w:val="00FC5957"/>
    <w:rsid w:val="00FD265E"/>
    <w:rsid w:val="00FD68F2"/>
    <w:rsid w:val="00FE12D3"/>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0C0742"/>
  <w15:chartTrackingRefBased/>
  <w15:docId w15:val="{900C7053-FE98-4606-830A-56F81B28B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ormaltextrun">
    <w:name w:val="normaltextrun"/>
    <w:basedOn w:val="Domylnaczcionkaakapitu"/>
    <w:rsid w:val="00EE459C"/>
  </w:style>
  <w:style w:type="character" w:customStyle="1" w:styleId="spellingerror">
    <w:name w:val="spellingerror"/>
    <w:basedOn w:val="Domylnaczcionkaakapitu"/>
    <w:rsid w:val="00EE459C"/>
  </w:style>
  <w:style w:type="paragraph" w:customStyle="1" w:styleId="paragraph">
    <w:name w:val="paragraph"/>
    <w:basedOn w:val="Normalny"/>
    <w:rsid w:val="00EE459C"/>
    <w:pPr>
      <w:spacing w:before="100" w:beforeAutospacing="1" w:after="100" w:afterAutospacing="1"/>
    </w:pPr>
    <w:rPr>
      <w:sz w:val="24"/>
      <w:szCs w:val="24"/>
    </w:rPr>
  </w:style>
  <w:style w:type="character" w:customStyle="1" w:styleId="eop">
    <w:name w:val="eop"/>
    <w:basedOn w:val="Domylnaczcionkaakapitu"/>
    <w:rsid w:val="00EE459C"/>
  </w:style>
  <w:style w:type="character" w:styleId="Hipercze">
    <w:name w:val="Hyperlink"/>
    <w:basedOn w:val="Domylnaczcionkaakapitu"/>
    <w:uiPriority w:val="99"/>
    <w:unhideWhenUsed/>
    <w:rsid w:val="00EE459C"/>
    <w:rPr>
      <w:color w:val="0000FF"/>
      <w:u w:val="single"/>
    </w:rPr>
  </w:style>
  <w:style w:type="paragraph" w:styleId="Akapitzlist">
    <w:name w:val="List Paragraph"/>
    <w:basedOn w:val="Normalny"/>
    <w:uiPriority w:val="34"/>
    <w:qFormat/>
    <w:rsid w:val="00195EEE"/>
    <w:pPr>
      <w:ind w:left="720"/>
      <w:contextualSpacing/>
    </w:pPr>
  </w:style>
  <w:style w:type="paragraph" w:styleId="NormalnyWeb">
    <w:name w:val="Normal (Web)"/>
    <w:basedOn w:val="Normalny"/>
    <w:uiPriority w:val="99"/>
    <w:unhideWhenUsed/>
    <w:rsid w:val="009B789C"/>
    <w:pPr>
      <w:spacing w:before="100" w:beforeAutospacing="1" w:after="100" w:afterAutospacing="1"/>
    </w:pPr>
    <w:rPr>
      <w:sz w:val="24"/>
      <w:szCs w:val="24"/>
    </w:rPr>
  </w:style>
  <w:style w:type="paragraph" w:styleId="HTML-wstpniesformatowany">
    <w:name w:val="HTML Preformatted"/>
    <w:basedOn w:val="Normalny"/>
    <w:link w:val="HTML-wstpniesformatowanyZnak"/>
    <w:uiPriority w:val="99"/>
    <w:unhideWhenUsed/>
    <w:rsid w:val="001677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rsid w:val="00167707"/>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418732">
      <w:bodyDiv w:val="1"/>
      <w:marLeft w:val="0"/>
      <w:marRight w:val="0"/>
      <w:marTop w:val="0"/>
      <w:marBottom w:val="0"/>
      <w:divBdr>
        <w:top w:val="none" w:sz="0" w:space="0" w:color="auto"/>
        <w:left w:val="none" w:sz="0" w:space="0" w:color="auto"/>
        <w:bottom w:val="none" w:sz="0" w:space="0" w:color="auto"/>
        <w:right w:val="none" w:sz="0" w:space="0" w:color="auto"/>
      </w:divBdr>
    </w:div>
    <w:div w:id="251011950">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316036776">
      <w:bodyDiv w:val="1"/>
      <w:marLeft w:val="0"/>
      <w:marRight w:val="0"/>
      <w:marTop w:val="0"/>
      <w:marBottom w:val="0"/>
      <w:divBdr>
        <w:top w:val="none" w:sz="0" w:space="0" w:color="auto"/>
        <w:left w:val="none" w:sz="0" w:space="0" w:color="auto"/>
        <w:bottom w:val="none" w:sz="0" w:space="0" w:color="auto"/>
        <w:right w:val="none" w:sz="0" w:space="0" w:color="auto"/>
      </w:divBdr>
    </w:div>
    <w:div w:id="867449717">
      <w:bodyDiv w:val="1"/>
      <w:marLeft w:val="0"/>
      <w:marRight w:val="0"/>
      <w:marTop w:val="0"/>
      <w:marBottom w:val="0"/>
      <w:divBdr>
        <w:top w:val="none" w:sz="0" w:space="0" w:color="auto"/>
        <w:left w:val="none" w:sz="0" w:space="0" w:color="auto"/>
        <w:bottom w:val="none" w:sz="0" w:space="0" w:color="auto"/>
        <w:right w:val="none" w:sz="0" w:space="0" w:color="auto"/>
      </w:divBdr>
    </w:div>
    <w:div w:id="1042050012">
      <w:bodyDiv w:val="1"/>
      <w:marLeft w:val="0"/>
      <w:marRight w:val="0"/>
      <w:marTop w:val="0"/>
      <w:marBottom w:val="0"/>
      <w:divBdr>
        <w:top w:val="none" w:sz="0" w:space="0" w:color="auto"/>
        <w:left w:val="none" w:sz="0" w:space="0" w:color="auto"/>
        <w:bottom w:val="none" w:sz="0" w:space="0" w:color="auto"/>
        <w:right w:val="none" w:sz="0" w:space="0" w:color="auto"/>
      </w:divBdr>
    </w:div>
    <w:div w:id="1105807662">
      <w:bodyDiv w:val="1"/>
      <w:marLeft w:val="0"/>
      <w:marRight w:val="0"/>
      <w:marTop w:val="0"/>
      <w:marBottom w:val="0"/>
      <w:divBdr>
        <w:top w:val="none" w:sz="0" w:space="0" w:color="auto"/>
        <w:left w:val="none" w:sz="0" w:space="0" w:color="auto"/>
        <w:bottom w:val="none" w:sz="0" w:space="0" w:color="auto"/>
        <w:right w:val="none" w:sz="0" w:space="0" w:color="auto"/>
      </w:divBdr>
    </w:div>
    <w:div w:id="1167550069">
      <w:bodyDiv w:val="1"/>
      <w:marLeft w:val="0"/>
      <w:marRight w:val="0"/>
      <w:marTop w:val="0"/>
      <w:marBottom w:val="0"/>
      <w:divBdr>
        <w:top w:val="none" w:sz="0" w:space="0" w:color="auto"/>
        <w:left w:val="none" w:sz="0" w:space="0" w:color="auto"/>
        <w:bottom w:val="none" w:sz="0" w:space="0" w:color="auto"/>
        <w:right w:val="none" w:sz="0" w:space="0" w:color="auto"/>
      </w:divBdr>
      <w:divsChild>
        <w:div w:id="1102072876">
          <w:marLeft w:val="0"/>
          <w:marRight w:val="0"/>
          <w:marTop w:val="0"/>
          <w:marBottom w:val="0"/>
          <w:divBdr>
            <w:top w:val="none" w:sz="0" w:space="0" w:color="auto"/>
            <w:left w:val="none" w:sz="0" w:space="0" w:color="auto"/>
            <w:bottom w:val="none" w:sz="0" w:space="0" w:color="auto"/>
            <w:right w:val="none" w:sz="0" w:space="0" w:color="auto"/>
          </w:divBdr>
        </w:div>
        <w:div w:id="1696419018">
          <w:marLeft w:val="0"/>
          <w:marRight w:val="0"/>
          <w:marTop w:val="0"/>
          <w:marBottom w:val="0"/>
          <w:divBdr>
            <w:top w:val="none" w:sz="0" w:space="0" w:color="auto"/>
            <w:left w:val="none" w:sz="0" w:space="0" w:color="auto"/>
            <w:bottom w:val="none" w:sz="0" w:space="0" w:color="auto"/>
            <w:right w:val="none" w:sz="0" w:space="0" w:color="auto"/>
          </w:divBdr>
        </w:div>
        <w:div w:id="6830605">
          <w:marLeft w:val="0"/>
          <w:marRight w:val="0"/>
          <w:marTop w:val="0"/>
          <w:marBottom w:val="0"/>
          <w:divBdr>
            <w:top w:val="none" w:sz="0" w:space="0" w:color="auto"/>
            <w:left w:val="none" w:sz="0" w:space="0" w:color="auto"/>
            <w:bottom w:val="none" w:sz="0" w:space="0" w:color="auto"/>
            <w:right w:val="none" w:sz="0" w:space="0" w:color="auto"/>
          </w:divBdr>
        </w:div>
        <w:div w:id="684861704">
          <w:marLeft w:val="0"/>
          <w:marRight w:val="0"/>
          <w:marTop w:val="0"/>
          <w:marBottom w:val="0"/>
          <w:divBdr>
            <w:top w:val="none" w:sz="0" w:space="0" w:color="auto"/>
            <w:left w:val="none" w:sz="0" w:space="0" w:color="auto"/>
            <w:bottom w:val="none" w:sz="0" w:space="0" w:color="auto"/>
            <w:right w:val="none" w:sz="0" w:space="0" w:color="auto"/>
          </w:divBdr>
        </w:div>
        <w:div w:id="708798088">
          <w:marLeft w:val="0"/>
          <w:marRight w:val="0"/>
          <w:marTop w:val="0"/>
          <w:marBottom w:val="0"/>
          <w:divBdr>
            <w:top w:val="none" w:sz="0" w:space="0" w:color="auto"/>
            <w:left w:val="none" w:sz="0" w:space="0" w:color="auto"/>
            <w:bottom w:val="none" w:sz="0" w:space="0" w:color="auto"/>
            <w:right w:val="none" w:sz="0" w:space="0" w:color="auto"/>
          </w:divBdr>
        </w:div>
        <w:div w:id="401224402">
          <w:marLeft w:val="0"/>
          <w:marRight w:val="0"/>
          <w:marTop w:val="0"/>
          <w:marBottom w:val="0"/>
          <w:divBdr>
            <w:top w:val="none" w:sz="0" w:space="0" w:color="auto"/>
            <w:left w:val="none" w:sz="0" w:space="0" w:color="auto"/>
            <w:bottom w:val="none" w:sz="0" w:space="0" w:color="auto"/>
            <w:right w:val="none" w:sz="0" w:space="0" w:color="auto"/>
          </w:divBdr>
        </w:div>
      </w:divsChild>
    </w:div>
    <w:div w:id="1182821374">
      <w:bodyDiv w:val="1"/>
      <w:marLeft w:val="0"/>
      <w:marRight w:val="0"/>
      <w:marTop w:val="0"/>
      <w:marBottom w:val="0"/>
      <w:divBdr>
        <w:top w:val="none" w:sz="0" w:space="0" w:color="auto"/>
        <w:left w:val="none" w:sz="0" w:space="0" w:color="auto"/>
        <w:bottom w:val="none" w:sz="0" w:space="0" w:color="auto"/>
        <w:right w:val="none" w:sz="0" w:space="0" w:color="auto"/>
      </w:divBdr>
    </w:div>
    <w:div w:id="1206019301">
      <w:bodyDiv w:val="1"/>
      <w:marLeft w:val="0"/>
      <w:marRight w:val="0"/>
      <w:marTop w:val="0"/>
      <w:marBottom w:val="0"/>
      <w:divBdr>
        <w:top w:val="none" w:sz="0" w:space="0" w:color="auto"/>
        <w:left w:val="none" w:sz="0" w:space="0" w:color="auto"/>
        <w:bottom w:val="none" w:sz="0" w:space="0" w:color="auto"/>
        <w:right w:val="none" w:sz="0" w:space="0" w:color="auto"/>
      </w:divBdr>
    </w:div>
    <w:div w:id="1298607581">
      <w:bodyDiv w:val="1"/>
      <w:marLeft w:val="0"/>
      <w:marRight w:val="0"/>
      <w:marTop w:val="0"/>
      <w:marBottom w:val="0"/>
      <w:divBdr>
        <w:top w:val="none" w:sz="0" w:space="0" w:color="auto"/>
        <w:left w:val="none" w:sz="0" w:space="0" w:color="auto"/>
        <w:bottom w:val="none" w:sz="0" w:space="0" w:color="auto"/>
        <w:right w:val="none" w:sz="0" w:space="0" w:color="auto"/>
      </w:divBdr>
      <w:divsChild>
        <w:div w:id="2004507980">
          <w:marLeft w:val="0"/>
          <w:marRight w:val="0"/>
          <w:marTop w:val="0"/>
          <w:marBottom w:val="0"/>
          <w:divBdr>
            <w:top w:val="none" w:sz="0" w:space="0" w:color="auto"/>
            <w:left w:val="none" w:sz="0" w:space="0" w:color="auto"/>
            <w:bottom w:val="none" w:sz="0" w:space="0" w:color="auto"/>
            <w:right w:val="none" w:sz="0" w:space="0" w:color="auto"/>
          </w:divBdr>
        </w:div>
        <w:div w:id="1095518449">
          <w:marLeft w:val="0"/>
          <w:marRight w:val="0"/>
          <w:marTop w:val="0"/>
          <w:marBottom w:val="0"/>
          <w:divBdr>
            <w:top w:val="none" w:sz="0" w:space="0" w:color="auto"/>
            <w:left w:val="none" w:sz="0" w:space="0" w:color="auto"/>
            <w:bottom w:val="none" w:sz="0" w:space="0" w:color="auto"/>
            <w:right w:val="none" w:sz="0" w:space="0" w:color="auto"/>
          </w:divBdr>
        </w:div>
        <w:div w:id="1441727910">
          <w:marLeft w:val="0"/>
          <w:marRight w:val="0"/>
          <w:marTop w:val="0"/>
          <w:marBottom w:val="0"/>
          <w:divBdr>
            <w:top w:val="none" w:sz="0" w:space="0" w:color="auto"/>
            <w:left w:val="none" w:sz="0" w:space="0" w:color="auto"/>
            <w:bottom w:val="none" w:sz="0" w:space="0" w:color="auto"/>
            <w:right w:val="none" w:sz="0" w:space="0" w:color="auto"/>
          </w:divBdr>
        </w:div>
        <w:div w:id="1282148254">
          <w:marLeft w:val="0"/>
          <w:marRight w:val="0"/>
          <w:marTop w:val="0"/>
          <w:marBottom w:val="0"/>
          <w:divBdr>
            <w:top w:val="none" w:sz="0" w:space="0" w:color="auto"/>
            <w:left w:val="none" w:sz="0" w:space="0" w:color="auto"/>
            <w:bottom w:val="none" w:sz="0" w:space="0" w:color="auto"/>
            <w:right w:val="none" w:sz="0" w:space="0" w:color="auto"/>
          </w:divBdr>
        </w:div>
        <w:div w:id="1252853071">
          <w:marLeft w:val="0"/>
          <w:marRight w:val="0"/>
          <w:marTop w:val="0"/>
          <w:marBottom w:val="0"/>
          <w:divBdr>
            <w:top w:val="none" w:sz="0" w:space="0" w:color="auto"/>
            <w:left w:val="none" w:sz="0" w:space="0" w:color="auto"/>
            <w:bottom w:val="none" w:sz="0" w:space="0" w:color="auto"/>
            <w:right w:val="none" w:sz="0" w:space="0" w:color="auto"/>
          </w:divBdr>
        </w:div>
        <w:div w:id="936524604">
          <w:marLeft w:val="0"/>
          <w:marRight w:val="0"/>
          <w:marTop w:val="0"/>
          <w:marBottom w:val="0"/>
          <w:divBdr>
            <w:top w:val="none" w:sz="0" w:space="0" w:color="auto"/>
            <w:left w:val="none" w:sz="0" w:space="0" w:color="auto"/>
            <w:bottom w:val="none" w:sz="0" w:space="0" w:color="auto"/>
            <w:right w:val="none" w:sz="0" w:space="0" w:color="auto"/>
          </w:divBdr>
        </w:div>
        <w:div w:id="407003796">
          <w:marLeft w:val="0"/>
          <w:marRight w:val="0"/>
          <w:marTop w:val="0"/>
          <w:marBottom w:val="0"/>
          <w:divBdr>
            <w:top w:val="none" w:sz="0" w:space="0" w:color="auto"/>
            <w:left w:val="none" w:sz="0" w:space="0" w:color="auto"/>
            <w:bottom w:val="none" w:sz="0" w:space="0" w:color="auto"/>
            <w:right w:val="none" w:sz="0" w:space="0" w:color="auto"/>
          </w:divBdr>
        </w:div>
        <w:div w:id="1655989001">
          <w:marLeft w:val="0"/>
          <w:marRight w:val="0"/>
          <w:marTop w:val="0"/>
          <w:marBottom w:val="0"/>
          <w:divBdr>
            <w:top w:val="none" w:sz="0" w:space="0" w:color="auto"/>
            <w:left w:val="none" w:sz="0" w:space="0" w:color="auto"/>
            <w:bottom w:val="none" w:sz="0" w:space="0" w:color="auto"/>
            <w:right w:val="none" w:sz="0" w:space="0" w:color="auto"/>
          </w:divBdr>
        </w:div>
        <w:div w:id="1993833152">
          <w:marLeft w:val="0"/>
          <w:marRight w:val="0"/>
          <w:marTop w:val="0"/>
          <w:marBottom w:val="0"/>
          <w:divBdr>
            <w:top w:val="none" w:sz="0" w:space="0" w:color="auto"/>
            <w:left w:val="none" w:sz="0" w:space="0" w:color="auto"/>
            <w:bottom w:val="none" w:sz="0" w:space="0" w:color="auto"/>
            <w:right w:val="none" w:sz="0" w:space="0" w:color="auto"/>
          </w:divBdr>
        </w:div>
        <w:div w:id="911236983">
          <w:marLeft w:val="0"/>
          <w:marRight w:val="0"/>
          <w:marTop w:val="0"/>
          <w:marBottom w:val="0"/>
          <w:divBdr>
            <w:top w:val="none" w:sz="0" w:space="0" w:color="auto"/>
            <w:left w:val="none" w:sz="0" w:space="0" w:color="auto"/>
            <w:bottom w:val="none" w:sz="0" w:space="0" w:color="auto"/>
            <w:right w:val="none" w:sz="0" w:space="0" w:color="auto"/>
          </w:divBdr>
        </w:div>
        <w:div w:id="161774614">
          <w:marLeft w:val="0"/>
          <w:marRight w:val="0"/>
          <w:marTop w:val="0"/>
          <w:marBottom w:val="0"/>
          <w:divBdr>
            <w:top w:val="none" w:sz="0" w:space="0" w:color="auto"/>
            <w:left w:val="none" w:sz="0" w:space="0" w:color="auto"/>
            <w:bottom w:val="none" w:sz="0" w:space="0" w:color="auto"/>
            <w:right w:val="none" w:sz="0" w:space="0" w:color="auto"/>
          </w:divBdr>
        </w:div>
        <w:div w:id="2097508190">
          <w:marLeft w:val="0"/>
          <w:marRight w:val="0"/>
          <w:marTop w:val="0"/>
          <w:marBottom w:val="0"/>
          <w:divBdr>
            <w:top w:val="none" w:sz="0" w:space="0" w:color="auto"/>
            <w:left w:val="none" w:sz="0" w:space="0" w:color="auto"/>
            <w:bottom w:val="none" w:sz="0" w:space="0" w:color="auto"/>
            <w:right w:val="none" w:sz="0" w:space="0" w:color="auto"/>
          </w:divBdr>
        </w:div>
        <w:div w:id="610167518">
          <w:marLeft w:val="0"/>
          <w:marRight w:val="0"/>
          <w:marTop w:val="0"/>
          <w:marBottom w:val="0"/>
          <w:divBdr>
            <w:top w:val="none" w:sz="0" w:space="0" w:color="auto"/>
            <w:left w:val="none" w:sz="0" w:space="0" w:color="auto"/>
            <w:bottom w:val="none" w:sz="0" w:space="0" w:color="auto"/>
            <w:right w:val="none" w:sz="0" w:space="0" w:color="auto"/>
          </w:divBdr>
        </w:div>
        <w:div w:id="1862358838">
          <w:marLeft w:val="0"/>
          <w:marRight w:val="0"/>
          <w:marTop w:val="0"/>
          <w:marBottom w:val="0"/>
          <w:divBdr>
            <w:top w:val="none" w:sz="0" w:space="0" w:color="auto"/>
            <w:left w:val="none" w:sz="0" w:space="0" w:color="auto"/>
            <w:bottom w:val="none" w:sz="0" w:space="0" w:color="auto"/>
            <w:right w:val="none" w:sz="0" w:space="0" w:color="auto"/>
          </w:divBdr>
        </w:div>
      </w:divsChild>
    </w:div>
    <w:div w:id="1353217803">
      <w:bodyDiv w:val="1"/>
      <w:marLeft w:val="0"/>
      <w:marRight w:val="0"/>
      <w:marTop w:val="0"/>
      <w:marBottom w:val="0"/>
      <w:divBdr>
        <w:top w:val="none" w:sz="0" w:space="0" w:color="auto"/>
        <w:left w:val="none" w:sz="0" w:space="0" w:color="auto"/>
        <w:bottom w:val="none" w:sz="0" w:space="0" w:color="auto"/>
        <w:right w:val="none" w:sz="0" w:space="0" w:color="auto"/>
      </w:divBdr>
      <w:divsChild>
        <w:div w:id="111411664">
          <w:marLeft w:val="0"/>
          <w:marRight w:val="0"/>
          <w:marTop w:val="0"/>
          <w:marBottom w:val="0"/>
          <w:divBdr>
            <w:top w:val="none" w:sz="0" w:space="0" w:color="auto"/>
            <w:left w:val="none" w:sz="0" w:space="0" w:color="auto"/>
            <w:bottom w:val="none" w:sz="0" w:space="0" w:color="auto"/>
            <w:right w:val="none" w:sz="0" w:space="0" w:color="auto"/>
          </w:divBdr>
        </w:div>
        <w:div w:id="389816510">
          <w:marLeft w:val="0"/>
          <w:marRight w:val="0"/>
          <w:marTop w:val="0"/>
          <w:marBottom w:val="0"/>
          <w:divBdr>
            <w:top w:val="none" w:sz="0" w:space="0" w:color="auto"/>
            <w:left w:val="none" w:sz="0" w:space="0" w:color="auto"/>
            <w:bottom w:val="none" w:sz="0" w:space="0" w:color="auto"/>
            <w:right w:val="none" w:sz="0" w:space="0" w:color="auto"/>
          </w:divBdr>
        </w:div>
        <w:div w:id="646593415">
          <w:marLeft w:val="0"/>
          <w:marRight w:val="0"/>
          <w:marTop w:val="0"/>
          <w:marBottom w:val="0"/>
          <w:divBdr>
            <w:top w:val="none" w:sz="0" w:space="0" w:color="auto"/>
            <w:left w:val="none" w:sz="0" w:space="0" w:color="auto"/>
            <w:bottom w:val="none" w:sz="0" w:space="0" w:color="auto"/>
            <w:right w:val="none" w:sz="0" w:space="0" w:color="auto"/>
          </w:divBdr>
        </w:div>
      </w:divsChild>
    </w:div>
    <w:div w:id="1381903117">
      <w:bodyDiv w:val="1"/>
      <w:marLeft w:val="0"/>
      <w:marRight w:val="0"/>
      <w:marTop w:val="0"/>
      <w:marBottom w:val="0"/>
      <w:divBdr>
        <w:top w:val="none" w:sz="0" w:space="0" w:color="auto"/>
        <w:left w:val="none" w:sz="0" w:space="0" w:color="auto"/>
        <w:bottom w:val="none" w:sz="0" w:space="0" w:color="auto"/>
        <w:right w:val="none" w:sz="0" w:space="0" w:color="auto"/>
      </w:divBdr>
      <w:divsChild>
        <w:div w:id="173694068">
          <w:marLeft w:val="0"/>
          <w:marRight w:val="0"/>
          <w:marTop w:val="0"/>
          <w:marBottom w:val="0"/>
          <w:divBdr>
            <w:top w:val="none" w:sz="0" w:space="0" w:color="auto"/>
            <w:left w:val="none" w:sz="0" w:space="0" w:color="auto"/>
            <w:bottom w:val="none" w:sz="0" w:space="0" w:color="auto"/>
            <w:right w:val="none" w:sz="0" w:space="0" w:color="auto"/>
          </w:divBdr>
        </w:div>
        <w:div w:id="2135561276">
          <w:marLeft w:val="0"/>
          <w:marRight w:val="0"/>
          <w:marTop w:val="0"/>
          <w:marBottom w:val="0"/>
          <w:divBdr>
            <w:top w:val="none" w:sz="0" w:space="0" w:color="auto"/>
            <w:left w:val="none" w:sz="0" w:space="0" w:color="auto"/>
            <w:bottom w:val="none" w:sz="0" w:space="0" w:color="auto"/>
            <w:right w:val="none" w:sz="0" w:space="0" w:color="auto"/>
          </w:divBdr>
        </w:div>
        <w:div w:id="2014213987">
          <w:marLeft w:val="0"/>
          <w:marRight w:val="0"/>
          <w:marTop w:val="0"/>
          <w:marBottom w:val="0"/>
          <w:divBdr>
            <w:top w:val="none" w:sz="0" w:space="0" w:color="auto"/>
            <w:left w:val="none" w:sz="0" w:space="0" w:color="auto"/>
            <w:bottom w:val="none" w:sz="0" w:space="0" w:color="auto"/>
            <w:right w:val="none" w:sz="0" w:space="0" w:color="auto"/>
          </w:divBdr>
        </w:div>
        <w:div w:id="1316489261">
          <w:marLeft w:val="0"/>
          <w:marRight w:val="0"/>
          <w:marTop w:val="0"/>
          <w:marBottom w:val="0"/>
          <w:divBdr>
            <w:top w:val="none" w:sz="0" w:space="0" w:color="auto"/>
            <w:left w:val="none" w:sz="0" w:space="0" w:color="auto"/>
            <w:bottom w:val="none" w:sz="0" w:space="0" w:color="auto"/>
            <w:right w:val="none" w:sz="0" w:space="0" w:color="auto"/>
          </w:divBdr>
        </w:div>
        <w:div w:id="552231508">
          <w:marLeft w:val="0"/>
          <w:marRight w:val="0"/>
          <w:marTop w:val="0"/>
          <w:marBottom w:val="0"/>
          <w:divBdr>
            <w:top w:val="none" w:sz="0" w:space="0" w:color="auto"/>
            <w:left w:val="none" w:sz="0" w:space="0" w:color="auto"/>
            <w:bottom w:val="none" w:sz="0" w:space="0" w:color="auto"/>
            <w:right w:val="none" w:sz="0" w:space="0" w:color="auto"/>
          </w:divBdr>
        </w:div>
      </w:divsChild>
    </w:div>
    <w:div w:id="1403529289">
      <w:bodyDiv w:val="1"/>
      <w:marLeft w:val="0"/>
      <w:marRight w:val="0"/>
      <w:marTop w:val="0"/>
      <w:marBottom w:val="0"/>
      <w:divBdr>
        <w:top w:val="none" w:sz="0" w:space="0" w:color="auto"/>
        <w:left w:val="none" w:sz="0" w:space="0" w:color="auto"/>
        <w:bottom w:val="none" w:sz="0" w:space="0" w:color="auto"/>
        <w:right w:val="none" w:sz="0" w:space="0" w:color="auto"/>
      </w:divBdr>
    </w:div>
    <w:div w:id="1417365948">
      <w:bodyDiv w:val="1"/>
      <w:marLeft w:val="0"/>
      <w:marRight w:val="0"/>
      <w:marTop w:val="0"/>
      <w:marBottom w:val="0"/>
      <w:divBdr>
        <w:top w:val="none" w:sz="0" w:space="0" w:color="auto"/>
        <w:left w:val="none" w:sz="0" w:space="0" w:color="auto"/>
        <w:bottom w:val="none" w:sz="0" w:space="0" w:color="auto"/>
        <w:right w:val="none" w:sz="0" w:space="0" w:color="auto"/>
      </w:divBdr>
    </w:div>
    <w:div w:id="1550337982">
      <w:bodyDiv w:val="1"/>
      <w:marLeft w:val="0"/>
      <w:marRight w:val="0"/>
      <w:marTop w:val="0"/>
      <w:marBottom w:val="0"/>
      <w:divBdr>
        <w:top w:val="none" w:sz="0" w:space="0" w:color="auto"/>
        <w:left w:val="none" w:sz="0" w:space="0" w:color="auto"/>
        <w:bottom w:val="none" w:sz="0" w:space="0" w:color="auto"/>
        <w:right w:val="none" w:sz="0" w:space="0" w:color="auto"/>
      </w:divBdr>
      <w:divsChild>
        <w:div w:id="151678457">
          <w:marLeft w:val="0"/>
          <w:marRight w:val="0"/>
          <w:marTop w:val="0"/>
          <w:marBottom w:val="0"/>
          <w:divBdr>
            <w:top w:val="none" w:sz="0" w:space="0" w:color="auto"/>
            <w:left w:val="none" w:sz="0" w:space="0" w:color="auto"/>
            <w:bottom w:val="none" w:sz="0" w:space="0" w:color="auto"/>
            <w:right w:val="none" w:sz="0" w:space="0" w:color="auto"/>
          </w:divBdr>
        </w:div>
        <w:div w:id="19014047">
          <w:marLeft w:val="0"/>
          <w:marRight w:val="0"/>
          <w:marTop w:val="0"/>
          <w:marBottom w:val="0"/>
          <w:divBdr>
            <w:top w:val="none" w:sz="0" w:space="0" w:color="auto"/>
            <w:left w:val="none" w:sz="0" w:space="0" w:color="auto"/>
            <w:bottom w:val="none" w:sz="0" w:space="0" w:color="auto"/>
            <w:right w:val="none" w:sz="0" w:space="0" w:color="auto"/>
          </w:divBdr>
        </w:div>
      </w:divsChild>
    </w:div>
    <w:div w:id="1663386878">
      <w:bodyDiv w:val="1"/>
      <w:marLeft w:val="0"/>
      <w:marRight w:val="0"/>
      <w:marTop w:val="0"/>
      <w:marBottom w:val="0"/>
      <w:divBdr>
        <w:top w:val="none" w:sz="0" w:space="0" w:color="auto"/>
        <w:left w:val="none" w:sz="0" w:space="0" w:color="auto"/>
        <w:bottom w:val="none" w:sz="0" w:space="0" w:color="auto"/>
        <w:right w:val="none" w:sz="0" w:space="0" w:color="auto"/>
      </w:divBdr>
      <w:divsChild>
        <w:div w:id="30887033">
          <w:marLeft w:val="0"/>
          <w:marRight w:val="0"/>
          <w:marTop w:val="0"/>
          <w:marBottom w:val="0"/>
          <w:divBdr>
            <w:top w:val="none" w:sz="0" w:space="0" w:color="auto"/>
            <w:left w:val="none" w:sz="0" w:space="0" w:color="auto"/>
            <w:bottom w:val="none" w:sz="0" w:space="0" w:color="auto"/>
            <w:right w:val="none" w:sz="0" w:space="0" w:color="auto"/>
          </w:divBdr>
        </w:div>
        <w:div w:id="1687947350">
          <w:marLeft w:val="0"/>
          <w:marRight w:val="0"/>
          <w:marTop w:val="0"/>
          <w:marBottom w:val="0"/>
          <w:divBdr>
            <w:top w:val="none" w:sz="0" w:space="0" w:color="auto"/>
            <w:left w:val="none" w:sz="0" w:space="0" w:color="auto"/>
            <w:bottom w:val="none" w:sz="0" w:space="0" w:color="auto"/>
            <w:right w:val="none" w:sz="0" w:space="0" w:color="auto"/>
          </w:divBdr>
        </w:div>
        <w:div w:id="1201086365">
          <w:marLeft w:val="0"/>
          <w:marRight w:val="0"/>
          <w:marTop w:val="0"/>
          <w:marBottom w:val="0"/>
          <w:divBdr>
            <w:top w:val="none" w:sz="0" w:space="0" w:color="auto"/>
            <w:left w:val="none" w:sz="0" w:space="0" w:color="auto"/>
            <w:bottom w:val="none" w:sz="0" w:space="0" w:color="auto"/>
            <w:right w:val="none" w:sz="0" w:space="0" w:color="auto"/>
          </w:divBdr>
        </w:div>
      </w:divsChild>
    </w:div>
    <w:div w:id="1915115932">
      <w:bodyDiv w:val="1"/>
      <w:marLeft w:val="0"/>
      <w:marRight w:val="0"/>
      <w:marTop w:val="0"/>
      <w:marBottom w:val="0"/>
      <w:divBdr>
        <w:top w:val="none" w:sz="0" w:space="0" w:color="auto"/>
        <w:left w:val="none" w:sz="0" w:space="0" w:color="auto"/>
        <w:bottom w:val="none" w:sz="0" w:space="0" w:color="auto"/>
        <w:right w:val="none" w:sz="0" w:space="0" w:color="auto"/>
      </w:divBdr>
    </w:div>
    <w:div w:id="2081515541">
      <w:bodyDiv w:val="1"/>
      <w:marLeft w:val="0"/>
      <w:marRight w:val="0"/>
      <w:marTop w:val="0"/>
      <w:marBottom w:val="0"/>
      <w:divBdr>
        <w:top w:val="none" w:sz="0" w:space="0" w:color="auto"/>
        <w:left w:val="none" w:sz="0" w:space="0" w:color="auto"/>
        <w:bottom w:val="none" w:sz="0" w:space="0" w:color="auto"/>
        <w:right w:val="none" w:sz="0" w:space="0" w:color="auto"/>
      </w:divBdr>
    </w:div>
    <w:div w:id="211709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00938-4509-47AA-9800-2AAA93E4B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833</Words>
  <Characters>4999</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Jolanta Oleksy</dc:creator>
  <cp:keywords/>
  <cp:lastModifiedBy>Jarosław Grzech</cp:lastModifiedBy>
  <cp:revision>6</cp:revision>
  <cp:lastPrinted>2023-03-31T13:00:00Z</cp:lastPrinted>
  <dcterms:created xsi:type="dcterms:W3CDTF">2023-03-31T11:43:00Z</dcterms:created>
  <dcterms:modified xsi:type="dcterms:W3CDTF">2023-03-31T13:04:00Z</dcterms:modified>
</cp:coreProperties>
</file>