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386C" w14:textId="77777777" w:rsidR="00890B92" w:rsidRDefault="007C4134" w:rsidP="00890B92">
      <w:pPr>
        <w:spacing w:after="240"/>
        <w:jc w:val="right"/>
        <w:rPr>
          <w:sz w:val="22"/>
          <w:szCs w:val="22"/>
        </w:rPr>
      </w:pPr>
      <w:r w:rsidRPr="007C41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4134">
        <w:rPr>
          <w:sz w:val="22"/>
          <w:szCs w:val="22"/>
        </w:rPr>
        <w:t>2023-07-11</w:t>
      </w:r>
    </w:p>
    <w:p w14:paraId="3BC447AC" w14:textId="77777777" w:rsidR="007C4134" w:rsidRPr="007C4134" w:rsidRDefault="007C4134" w:rsidP="00890B92">
      <w:pPr>
        <w:rPr>
          <w:b/>
          <w:bCs/>
          <w:sz w:val="22"/>
          <w:szCs w:val="22"/>
        </w:rPr>
      </w:pPr>
      <w:r w:rsidRPr="007C4134">
        <w:rPr>
          <w:b/>
          <w:bCs/>
          <w:sz w:val="22"/>
          <w:szCs w:val="22"/>
        </w:rPr>
        <w:t>Akademia Górniczo - Hutnicza</w:t>
      </w:r>
    </w:p>
    <w:p w14:paraId="73FE736A" w14:textId="77777777" w:rsidR="007C4134" w:rsidRPr="007C4134" w:rsidRDefault="007C4134" w:rsidP="00890B92">
      <w:pPr>
        <w:rPr>
          <w:b/>
          <w:bCs/>
          <w:sz w:val="22"/>
          <w:szCs w:val="22"/>
        </w:rPr>
      </w:pPr>
      <w:r w:rsidRPr="007C4134">
        <w:rPr>
          <w:b/>
          <w:bCs/>
          <w:sz w:val="22"/>
          <w:szCs w:val="22"/>
        </w:rPr>
        <w:t>im. Stanisława Staszica w Krakowie</w:t>
      </w:r>
    </w:p>
    <w:p w14:paraId="039E92DC" w14:textId="77777777" w:rsidR="00890B92" w:rsidRPr="00D91931" w:rsidRDefault="007C4134" w:rsidP="00890B92">
      <w:pPr>
        <w:rPr>
          <w:b/>
          <w:bCs/>
          <w:sz w:val="22"/>
          <w:szCs w:val="22"/>
        </w:rPr>
      </w:pPr>
      <w:r w:rsidRPr="007C4134">
        <w:rPr>
          <w:b/>
          <w:bCs/>
          <w:sz w:val="22"/>
          <w:szCs w:val="22"/>
        </w:rPr>
        <w:t>Dział Zamówień Publicznych</w:t>
      </w:r>
    </w:p>
    <w:p w14:paraId="7574C461" w14:textId="77777777" w:rsidR="00890B92" w:rsidRPr="00BD5546" w:rsidRDefault="007C4134" w:rsidP="00890B92">
      <w:pPr>
        <w:rPr>
          <w:sz w:val="22"/>
          <w:szCs w:val="22"/>
        </w:rPr>
      </w:pPr>
      <w:r w:rsidRPr="007C413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4134">
        <w:rPr>
          <w:sz w:val="22"/>
          <w:szCs w:val="22"/>
        </w:rPr>
        <w:t>30</w:t>
      </w:r>
    </w:p>
    <w:p w14:paraId="1B9EC1DD" w14:textId="77777777" w:rsidR="00890B92" w:rsidRPr="00BD5546" w:rsidRDefault="007C4134" w:rsidP="00890B92">
      <w:pPr>
        <w:rPr>
          <w:sz w:val="22"/>
          <w:szCs w:val="22"/>
        </w:rPr>
      </w:pPr>
      <w:r w:rsidRPr="007C413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4134">
        <w:rPr>
          <w:sz w:val="22"/>
          <w:szCs w:val="22"/>
        </w:rPr>
        <w:t>Kraków</w:t>
      </w:r>
    </w:p>
    <w:p w14:paraId="3480023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4134" w:rsidRPr="007C4134">
        <w:rPr>
          <w:b/>
          <w:sz w:val="22"/>
          <w:szCs w:val="22"/>
        </w:rPr>
        <w:t>KC-zp.272-244/23</w:t>
      </w:r>
      <w:r w:rsidR="00A80738" w:rsidRPr="00890B92">
        <w:rPr>
          <w:sz w:val="22"/>
          <w:szCs w:val="22"/>
        </w:rPr>
        <w:tab/>
        <w:t xml:space="preserve"> </w:t>
      </w:r>
    </w:p>
    <w:p w14:paraId="2DE2DE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8D86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6FB2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16CD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E89273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B1F17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C4134" w:rsidRPr="007C413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B889068" w14:textId="77777777" w:rsidR="00A80738" w:rsidRPr="00890B92" w:rsidRDefault="007C41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4134">
        <w:rPr>
          <w:b/>
          <w:sz w:val="22"/>
          <w:szCs w:val="22"/>
        </w:rPr>
        <w:t>wykonanie drobnych prac budowlanych w obiektach MS AGH w Krakowie wynikających z konieczności utrzymania obiektów i infrastruktury w pełnej sprawności technicznej - KC-zp.272-244/23</w:t>
      </w:r>
    </w:p>
    <w:p w14:paraId="4118D87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1365D92" w14:textId="0353B15D" w:rsidR="0069085C" w:rsidRPr="00890B92" w:rsidRDefault="009F3856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299 038,77</w:t>
      </w:r>
      <w:r w:rsidR="00890B92" w:rsidRPr="00890B92">
        <w:rPr>
          <w:sz w:val="22"/>
          <w:szCs w:val="22"/>
        </w:rPr>
        <w:t xml:space="preserve"> zł brutto.</w:t>
      </w:r>
    </w:p>
    <w:p w14:paraId="4DB097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A89F1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EB16F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8EE44" w14:textId="77777777" w:rsidR="00DD0A71" w:rsidRDefault="00DD0A71">
      <w:r>
        <w:separator/>
      </w:r>
    </w:p>
  </w:endnote>
  <w:endnote w:type="continuationSeparator" w:id="0">
    <w:p w14:paraId="110FFDC4" w14:textId="77777777" w:rsidR="00DD0A71" w:rsidRDefault="00DD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D85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233C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E8E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724BC7A">
        <v:line id="_x0000_s1025" style="position:absolute;left:0;text-align:left;z-index:251657728" from="-3.85pt,8.7pt" to="455.15pt,8.7pt"/>
      </w:pict>
    </w:r>
  </w:p>
  <w:p w14:paraId="4B03EE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3C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C8886F" w14:textId="77777777" w:rsidR="009F189D" w:rsidRDefault="009F189D">
    <w:pPr>
      <w:pStyle w:val="Stopka"/>
      <w:tabs>
        <w:tab w:val="clear" w:pos="4536"/>
      </w:tabs>
      <w:jc w:val="center"/>
    </w:pPr>
  </w:p>
  <w:p w14:paraId="362706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71976" w14:textId="77777777" w:rsidR="00DD0A71" w:rsidRDefault="00DD0A71">
      <w:r>
        <w:separator/>
      </w:r>
    </w:p>
  </w:footnote>
  <w:footnote w:type="continuationSeparator" w:id="0">
    <w:p w14:paraId="41DFC9E0" w14:textId="77777777" w:rsidR="00DD0A71" w:rsidRDefault="00DD0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AB37F" w14:textId="77777777" w:rsidR="007C4134" w:rsidRDefault="007C4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F069B" w14:textId="77777777" w:rsidR="007C4134" w:rsidRDefault="007C4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4F174" w14:textId="77777777" w:rsidR="007C4134" w:rsidRDefault="007C41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A7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4134"/>
    <w:rsid w:val="00843263"/>
    <w:rsid w:val="00861E75"/>
    <w:rsid w:val="00890B92"/>
    <w:rsid w:val="00933BDB"/>
    <w:rsid w:val="009D19BD"/>
    <w:rsid w:val="009F189D"/>
    <w:rsid w:val="009F3856"/>
    <w:rsid w:val="00A80738"/>
    <w:rsid w:val="00B426D2"/>
    <w:rsid w:val="00B65DB5"/>
    <w:rsid w:val="00C236D3"/>
    <w:rsid w:val="00C659E2"/>
    <w:rsid w:val="00CB0802"/>
    <w:rsid w:val="00D61B0F"/>
    <w:rsid w:val="00D7128F"/>
    <w:rsid w:val="00DD0A71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2AF6A"/>
  <w15:chartTrackingRefBased/>
  <w15:docId w15:val="{2B77C801-0830-465E-9299-5CA203B78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2023-07-11T09:30:00Z</dcterms:created>
  <dcterms:modified xsi:type="dcterms:W3CDTF">2023-07-11T09:31:00Z</dcterms:modified>
</cp:coreProperties>
</file>