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227465" w14:textId="77777777" w:rsidR="005C0930" w:rsidRDefault="00723F7D" w:rsidP="005C0930">
      <w:pPr>
        <w:spacing w:after="240"/>
        <w:jc w:val="right"/>
        <w:rPr>
          <w:sz w:val="22"/>
          <w:szCs w:val="22"/>
        </w:rPr>
      </w:pPr>
      <w:r w:rsidRPr="00723F7D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723F7D">
        <w:rPr>
          <w:sz w:val="22"/>
          <w:szCs w:val="22"/>
        </w:rPr>
        <w:t>2023-08-01</w:t>
      </w:r>
    </w:p>
    <w:p w14:paraId="62D81F68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1839B505" w14:textId="77777777" w:rsidR="00723F7D" w:rsidRPr="00723F7D" w:rsidRDefault="00723F7D" w:rsidP="005C0930">
      <w:pPr>
        <w:rPr>
          <w:b/>
          <w:bCs/>
          <w:sz w:val="22"/>
          <w:szCs w:val="22"/>
        </w:rPr>
      </w:pPr>
      <w:r w:rsidRPr="00723F7D">
        <w:rPr>
          <w:b/>
          <w:bCs/>
          <w:sz w:val="22"/>
          <w:szCs w:val="22"/>
        </w:rPr>
        <w:t>Akademia Górniczo - Hutnicza</w:t>
      </w:r>
    </w:p>
    <w:p w14:paraId="78E24B4B" w14:textId="77777777" w:rsidR="00723F7D" w:rsidRPr="00723F7D" w:rsidRDefault="00723F7D" w:rsidP="005C0930">
      <w:pPr>
        <w:rPr>
          <w:b/>
          <w:bCs/>
          <w:sz w:val="22"/>
          <w:szCs w:val="22"/>
        </w:rPr>
      </w:pPr>
      <w:r w:rsidRPr="00723F7D">
        <w:rPr>
          <w:b/>
          <w:bCs/>
          <w:sz w:val="22"/>
          <w:szCs w:val="22"/>
        </w:rPr>
        <w:t>im. Stanisława Staszica w Krakowie</w:t>
      </w:r>
    </w:p>
    <w:p w14:paraId="1C6F6B38" w14:textId="77777777" w:rsidR="005C0930" w:rsidRPr="00D91931" w:rsidRDefault="00723F7D" w:rsidP="005C0930">
      <w:pPr>
        <w:rPr>
          <w:b/>
          <w:bCs/>
          <w:sz w:val="22"/>
          <w:szCs w:val="22"/>
        </w:rPr>
      </w:pPr>
      <w:r w:rsidRPr="00723F7D">
        <w:rPr>
          <w:b/>
          <w:bCs/>
          <w:sz w:val="22"/>
          <w:szCs w:val="22"/>
        </w:rPr>
        <w:t>Dział Zamówień Publicznych</w:t>
      </w:r>
    </w:p>
    <w:p w14:paraId="7970F744" w14:textId="77777777" w:rsidR="005C0930" w:rsidRPr="00BD5546" w:rsidRDefault="00723F7D" w:rsidP="005C0930">
      <w:pPr>
        <w:rPr>
          <w:sz w:val="22"/>
          <w:szCs w:val="22"/>
        </w:rPr>
      </w:pPr>
      <w:r w:rsidRPr="00723F7D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723F7D">
        <w:rPr>
          <w:sz w:val="22"/>
          <w:szCs w:val="22"/>
        </w:rPr>
        <w:t>30</w:t>
      </w:r>
    </w:p>
    <w:p w14:paraId="7DCAE72E" w14:textId="77777777" w:rsidR="005C0930" w:rsidRPr="00BD5546" w:rsidRDefault="00723F7D" w:rsidP="005C0930">
      <w:pPr>
        <w:rPr>
          <w:sz w:val="22"/>
          <w:szCs w:val="22"/>
        </w:rPr>
      </w:pPr>
      <w:r w:rsidRPr="00723F7D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723F7D">
        <w:rPr>
          <w:sz w:val="22"/>
          <w:szCs w:val="22"/>
        </w:rPr>
        <w:t>Kraków</w:t>
      </w:r>
    </w:p>
    <w:p w14:paraId="6C13DD19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723F7D" w:rsidRPr="00723F7D">
        <w:rPr>
          <w:b/>
          <w:sz w:val="22"/>
          <w:szCs w:val="22"/>
        </w:rPr>
        <w:t>KC-zp.272-382/23</w:t>
      </w:r>
      <w:r w:rsidR="005C0930" w:rsidRPr="00D91931">
        <w:rPr>
          <w:sz w:val="22"/>
          <w:szCs w:val="22"/>
        </w:rPr>
        <w:tab/>
        <w:t xml:space="preserve"> </w:t>
      </w:r>
    </w:p>
    <w:p w14:paraId="5115FEFE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E43A4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59D889E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78EFDC6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AA6FD2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3C908B6E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41C106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4596B049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40F5C7B2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23F7D" w:rsidRPr="00723F7D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723F7D" w:rsidRPr="00723F7D">
        <w:rPr>
          <w:b/>
          <w:bCs/>
          <w:sz w:val="22"/>
          <w:szCs w:val="22"/>
        </w:rPr>
        <w:t>dostawa serwerów obliczeniowych - KC-zp.272-382/23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23F7D" w:rsidRPr="00723F7D">
        <w:rPr>
          <w:b/>
          <w:sz w:val="22"/>
          <w:szCs w:val="22"/>
        </w:rPr>
        <w:t>KC-zp.272-382/23</w:t>
      </w:r>
      <w:r w:rsidRPr="006A5DF1">
        <w:rPr>
          <w:b/>
          <w:sz w:val="22"/>
          <w:szCs w:val="22"/>
        </w:rPr>
        <w:t>.</w:t>
      </w:r>
    </w:p>
    <w:p w14:paraId="2FFAD613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3C42377D" w14:textId="3451D7CF" w:rsidR="00EF1037" w:rsidRPr="005C0930" w:rsidRDefault="005C0930" w:rsidP="00A73CA7">
      <w:pPr>
        <w:spacing w:before="120" w:after="120" w:line="276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>Zamawiający, działając na podstawie art. 137 ust. 1 i 2 ustawy z dnia 11 września 2019r. Prawo zamówień publicznych</w:t>
      </w:r>
      <w:r w:rsidR="00A73CA7" w:rsidRPr="00A73CA7">
        <w:t xml:space="preserve"> </w:t>
      </w:r>
      <w:r w:rsidR="00A73CA7" w:rsidRPr="00A73CA7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53579186" w14:textId="404E8C79" w:rsidR="00EF1037" w:rsidRPr="001D11F0" w:rsidRDefault="001D11F0" w:rsidP="00E02559">
      <w:pPr>
        <w:spacing w:before="120" w:after="120" w:line="360" w:lineRule="auto"/>
        <w:jc w:val="both"/>
        <w:rPr>
          <w:b/>
          <w:sz w:val="22"/>
          <w:szCs w:val="22"/>
        </w:rPr>
      </w:pPr>
      <w:r w:rsidRPr="001D11F0">
        <w:rPr>
          <w:b/>
          <w:sz w:val="22"/>
          <w:szCs w:val="22"/>
        </w:rPr>
        <w:t>Zamawiający zamieszcza NOWY OBOWIĄZUJĄCY WZÓR FORMULARZA OFERTY</w:t>
      </w:r>
    </w:p>
    <w:p w14:paraId="617696B9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1D811744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17F14E" w14:textId="77777777" w:rsidR="003C45ED" w:rsidRDefault="003C45ED">
      <w:r>
        <w:separator/>
      </w:r>
    </w:p>
  </w:endnote>
  <w:endnote w:type="continuationSeparator" w:id="0">
    <w:p w14:paraId="1DF2FFD4" w14:textId="77777777" w:rsidR="003C45ED" w:rsidRDefault="003C4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1936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B1203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BA359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71C69037">
        <v:line id="_x0000_s1025" style="position:absolute;left:0;text-align:left;z-index:251657728" from="-3.85pt,7.55pt" to="455.15pt,7.55pt"/>
      </w:pict>
    </w:r>
  </w:p>
  <w:p w14:paraId="25164BD3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6367A3DC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8640A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22A2E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D07EDD" w14:textId="77777777" w:rsidR="00EF1037" w:rsidRDefault="00EF1037">
    <w:pPr>
      <w:pStyle w:val="Stopka"/>
      <w:tabs>
        <w:tab w:val="clear" w:pos="4536"/>
        <w:tab w:val="left" w:pos="6237"/>
      </w:tabs>
    </w:pPr>
  </w:p>
  <w:p w14:paraId="249FC34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859823" w14:textId="77777777" w:rsidR="003C45ED" w:rsidRDefault="003C45ED">
      <w:r>
        <w:separator/>
      </w:r>
    </w:p>
  </w:footnote>
  <w:footnote w:type="continuationSeparator" w:id="0">
    <w:p w14:paraId="19C516D8" w14:textId="77777777" w:rsidR="003C45ED" w:rsidRDefault="003C45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57B34" w14:textId="77777777" w:rsidR="00723F7D" w:rsidRDefault="00723F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4C06B" w14:textId="77777777" w:rsidR="00723F7D" w:rsidRDefault="00723F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D4572" w14:textId="77777777" w:rsidR="00723F7D" w:rsidRDefault="00723F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45ED"/>
    <w:rsid w:val="00057D02"/>
    <w:rsid w:val="000613E0"/>
    <w:rsid w:val="001A571A"/>
    <w:rsid w:val="001D11F0"/>
    <w:rsid w:val="002B1C74"/>
    <w:rsid w:val="00384EFD"/>
    <w:rsid w:val="003C45ED"/>
    <w:rsid w:val="004222DA"/>
    <w:rsid w:val="00453E59"/>
    <w:rsid w:val="00460DC4"/>
    <w:rsid w:val="005079A4"/>
    <w:rsid w:val="0055546F"/>
    <w:rsid w:val="005C0930"/>
    <w:rsid w:val="006D4AE5"/>
    <w:rsid w:val="00723F7D"/>
    <w:rsid w:val="007F5283"/>
    <w:rsid w:val="00854803"/>
    <w:rsid w:val="0087224A"/>
    <w:rsid w:val="009149C3"/>
    <w:rsid w:val="00953AA1"/>
    <w:rsid w:val="0095641D"/>
    <w:rsid w:val="009D169F"/>
    <w:rsid w:val="00A73CA7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2E812C"/>
  <w15:chartTrackingRefBased/>
  <w15:docId w15:val="{2791E1EC-5CA1-44BC-9EC1-F8B5AB8D8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108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3</cp:revision>
  <cp:lastPrinted>2001-02-10T18:08:00Z</cp:lastPrinted>
  <dcterms:created xsi:type="dcterms:W3CDTF">2023-08-01T07:04:00Z</dcterms:created>
  <dcterms:modified xsi:type="dcterms:W3CDTF">2023-08-01T07:05:00Z</dcterms:modified>
</cp:coreProperties>
</file>