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564E3" w14:textId="712C78E1" w:rsidR="0040228E" w:rsidRPr="00336E08" w:rsidRDefault="006611FB" w:rsidP="00336E08">
      <w:pPr>
        <w:spacing w:after="240"/>
        <w:jc w:val="right"/>
        <w:rPr>
          <w:sz w:val="20"/>
          <w:szCs w:val="20"/>
        </w:rPr>
      </w:pPr>
      <w:bookmarkStart w:id="0" w:name="_Hlk53520193"/>
      <w:r w:rsidRPr="00336E08">
        <w:rPr>
          <w:sz w:val="20"/>
          <w:szCs w:val="20"/>
        </w:rPr>
        <w:t>Kraków</w:t>
      </w:r>
      <w:r w:rsidR="00FB7F50" w:rsidRPr="00336E08">
        <w:rPr>
          <w:sz w:val="20"/>
          <w:szCs w:val="20"/>
        </w:rPr>
        <w:t xml:space="preserve"> dnia: </w:t>
      </w:r>
      <w:r w:rsidRPr="00336E08">
        <w:rPr>
          <w:sz w:val="20"/>
          <w:szCs w:val="20"/>
        </w:rPr>
        <w:t>2023-09-01</w:t>
      </w:r>
    </w:p>
    <w:p w14:paraId="006BD0E0" w14:textId="77777777" w:rsidR="006611FB" w:rsidRPr="00336E08" w:rsidRDefault="006611FB" w:rsidP="00FB7F50">
      <w:pPr>
        <w:spacing w:after="40"/>
        <w:rPr>
          <w:b/>
          <w:bCs/>
          <w:sz w:val="20"/>
          <w:szCs w:val="20"/>
        </w:rPr>
      </w:pPr>
      <w:r w:rsidRPr="00336E08">
        <w:rPr>
          <w:b/>
          <w:bCs/>
          <w:sz w:val="20"/>
          <w:szCs w:val="20"/>
        </w:rPr>
        <w:t>Akademia Górniczo - Hutnicza</w:t>
      </w:r>
    </w:p>
    <w:p w14:paraId="4338CB8F" w14:textId="77777777" w:rsidR="006611FB" w:rsidRPr="00336E08" w:rsidRDefault="006611FB" w:rsidP="00FB7F50">
      <w:pPr>
        <w:spacing w:after="40"/>
        <w:rPr>
          <w:b/>
          <w:bCs/>
          <w:sz w:val="20"/>
          <w:szCs w:val="20"/>
        </w:rPr>
      </w:pPr>
      <w:r w:rsidRPr="00336E08">
        <w:rPr>
          <w:b/>
          <w:bCs/>
          <w:sz w:val="20"/>
          <w:szCs w:val="20"/>
        </w:rPr>
        <w:t>im. Stanisława Staszica w Krakowie</w:t>
      </w:r>
    </w:p>
    <w:p w14:paraId="74E610E7" w14:textId="77777777" w:rsidR="00FB7F50" w:rsidRPr="00336E08" w:rsidRDefault="006611FB" w:rsidP="00FB7F50">
      <w:pPr>
        <w:spacing w:after="40"/>
        <w:rPr>
          <w:b/>
          <w:bCs/>
          <w:sz w:val="20"/>
          <w:szCs w:val="20"/>
        </w:rPr>
      </w:pPr>
      <w:r w:rsidRPr="00336E08">
        <w:rPr>
          <w:b/>
          <w:bCs/>
          <w:sz w:val="20"/>
          <w:szCs w:val="20"/>
        </w:rPr>
        <w:t>Dział Zamówień Publicznych</w:t>
      </w:r>
    </w:p>
    <w:p w14:paraId="39235F0F" w14:textId="77777777" w:rsidR="00FB7F50" w:rsidRPr="00336E08" w:rsidRDefault="006611FB" w:rsidP="00FB7F50">
      <w:pPr>
        <w:rPr>
          <w:sz w:val="20"/>
          <w:szCs w:val="20"/>
        </w:rPr>
      </w:pPr>
      <w:r w:rsidRPr="00336E08">
        <w:rPr>
          <w:sz w:val="20"/>
          <w:szCs w:val="20"/>
        </w:rPr>
        <w:t>Al. Mickiewicza</w:t>
      </w:r>
      <w:r w:rsidR="00FB7F50" w:rsidRPr="00336E08">
        <w:rPr>
          <w:sz w:val="20"/>
          <w:szCs w:val="20"/>
        </w:rPr>
        <w:t xml:space="preserve"> </w:t>
      </w:r>
      <w:r w:rsidRPr="00336E08">
        <w:rPr>
          <w:sz w:val="20"/>
          <w:szCs w:val="20"/>
        </w:rPr>
        <w:t>30</w:t>
      </w:r>
    </w:p>
    <w:p w14:paraId="1D02A715" w14:textId="77777777" w:rsidR="00FB7F50" w:rsidRPr="00336E08" w:rsidRDefault="006611FB" w:rsidP="00FB7F50">
      <w:pPr>
        <w:rPr>
          <w:sz w:val="20"/>
          <w:szCs w:val="20"/>
        </w:rPr>
      </w:pPr>
      <w:r w:rsidRPr="00336E08">
        <w:rPr>
          <w:sz w:val="20"/>
          <w:szCs w:val="20"/>
        </w:rPr>
        <w:t>30-059</w:t>
      </w:r>
      <w:r w:rsidR="00FB7F50" w:rsidRPr="00336E08">
        <w:rPr>
          <w:sz w:val="20"/>
          <w:szCs w:val="20"/>
        </w:rPr>
        <w:t xml:space="preserve"> </w:t>
      </w:r>
      <w:r w:rsidRPr="00336E08">
        <w:rPr>
          <w:sz w:val="20"/>
          <w:szCs w:val="20"/>
        </w:rPr>
        <w:t>Kraków</w:t>
      </w:r>
    </w:p>
    <w:p w14:paraId="09D081EF" w14:textId="77777777" w:rsidR="008642B3" w:rsidRPr="00336E08" w:rsidRDefault="00A17CDB">
      <w:pPr>
        <w:pStyle w:val="Nagwek1"/>
        <w:spacing w:before="600"/>
        <w:rPr>
          <w:sz w:val="20"/>
        </w:rPr>
      </w:pPr>
      <w:r w:rsidRPr="00336E08">
        <w:rPr>
          <w:sz w:val="20"/>
        </w:rPr>
        <w:t>OGŁOSZENIE</w:t>
      </w:r>
    </w:p>
    <w:p w14:paraId="1F15753C" w14:textId="77777777" w:rsidR="008642B3" w:rsidRPr="00336E08" w:rsidRDefault="008642B3" w:rsidP="00C65E53">
      <w:pPr>
        <w:spacing w:after="480"/>
        <w:jc w:val="center"/>
        <w:rPr>
          <w:b/>
          <w:sz w:val="20"/>
          <w:szCs w:val="20"/>
        </w:rPr>
      </w:pPr>
      <w:r w:rsidRPr="00336E08">
        <w:rPr>
          <w:b/>
          <w:sz w:val="20"/>
          <w:szCs w:val="20"/>
        </w:rPr>
        <w:t xml:space="preserve">o </w:t>
      </w:r>
      <w:r w:rsidR="0054734E" w:rsidRPr="00336E08">
        <w:rPr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6611FB" w:rsidRPr="00336E08" w14:paraId="615EA00A" w14:textId="77777777" w:rsidTr="00C35C02">
        <w:trPr>
          <w:trHeight w:val="638"/>
        </w:trPr>
        <w:tc>
          <w:tcPr>
            <w:tcW w:w="959" w:type="dxa"/>
            <w:shd w:val="clear" w:color="auto" w:fill="auto"/>
          </w:tcPr>
          <w:p w14:paraId="153F363F" w14:textId="77777777" w:rsidR="006611FB" w:rsidRPr="00336E08" w:rsidRDefault="006611FB" w:rsidP="00C35C02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336E08">
              <w:rPr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510D240" w14:textId="5FC2C42D" w:rsidR="006611FB" w:rsidRPr="00336E08" w:rsidRDefault="006611FB" w:rsidP="00C35C02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336E08">
              <w:rPr>
                <w:sz w:val="20"/>
                <w:szCs w:val="20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336E08">
              <w:rPr>
                <w:sz w:val="20"/>
                <w:szCs w:val="20"/>
              </w:rPr>
              <w:t>Pzp</w:t>
            </w:r>
            <w:proofErr w:type="spellEnd"/>
            <w:r w:rsidRPr="00336E08">
              <w:rPr>
                <w:b/>
                <w:sz w:val="20"/>
                <w:szCs w:val="20"/>
              </w:rPr>
              <w:t xml:space="preserve"> </w:t>
            </w:r>
            <w:r w:rsidRPr="00336E08">
              <w:rPr>
                <w:bCs/>
                <w:sz w:val="20"/>
                <w:szCs w:val="20"/>
              </w:rPr>
              <w:t>na</w:t>
            </w:r>
            <w:r w:rsidRPr="00336E08">
              <w:rPr>
                <w:b/>
                <w:sz w:val="20"/>
                <w:szCs w:val="20"/>
              </w:rPr>
              <w:t xml:space="preserve"> </w:t>
            </w:r>
            <w:r w:rsidRPr="00336E08">
              <w:rPr>
                <w:bCs/>
                <w:sz w:val="20"/>
                <w:szCs w:val="20"/>
              </w:rPr>
              <w:t>”</w:t>
            </w:r>
            <w:r w:rsidRPr="00336E08">
              <w:rPr>
                <w:b/>
                <w:bCs/>
                <w:sz w:val="20"/>
                <w:szCs w:val="20"/>
              </w:rPr>
              <w:t>Wykonanie, dostaw</w:t>
            </w:r>
            <w:r w:rsidR="00244963" w:rsidRPr="00336E08">
              <w:rPr>
                <w:b/>
                <w:bCs/>
                <w:sz w:val="20"/>
                <w:szCs w:val="20"/>
              </w:rPr>
              <w:t>ę</w:t>
            </w:r>
            <w:r w:rsidRPr="00336E08">
              <w:rPr>
                <w:b/>
                <w:bCs/>
                <w:sz w:val="20"/>
                <w:szCs w:val="20"/>
              </w:rPr>
              <w:t xml:space="preserve"> oraz montaż tabliczek wypukłych z numerami pokoi oraz opisami pomieszczeń w budynkach domów studenckich DS9, DS16, DS17 i DS19 na terenie Miasteczka Studenckiego AGH w Krakowie - w ramach POWR.03.05.00-00-A076 - Kc-zp.272-376/23</w:t>
            </w:r>
            <w:r w:rsidRPr="00336E08">
              <w:rPr>
                <w:bCs/>
                <w:sz w:val="20"/>
                <w:szCs w:val="20"/>
              </w:rPr>
              <w:t>”</w:t>
            </w:r>
            <w:r w:rsidRPr="00336E08">
              <w:rPr>
                <w:b/>
                <w:sz w:val="20"/>
                <w:szCs w:val="20"/>
              </w:rPr>
              <w:t xml:space="preserve"> </w:t>
            </w:r>
            <w:r w:rsidRPr="00336E08">
              <w:rPr>
                <w:bCs/>
                <w:sz w:val="20"/>
                <w:szCs w:val="20"/>
              </w:rPr>
              <w:t>– znak sprawy</w:t>
            </w:r>
            <w:r w:rsidRPr="00336E08">
              <w:rPr>
                <w:b/>
                <w:sz w:val="20"/>
                <w:szCs w:val="20"/>
              </w:rPr>
              <w:t xml:space="preserve"> Kc-zp.272-376/23</w:t>
            </w:r>
            <w:r w:rsidRPr="00336E08">
              <w:rPr>
                <w:bCs/>
                <w:sz w:val="20"/>
                <w:szCs w:val="20"/>
              </w:rPr>
              <w:t>.</w:t>
            </w:r>
          </w:p>
        </w:tc>
      </w:tr>
    </w:tbl>
    <w:p w14:paraId="062E81B8" w14:textId="77777777" w:rsidR="008642B3" w:rsidRPr="00336E0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0"/>
          <w:szCs w:val="20"/>
        </w:rPr>
      </w:pPr>
      <w:r w:rsidRPr="00336E08">
        <w:rPr>
          <w:sz w:val="20"/>
          <w:szCs w:val="20"/>
        </w:rPr>
        <w:t xml:space="preserve">Zamawiający, </w:t>
      </w:r>
      <w:r w:rsidR="00CC324B" w:rsidRPr="00336E08">
        <w:rPr>
          <w:b/>
          <w:bCs/>
          <w:sz w:val="20"/>
          <w:szCs w:val="20"/>
        </w:rPr>
        <w:t>Akademia Górniczo-Hutnicza im. Stanisława Staszica w Krakowie,</w:t>
      </w:r>
      <w:r w:rsidRPr="00336E08">
        <w:rPr>
          <w:sz w:val="20"/>
          <w:szCs w:val="20"/>
        </w:rPr>
        <w:t xml:space="preserve"> działając na podstawie art. 253 </w:t>
      </w:r>
      <w:r w:rsidR="00A17CDB" w:rsidRPr="00336E08">
        <w:rPr>
          <w:sz w:val="20"/>
          <w:szCs w:val="20"/>
        </w:rPr>
        <w:t xml:space="preserve">ust. 1 pkt. 1 i </w:t>
      </w:r>
      <w:r w:rsidRPr="00336E08">
        <w:rPr>
          <w:sz w:val="20"/>
          <w:szCs w:val="20"/>
        </w:rPr>
        <w:t xml:space="preserve">ust. </w:t>
      </w:r>
      <w:r w:rsidR="00A17CDB" w:rsidRPr="00336E08">
        <w:rPr>
          <w:sz w:val="20"/>
          <w:szCs w:val="20"/>
        </w:rPr>
        <w:t>2</w:t>
      </w:r>
      <w:r w:rsidRPr="00336E08">
        <w:rPr>
          <w:sz w:val="20"/>
          <w:szCs w:val="20"/>
        </w:rPr>
        <w:t xml:space="preserve"> ustawy z dnia 11 września 2019r. Prawo zamówień publicznych</w:t>
      </w:r>
      <w:r w:rsidR="006B585D" w:rsidRPr="00336E08">
        <w:rPr>
          <w:sz w:val="20"/>
          <w:szCs w:val="20"/>
        </w:rPr>
        <w:t xml:space="preserve"> (Dz. U. z 2022 r. poz. 1710)</w:t>
      </w:r>
      <w:r w:rsidRPr="00336E08">
        <w:rPr>
          <w:sz w:val="20"/>
          <w:szCs w:val="20"/>
        </w:rPr>
        <w:t xml:space="preserve">, zwanej dalej „ustawą </w:t>
      </w:r>
      <w:proofErr w:type="spellStart"/>
      <w:r w:rsidRPr="00336E08">
        <w:rPr>
          <w:sz w:val="20"/>
          <w:szCs w:val="20"/>
        </w:rPr>
        <w:t>Pzp</w:t>
      </w:r>
      <w:proofErr w:type="spellEnd"/>
      <w:r w:rsidRPr="00336E08">
        <w:rPr>
          <w:sz w:val="20"/>
          <w:szCs w:val="20"/>
        </w:rPr>
        <w:t>”</w:t>
      </w:r>
      <w:r w:rsidR="00D26ED6" w:rsidRPr="00336E08">
        <w:rPr>
          <w:sz w:val="20"/>
          <w:szCs w:val="20"/>
        </w:rPr>
        <w:t xml:space="preserve">, </w:t>
      </w:r>
      <w:r w:rsidRPr="00336E08">
        <w:rPr>
          <w:sz w:val="20"/>
          <w:szCs w:val="20"/>
        </w:rPr>
        <w:t>informuje</w:t>
      </w:r>
      <w:r w:rsidR="00D26ED6" w:rsidRPr="00336E08">
        <w:rPr>
          <w:sz w:val="20"/>
          <w:szCs w:val="20"/>
        </w:rPr>
        <w:t xml:space="preserve">, że w toczącym się postępowaniu o udzielenie zamówienia publicznego, jako </w:t>
      </w:r>
      <w:r w:rsidR="00756CDA" w:rsidRPr="00336E08">
        <w:rPr>
          <w:sz w:val="20"/>
          <w:szCs w:val="20"/>
        </w:rPr>
        <w:t>najkorzystniejsz</w:t>
      </w:r>
      <w:r w:rsidR="00D26ED6" w:rsidRPr="00336E08">
        <w:rPr>
          <w:sz w:val="20"/>
          <w:szCs w:val="20"/>
        </w:rPr>
        <w:t xml:space="preserve">a wybrana została </w:t>
      </w:r>
      <w:r w:rsidR="00756CDA" w:rsidRPr="00336E08">
        <w:rPr>
          <w:sz w:val="20"/>
          <w:szCs w:val="20"/>
        </w:rPr>
        <w:t>ofer</w:t>
      </w:r>
      <w:r w:rsidR="00D26ED6" w:rsidRPr="00336E08">
        <w:rPr>
          <w:sz w:val="20"/>
          <w:szCs w:val="20"/>
        </w:rPr>
        <w:t>t</w:t>
      </w:r>
      <w:r w:rsidR="009F0E5C" w:rsidRPr="00336E08">
        <w:rPr>
          <w:sz w:val="20"/>
          <w:szCs w:val="20"/>
        </w:rPr>
        <w:t>a</w:t>
      </w:r>
      <w:r w:rsidR="00D26ED6" w:rsidRPr="00336E08">
        <w:rPr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611FB" w:rsidRPr="00336E08" w14:paraId="7FC212A1" w14:textId="77777777" w:rsidTr="00C35C02">
        <w:trPr>
          <w:cantSplit/>
        </w:trPr>
        <w:tc>
          <w:tcPr>
            <w:tcW w:w="10150" w:type="dxa"/>
          </w:tcPr>
          <w:p w14:paraId="41331A67" w14:textId="77777777" w:rsidR="006611FB" w:rsidRPr="00336E08" w:rsidRDefault="006611FB" w:rsidP="00C35C02">
            <w:pPr>
              <w:spacing w:before="60" w:after="40" w:line="276" w:lineRule="auto"/>
              <w:jc w:val="both"/>
              <w:rPr>
                <w:b/>
                <w:sz w:val="20"/>
                <w:szCs w:val="20"/>
              </w:rPr>
            </w:pPr>
            <w:r w:rsidRPr="00336E08">
              <w:rPr>
                <w:b/>
                <w:sz w:val="20"/>
                <w:szCs w:val="20"/>
              </w:rPr>
              <w:t>Dariusz Malik Foto Studio Malik</w:t>
            </w:r>
          </w:p>
          <w:p w14:paraId="6088C1D9" w14:textId="7A48C85D" w:rsidR="006611FB" w:rsidRPr="00336E08" w:rsidRDefault="000E4B6E" w:rsidP="00C35C02">
            <w:pPr>
              <w:jc w:val="both"/>
              <w:rPr>
                <w:bCs/>
                <w:sz w:val="20"/>
                <w:szCs w:val="20"/>
              </w:rPr>
            </w:pPr>
            <w:r w:rsidRPr="00336E08">
              <w:rPr>
                <w:bCs/>
                <w:sz w:val="20"/>
                <w:szCs w:val="20"/>
              </w:rPr>
              <w:t xml:space="preserve">ul. </w:t>
            </w:r>
            <w:r w:rsidR="006611FB" w:rsidRPr="00336E08">
              <w:rPr>
                <w:bCs/>
                <w:sz w:val="20"/>
                <w:szCs w:val="20"/>
              </w:rPr>
              <w:t xml:space="preserve">Kolejowa 30 </w:t>
            </w:r>
          </w:p>
          <w:p w14:paraId="79819944" w14:textId="77777777" w:rsidR="006611FB" w:rsidRPr="00336E08" w:rsidRDefault="006611FB" w:rsidP="00C35C02">
            <w:pPr>
              <w:jc w:val="both"/>
              <w:rPr>
                <w:bCs/>
                <w:sz w:val="20"/>
                <w:szCs w:val="20"/>
              </w:rPr>
            </w:pPr>
            <w:r w:rsidRPr="00336E08">
              <w:rPr>
                <w:bCs/>
                <w:sz w:val="20"/>
                <w:szCs w:val="20"/>
              </w:rPr>
              <w:t>63-400 Ostrów Wlkp.</w:t>
            </w:r>
          </w:p>
          <w:p w14:paraId="1CC605CF" w14:textId="646B5B93" w:rsidR="006611FB" w:rsidRPr="00336E08" w:rsidRDefault="006611FB" w:rsidP="00C35C02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336E08">
              <w:rPr>
                <w:sz w:val="20"/>
                <w:szCs w:val="20"/>
              </w:rPr>
              <w:t xml:space="preserve">za cenę </w:t>
            </w:r>
            <w:r w:rsidR="00244963" w:rsidRPr="00336E08">
              <w:rPr>
                <w:sz w:val="20"/>
                <w:szCs w:val="20"/>
              </w:rPr>
              <w:t xml:space="preserve">oferty </w:t>
            </w:r>
            <w:r w:rsidRPr="00336E08">
              <w:rPr>
                <w:sz w:val="20"/>
                <w:szCs w:val="20"/>
              </w:rPr>
              <w:t>brutto</w:t>
            </w:r>
            <w:r w:rsidR="00244963" w:rsidRPr="00336E08">
              <w:rPr>
                <w:sz w:val="20"/>
                <w:szCs w:val="20"/>
              </w:rPr>
              <w:t>:</w:t>
            </w:r>
            <w:r w:rsidRPr="00336E08">
              <w:rPr>
                <w:sz w:val="20"/>
                <w:szCs w:val="20"/>
              </w:rPr>
              <w:t xml:space="preserve"> </w:t>
            </w:r>
            <w:r w:rsidRPr="00336E08">
              <w:rPr>
                <w:b/>
                <w:sz w:val="20"/>
                <w:szCs w:val="20"/>
              </w:rPr>
              <w:t>46 037.67 zł</w:t>
            </w:r>
            <w:r w:rsidRPr="00336E08">
              <w:rPr>
                <w:bCs/>
                <w:sz w:val="20"/>
                <w:szCs w:val="20"/>
              </w:rPr>
              <w:t>.</w:t>
            </w:r>
          </w:p>
          <w:p w14:paraId="73D9A5FF" w14:textId="77777777" w:rsidR="006611FB" w:rsidRPr="00336E08" w:rsidRDefault="006611FB" w:rsidP="00C35C02">
            <w:pPr>
              <w:spacing w:before="120" w:line="276" w:lineRule="auto"/>
              <w:jc w:val="both"/>
              <w:rPr>
                <w:sz w:val="20"/>
                <w:szCs w:val="20"/>
              </w:rPr>
            </w:pPr>
            <w:r w:rsidRPr="00336E08">
              <w:rPr>
                <w:color w:val="000000"/>
                <w:sz w:val="20"/>
                <w:szCs w:val="20"/>
              </w:rPr>
              <w:t>Uzasadnienie wyboru:</w:t>
            </w:r>
            <w:r w:rsidRPr="00336E08">
              <w:rPr>
                <w:sz w:val="20"/>
                <w:szCs w:val="20"/>
              </w:rPr>
              <w:t xml:space="preserve"> </w:t>
            </w:r>
            <w:r w:rsidRPr="00336E08">
              <w:rPr>
                <w:color w:val="000000"/>
                <w:sz w:val="20"/>
                <w:szCs w:val="20"/>
              </w:rPr>
              <w:t>Oferta najkorzystniejsza zgodnie z kryterium oceny ofert.</w:t>
            </w:r>
            <w:r w:rsidRPr="00336E08">
              <w:rPr>
                <w:sz w:val="20"/>
                <w:szCs w:val="20"/>
              </w:rPr>
              <w:t xml:space="preserve"> </w:t>
            </w:r>
          </w:p>
        </w:tc>
      </w:tr>
    </w:tbl>
    <w:p w14:paraId="5351B960" w14:textId="77777777" w:rsidR="003A0AFC" w:rsidRPr="00336E08" w:rsidRDefault="00915B9E" w:rsidP="00915B9E">
      <w:pPr>
        <w:spacing w:before="240" w:after="120"/>
        <w:jc w:val="both"/>
        <w:rPr>
          <w:color w:val="000000"/>
          <w:sz w:val="20"/>
          <w:szCs w:val="20"/>
        </w:rPr>
      </w:pPr>
      <w:r w:rsidRPr="00336E08">
        <w:rPr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652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410"/>
        <w:gridCol w:w="992"/>
        <w:gridCol w:w="1134"/>
        <w:gridCol w:w="992"/>
      </w:tblGrid>
      <w:tr w:rsidR="00CA2F8E" w:rsidRPr="00336E08" w14:paraId="24D32549" w14:textId="77777777" w:rsidTr="00336E08">
        <w:trPr>
          <w:trHeight w:val="510"/>
        </w:trPr>
        <w:tc>
          <w:tcPr>
            <w:tcW w:w="993" w:type="dxa"/>
            <w:vAlign w:val="center"/>
          </w:tcPr>
          <w:p w14:paraId="014180B4" w14:textId="77777777" w:rsidR="00CA2F8E" w:rsidRPr="00336E08" w:rsidRDefault="00CA2F8E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1" w:name="_Hlk53517864"/>
            <w:r w:rsidRPr="00336E08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2410" w:type="dxa"/>
            <w:vAlign w:val="center"/>
          </w:tcPr>
          <w:p w14:paraId="48F33149" w14:textId="77777777" w:rsidR="00CA2F8E" w:rsidRPr="00336E08" w:rsidRDefault="00CA2F8E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36E08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14:paraId="34B6AAB1" w14:textId="77777777" w:rsidR="00CA2F8E" w:rsidRPr="00336E08" w:rsidRDefault="00CA2F8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336E08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134" w:type="dxa"/>
            <w:vAlign w:val="center"/>
          </w:tcPr>
          <w:p w14:paraId="5EBF2031" w14:textId="77777777" w:rsidR="00CA2F8E" w:rsidRPr="00336E08" w:rsidRDefault="00CA2F8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336E08">
              <w:rPr>
                <w:rFonts w:ascii="Times New Roman" w:hAnsi="Times New Roman" w:cs="Times New Roman"/>
                <w:bCs/>
              </w:rPr>
              <w:t>Okres gwarancji</w:t>
            </w:r>
          </w:p>
        </w:tc>
        <w:tc>
          <w:tcPr>
            <w:tcW w:w="992" w:type="dxa"/>
            <w:vAlign w:val="center"/>
          </w:tcPr>
          <w:p w14:paraId="6F7634C4" w14:textId="77777777" w:rsidR="00CA2F8E" w:rsidRPr="00336E08" w:rsidRDefault="00CA2F8E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36E08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1"/>
      <w:tr w:rsidR="00CA2F8E" w:rsidRPr="00336E08" w14:paraId="07BE804A" w14:textId="77777777" w:rsidTr="00336E08">
        <w:tc>
          <w:tcPr>
            <w:tcW w:w="993" w:type="dxa"/>
            <w:vAlign w:val="center"/>
          </w:tcPr>
          <w:p w14:paraId="534A3284" w14:textId="77777777" w:rsidR="00CA2F8E" w:rsidRPr="00336E08" w:rsidRDefault="00CA2F8E" w:rsidP="00C35C0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36E0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10" w:type="dxa"/>
            <w:vAlign w:val="center"/>
          </w:tcPr>
          <w:p w14:paraId="6080D95A" w14:textId="77777777" w:rsidR="00CA2F8E" w:rsidRPr="00336E08" w:rsidRDefault="00CA2F8E" w:rsidP="00C35C0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336E08">
              <w:rPr>
                <w:rFonts w:ascii="Times New Roman" w:hAnsi="Times New Roman" w:cs="Times New Roman"/>
                <w:b/>
              </w:rPr>
              <w:t>Dariusz Malik Foto Studio Malik</w:t>
            </w:r>
          </w:p>
          <w:p w14:paraId="4A1F4502" w14:textId="77777777" w:rsidR="00CA2F8E" w:rsidRPr="00336E08" w:rsidRDefault="00CA2F8E" w:rsidP="00C35C02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336E08">
              <w:rPr>
                <w:rFonts w:ascii="Times New Roman" w:hAnsi="Times New Roman" w:cs="Times New Roman"/>
                <w:bCs/>
              </w:rPr>
              <w:t xml:space="preserve">Kolejowa 30 </w:t>
            </w:r>
          </w:p>
          <w:p w14:paraId="2CA74C79" w14:textId="77777777" w:rsidR="00CA2F8E" w:rsidRPr="00336E08" w:rsidRDefault="00CA2F8E" w:rsidP="00C35C02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336E08">
              <w:rPr>
                <w:rFonts w:ascii="Times New Roman" w:hAnsi="Times New Roman" w:cs="Times New Roman"/>
                <w:bCs/>
              </w:rPr>
              <w:t>63-400 Ostrów Wlkp.</w:t>
            </w:r>
          </w:p>
        </w:tc>
        <w:tc>
          <w:tcPr>
            <w:tcW w:w="992" w:type="dxa"/>
            <w:vAlign w:val="center"/>
          </w:tcPr>
          <w:p w14:paraId="292D8344" w14:textId="77777777" w:rsidR="00CA2F8E" w:rsidRPr="00336E08" w:rsidRDefault="00CA2F8E" w:rsidP="00C35C0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36E08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5211A237" w14:textId="77777777" w:rsidR="00CA2F8E" w:rsidRPr="00336E08" w:rsidRDefault="00CA2F8E" w:rsidP="00C35C0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36E08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992" w:type="dxa"/>
            <w:vAlign w:val="center"/>
          </w:tcPr>
          <w:p w14:paraId="6D62F0D8" w14:textId="77777777" w:rsidR="00CA2F8E" w:rsidRPr="00336E08" w:rsidRDefault="00CA2F8E" w:rsidP="00C35C0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36E08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CA2F8E" w:rsidRPr="00336E08" w14:paraId="0A586CD9" w14:textId="77777777" w:rsidTr="00336E08">
        <w:tc>
          <w:tcPr>
            <w:tcW w:w="993" w:type="dxa"/>
            <w:vAlign w:val="center"/>
          </w:tcPr>
          <w:p w14:paraId="324C4710" w14:textId="77777777" w:rsidR="00CA2F8E" w:rsidRPr="00336E08" w:rsidRDefault="00CA2F8E" w:rsidP="00C35C0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36E0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0" w:type="dxa"/>
            <w:vAlign w:val="center"/>
          </w:tcPr>
          <w:p w14:paraId="334F02C9" w14:textId="77777777" w:rsidR="00CA2F8E" w:rsidRPr="00336E08" w:rsidRDefault="00CA2F8E" w:rsidP="00C35C0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336E08">
              <w:rPr>
                <w:rFonts w:ascii="Times New Roman" w:hAnsi="Times New Roman" w:cs="Times New Roman"/>
                <w:b/>
              </w:rPr>
              <w:t>Systemy Informacji Wizualnej GRAF</w:t>
            </w:r>
          </w:p>
          <w:p w14:paraId="792AA7EA" w14:textId="77777777" w:rsidR="00CA2F8E" w:rsidRPr="00336E08" w:rsidRDefault="00CA2F8E" w:rsidP="00C35C02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336E08">
              <w:rPr>
                <w:rFonts w:ascii="Times New Roman" w:hAnsi="Times New Roman" w:cs="Times New Roman"/>
                <w:bCs/>
              </w:rPr>
              <w:t xml:space="preserve">Podlasie 4 </w:t>
            </w:r>
          </w:p>
          <w:p w14:paraId="7478C679" w14:textId="77777777" w:rsidR="00CA2F8E" w:rsidRPr="00336E08" w:rsidRDefault="00CA2F8E" w:rsidP="00C35C02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336E08">
              <w:rPr>
                <w:rFonts w:ascii="Times New Roman" w:hAnsi="Times New Roman" w:cs="Times New Roman"/>
                <w:bCs/>
              </w:rPr>
              <w:t>25-108 Kielce</w:t>
            </w:r>
          </w:p>
        </w:tc>
        <w:tc>
          <w:tcPr>
            <w:tcW w:w="992" w:type="dxa"/>
            <w:vAlign w:val="center"/>
          </w:tcPr>
          <w:p w14:paraId="58630392" w14:textId="77777777" w:rsidR="00CA2F8E" w:rsidRPr="00336E08" w:rsidRDefault="00CA2F8E" w:rsidP="00C35C0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36E08">
              <w:rPr>
                <w:rFonts w:ascii="Times New Roman" w:hAnsi="Times New Roman" w:cs="Times New Roman"/>
              </w:rPr>
              <w:t xml:space="preserve">  17,64</w:t>
            </w:r>
          </w:p>
        </w:tc>
        <w:tc>
          <w:tcPr>
            <w:tcW w:w="1134" w:type="dxa"/>
            <w:vAlign w:val="center"/>
          </w:tcPr>
          <w:p w14:paraId="698CDC5E" w14:textId="77777777" w:rsidR="00CA2F8E" w:rsidRPr="00336E08" w:rsidRDefault="00CA2F8E" w:rsidP="00C35C0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36E08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992" w:type="dxa"/>
            <w:vAlign w:val="center"/>
          </w:tcPr>
          <w:p w14:paraId="5EB61535" w14:textId="77777777" w:rsidR="00CA2F8E" w:rsidRPr="00336E08" w:rsidRDefault="00CA2F8E" w:rsidP="00C35C0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36E08">
              <w:rPr>
                <w:rFonts w:ascii="Times New Roman" w:hAnsi="Times New Roman" w:cs="Times New Roman"/>
              </w:rPr>
              <w:t xml:space="preserve">  57,64</w:t>
            </w:r>
          </w:p>
        </w:tc>
      </w:tr>
      <w:tr w:rsidR="00CA2F8E" w:rsidRPr="00336E08" w14:paraId="09437AB0" w14:textId="77777777" w:rsidTr="00336E08">
        <w:tc>
          <w:tcPr>
            <w:tcW w:w="993" w:type="dxa"/>
            <w:vAlign w:val="center"/>
          </w:tcPr>
          <w:p w14:paraId="7D546518" w14:textId="77777777" w:rsidR="00CA2F8E" w:rsidRPr="00336E08" w:rsidRDefault="00CA2F8E" w:rsidP="00C35C0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36E0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10" w:type="dxa"/>
            <w:vAlign w:val="center"/>
          </w:tcPr>
          <w:p w14:paraId="29B746A0" w14:textId="77777777" w:rsidR="00CA2F8E" w:rsidRPr="00336E08" w:rsidRDefault="00CA2F8E" w:rsidP="00C35C0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336E08">
              <w:rPr>
                <w:rFonts w:ascii="Times New Roman" w:hAnsi="Times New Roman" w:cs="Times New Roman"/>
                <w:b/>
              </w:rPr>
              <w:t>Centrum Klucza Mariusz Prochownik</w:t>
            </w:r>
          </w:p>
          <w:p w14:paraId="771D3A2B" w14:textId="77777777" w:rsidR="00CA2F8E" w:rsidRPr="00336E08" w:rsidRDefault="00CA2F8E" w:rsidP="00C35C02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336E08">
              <w:rPr>
                <w:rFonts w:ascii="Times New Roman" w:hAnsi="Times New Roman" w:cs="Times New Roman"/>
                <w:bCs/>
              </w:rPr>
              <w:t>os. II Pułku Lotniczego 3 /161</w:t>
            </w:r>
          </w:p>
          <w:p w14:paraId="374D7FDA" w14:textId="77777777" w:rsidR="00CA2F8E" w:rsidRPr="00336E08" w:rsidRDefault="00CA2F8E" w:rsidP="00C35C02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336E08">
              <w:rPr>
                <w:rFonts w:ascii="Times New Roman" w:hAnsi="Times New Roman" w:cs="Times New Roman"/>
                <w:bCs/>
              </w:rPr>
              <w:t>31-867 Kraków</w:t>
            </w:r>
          </w:p>
        </w:tc>
        <w:tc>
          <w:tcPr>
            <w:tcW w:w="992" w:type="dxa"/>
            <w:vAlign w:val="center"/>
          </w:tcPr>
          <w:p w14:paraId="332EAE54" w14:textId="77777777" w:rsidR="00CA2F8E" w:rsidRPr="00336E08" w:rsidRDefault="00CA2F8E" w:rsidP="00C35C0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36E08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20E2A815" w14:textId="77777777" w:rsidR="00CA2F8E" w:rsidRPr="00336E08" w:rsidRDefault="00CA2F8E" w:rsidP="00C35C0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36E08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992" w:type="dxa"/>
            <w:vAlign w:val="center"/>
          </w:tcPr>
          <w:p w14:paraId="6F64CE19" w14:textId="77777777" w:rsidR="00CA2F8E" w:rsidRPr="00336E08" w:rsidRDefault="00CA2F8E" w:rsidP="00C35C0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36E08">
              <w:rPr>
                <w:rFonts w:ascii="Times New Roman" w:hAnsi="Times New Roman" w:cs="Times New Roman"/>
              </w:rPr>
              <w:t xml:space="preserve">  0,00</w:t>
            </w:r>
          </w:p>
        </w:tc>
      </w:tr>
    </w:tbl>
    <w:p w14:paraId="3577F632" w14:textId="4775F547" w:rsidR="00F960D7" w:rsidRPr="00336E08" w:rsidRDefault="0040228E" w:rsidP="00336E08">
      <w:pPr>
        <w:spacing w:line="276" w:lineRule="auto"/>
        <w:jc w:val="both"/>
        <w:rPr>
          <w:sz w:val="20"/>
          <w:szCs w:val="20"/>
        </w:rPr>
      </w:pPr>
      <w:r w:rsidRPr="0040228E">
        <w:rPr>
          <w:sz w:val="20"/>
          <w:szCs w:val="20"/>
        </w:rPr>
        <w:t>*) Zamawiający nie przyznawał punktów, ponieważ oferta została odrzucona.</w:t>
      </w:r>
      <w:bookmarkEnd w:id="0"/>
    </w:p>
    <w:sectPr w:rsidR="00F960D7" w:rsidRPr="00336E08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DC1AEB" w14:textId="77777777" w:rsidR="006C3D93" w:rsidRDefault="006C3D93">
      <w:r>
        <w:separator/>
      </w:r>
    </w:p>
  </w:endnote>
  <w:endnote w:type="continuationSeparator" w:id="0">
    <w:p w14:paraId="5C52BD71" w14:textId="77777777" w:rsidR="006C3D93" w:rsidRDefault="006C3D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665A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6D7C75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F07032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CA60B" w14:textId="77777777" w:rsidR="006C3D93" w:rsidRDefault="006C3D93">
      <w:r>
        <w:separator/>
      </w:r>
    </w:p>
  </w:footnote>
  <w:footnote w:type="continuationSeparator" w:id="0">
    <w:p w14:paraId="107715F3" w14:textId="77777777" w:rsidR="006C3D93" w:rsidRDefault="006C3D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195C1" w14:textId="5FBE58FF" w:rsidR="006E3089" w:rsidRDefault="0040228E" w:rsidP="00460434">
    <w:pPr>
      <w:pStyle w:val="Nagwek"/>
      <w:jc w:val="center"/>
    </w:pPr>
    <w:r>
      <w:rPr>
        <w:noProof/>
      </w:rPr>
      <w:pict w14:anchorId="691EDAD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1.5pt;height:88.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3D93"/>
    <w:rsid w:val="00005838"/>
    <w:rsid w:val="00022322"/>
    <w:rsid w:val="00042497"/>
    <w:rsid w:val="000C1E6F"/>
    <w:rsid w:val="000E4B6E"/>
    <w:rsid w:val="000E4E56"/>
    <w:rsid w:val="001A1468"/>
    <w:rsid w:val="001B7815"/>
    <w:rsid w:val="001C31ED"/>
    <w:rsid w:val="00244963"/>
    <w:rsid w:val="002B1E4F"/>
    <w:rsid w:val="002B6761"/>
    <w:rsid w:val="00336E08"/>
    <w:rsid w:val="003445A0"/>
    <w:rsid w:val="003A0AFC"/>
    <w:rsid w:val="003D611C"/>
    <w:rsid w:val="0040228E"/>
    <w:rsid w:val="00431C0B"/>
    <w:rsid w:val="00437CAD"/>
    <w:rsid w:val="00460434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611FB"/>
    <w:rsid w:val="006B585D"/>
    <w:rsid w:val="006C3D93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2F8E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FE401B7"/>
  <w15:chartTrackingRefBased/>
  <w15:docId w15:val="{EF5B4BB2-771E-4BF5-A31C-9B63C0451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241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5</cp:revision>
  <cp:lastPrinted>1899-12-31T23:00:00Z</cp:lastPrinted>
  <dcterms:created xsi:type="dcterms:W3CDTF">2023-09-01T07:43:00Z</dcterms:created>
  <dcterms:modified xsi:type="dcterms:W3CDTF">2023-09-01T07:46:00Z</dcterms:modified>
</cp:coreProperties>
</file>