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0336C1">
        <w:rPr>
          <w:rFonts w:ascii="Verdana" w:hAnsi="Verdana"/>
          <w:sz w:val="16"/>
          <w:szCs w:val="16"/>
        </w:rPr>
        <w:t>23</w:t>
      </w:r>
      <w:r w:rsidRPr="00F27467">
        <w:rPr>
          <w:rFonts w:ascii="Verdana" w:hAnsi="Verdana"/>
          <w:sz w:val="16"/>
          <w:szCs w:val="16"/>
        </w:rPr>
        <w:t>-</w:t>
      </w:r>
      <w:r w:rsidR="00B53341">
        <w:rPr>
          <w:rFonts w:ascii="Verdana" w:hAnsi="Verdana"/>
          <w:sz w:val="16"/>
          <w:szCs w:val="16"/>
        </w:rPr>
        <w:t>10</w:t>
      </w:r>
      <w:r w:rsidRPr="00F27467">
        <w:rPr>
          <w:rFonts w:ascii="Verdana" w:hAnsi="Verdana"/>
          <w:sz w:val="16"/>
          <w:szCs w:val="16"/>
        </w:rPr>
        <w:t>-</w:t>
      </w:r>
      <w:r w:rsidR="00B53341">
        <w:rPr>
          <w:rFonts w:ascii="Verdana" w:hAnsi="Verdana"/>
          <w:sz w:val="16"/>
          <w:szCs w:val="16"/>
        </w:rPr>
        <w:t>1</w:t>
      </w:r>
      <w:r w:rsidR="007E711D">
        <w:rPr>
          <w:rFonts w:ascii="Verdana" w:hAnsi="Verdana"/>
          <w:sz w:val="16"/>
          <w:szCs w:val="16"/>
        </w:rPr>
        <w:t>7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336C1">
        <w:rPr>
          <w:rFonts w:ascii="Verdana" w:hAnsi="Verdana"/>
          <w:sz w:val="16"/>
          <w:szCs w:val="16"/>
        </w:rPr>
        <w:t>441/23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C74A91">
        <w:rPr>
          <w:rFonts w:ascii="Verdana" w:hAnsi="Verdana"/>
          <w:b/>
          <w:kern w:val="28"/>
          <w:sz w:val="20"/>
          <w:szCs w:val="20"/>
        </w:rPr>
        <w:t xml:space="preserve">NR </w:t>
      </w:r>
      <w:r w:rsidR="007E711D">
        <w:rPr>
          <w:rFonts w:ascii="Verdana" w:hAnsi="Verdana"/>
          <w:b/>
          <w:kern w:val="28"/>
          <w:sz w:val="20"/>
          <w:szCs w:val="20"/>
        </w:rPr>
        <w:t>4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>ogłoszenia w postępowaniu na</w:t>
      </w:r>
      <w:r w:rsidR="000336C1">
        <w:rPr>
          <w:rFonts w:ascii="Verdana" w:hAnsi="Verdana"/>
          <w:sz w:val="20"/>
          <w:szCs w:val="20"/>
          <w:u w:val="single"/>
        </w:rPr>
        <w:t>:</w:t>
      </w:r>
      <w:r w:rsidRPr="00F27467">
        <w:rPr>
          <w:rFonts w:ascii="Verdana" w:hAnsi="Verdana"/>
          <w:sz w:val="20"/>
          <w:szCs w:val="20"/>
          <w:u w:val="single"/>
        </w:rPr>
        <w:t xml:space="preserve"> </w:t>
      </w:r>
      <w:r w:rsidR="000336C1" w:rsidRPr="000336C1">
        <w:rPr>
          <w:rFonts w:ascii="Verdana" w:hAnsi="Verdana"/>
          <w:sz w:val="20"/>
          <w:szCs w:val="20"/>
          <w:u w:val="single"/>
        </w:rPr>
        <w:t xml:space="preserve">Kompleksowe ubezpieczenie AGH oraz ACK </w:t>
      </w:r>
      <w:proofErr w:type="spellStart"/>
      <w:r w:rsidR="000336C1" w:rsidRPr="000336C1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0336C1" w:rsidRPr="000336C1">
        <w:rPr>
          <w:rFonts w:ascii="Verdana" w:hAnsi="Verdana"/>
          <w:sz w:val="20"/>
          <w:szCs w:val="20"/>
          <w:u w:val="single"/>
        </w:rPr>
        <w:t xml:space="preserve"> AGH - Kc-zp.272-441/23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B53341" w:rsidRDefault="00B53341" w:rsidP="00B53341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zamówieniu, obejmujące m. in. zmianę terminu składania i otwarcia ofert </w:t>
      </w:r>
      <w:r>
        <w:rPr>
          <w:rFonts w:ascii="Verdana" w:hAnsi="Verdana"/>
          <w:bCs/>
          <w:sz w:val="20"/>
          <w:szCs w:val="20"/>
        </w:rPr>
        <w:t>zostało przekazane do publikacji Urzędowi Publikacji Unii Europejskiej w dniu 1</w:t>
      </w:r>
      <w:r w:rsidR="007E711D">
        <w:rPr>
          <w:rFonts w:ascii="Verdana" w:hAnsi="Verdana"/>
          <w:bCs/>
          <w:sz w:val="20"/>
          <w:szCs w:val="20"/>
        </w:rPr>
        <w:t>7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.10.2023 r</w:t>
      </w:r>
      <w:r>
        <w:rPr>
          <w:rFonts w:ascii="Verdana" w:hAnsi="Verdana"/>
          <w:sz w:val="20"/>
          <w:szCs w:val="20"/>
        </w:rPr>
        <w:t xml:space="preserve">. </w:t>
      </w:r>
    </w:p>
    <w:p w:rsidR="00B53341" w:rsidRDefault="00B53341" w:rsidP="00B53341">
      <w:pPr>
        <w:jc w:val="both"/>
        <w:rPr>
          <w:rFonts w:ascii="Verdana" w:hAnsi="Verdana"/>
          <w:sz w:val="20"/>
          <w:szCs w:val="20"/>
        </w:rPr>
      </w:pPr>
    </w:p>
    <w:p w:rsidR="00B53341" w:rsidRDefault="00B53341" w:rsidP="00B5334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5D9" w:rsidRDefault="002715D9">
      <w:r>
        <w:separator/>
      </w:r>
    </w:p>
  </w:endnote>
  <w:endnote w:type="continuationSeparator" w:id="0">
    <w:p w:rsidR="002715D9" w:rsidRDefault="00271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5D9" w:rsidRDefault="002715D9">
      <w:r>
        <w:separator/>
      </w:r>
    </w:p>
  </w:footnote>
  <w:footnote w:type="continuationSeparator" w:id="0">
    <w:p w:rsidR="002715D9" w:rsidRDefault="00271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336C1"/>
    <w:rsid w:val="002319A6"/>
    <w:rsid w:val="00247A92"/>
    <w:rsid w:val="002715D9"/>
    <w:rsid w:val="002823E8"/>
    <w:rsid w:val="00296A30"/>
    <w:rsid w:val="002A3DF3"/>
    <w:rsid w:val="00336823"/>
    <w:rsid w:val="00363C12"/>
    <w:rsid w:val="00392574"/>
    <w:rsid w:val="003E2CA9"/>
    <w:rsid w:val="003F2DC3"/>
    <w:rsid w:val="00421ADF"/>
    <w:rsid w:val="004F27CC"/>
    <w:rsid w:val="0052343E"/>
    <w:rsid w:val="005804C6"/>
    <w:rsid w:val="0062046D"/>
    <w:rsid w:val="007612CD"/>
    <w:rsid w:val="007762E7"/>
    <w:rsid w:val="007A7965"/>
    <w:rsid w:val="007E711D"/>
    <w:rsid w:val="00824E27"/>
    <w:rsid w:val="008402F3"/>
    <w:rsid w:val="008B3D9E"/>
    <w:rsid w:val="008E0D01"/>
    <w:rsid w:val="008E4A53"/>
    <w:rsid w:val="00AD0294"/>
    <w:rsid w:val="00B53341"/>
    <w:rsid w:val="00BB24B9"/>
    <w:rsid w:val="00BD2553"/>
    <w:rsid w:val="00BF122E"/>
    <w:rsid w:val="00BF3F7B"/>
    <w:rsid w:val="00C01A23"/>
    <w:rsid w:val="00C4001D"/>
    <w:rsid w:val="00C74A91"/>
    <w:rsid w:val="00CA5D73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7F7E94"/>
  <w15:docId w15:val="{5D251922-224D-4DB9-B5B6-AC7C8C8E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2023-10-17T11:54:00Z</dcterms:created>
  <dcterms:modified xsi:type="dcterms:W3CDTF">2023-10-17T11:54:00Z</dcterms:modified>
</cp:coreProperties>
</file>