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5E746" w14:textId="77777777" w:rsidR="000970F3" w:rsidRDefault="00C461F3" w:rsidP="000970F3">
      <w:pPr>
        <w:spacing w:after="240"/>
        <w:jc w:val="center"/>
        <w:rPr>
          <w:sz w:val="22"/>
          <w:szCs w:val="22"/>
        </w:rPr>
      </w:pPr>
      <w:r>
        <w:rPr>
          <w:noProof/>
        </w:rPr>
        <w:pict w14:anchorId="1521C6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style="width:453.75pt;height:47.25pt;visibility:visible;mso-wrap-style:square">
            <v:imagedata r:id="rId6" o:title="Log1 bw (2)"/>
          </v:shape>
        </w:pict>
      </w:r>
    </w:p>
    <w:p w14:paraId="4F36318F" w14:textId="165BB253" w:rsidR="00890B92" w:rsidRPr="004F079B" w:rsidRDefault="001D2F5C" w:rsidP="000970F3">
      <w:pPr>
        <w:spacing w:after="240"/>
        <w:jc w:val="right"/>
        <w:rPr>
          <w:sz w:val="22"/>
          <w:szCs w:val="22"/>
        </w:rPr>
      </w:pPr>
      <w:r w:rsidRPr="001D2F5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D2F5C">
        <w:rPr>
          <w:sz w:val="22"/>
          <w:szCs w:val="22"/>
        </w:rPr>
        <w:t>2023-1</w:t>
      </w:r>
      <w:r w:rsidR="00C461F3">
        <w:rPr>
          <w:sz w:val="22"/>
          <w:szCs w:val="22"/>
        </w:rPr>
        <w:t>1</w:t>
      </w:r>
      <w:r w:rsidRPr="001D2F5C">
        <w:rPr>
          <w:sz w:val="22"/>
          <w:szCs w:val="22"/>
        </w:rPr>
        <w:t>-</w:t>
      </w:r>
      <w:r w:rsidR="00C461F3">
        <w:rPr>
          <w:sz w:val="22"/>
          <w:szCs w:val="22"/>
        </w:rPr>
        <w:t>03</w:t>
      </w:r>
    </w:p>
    <w:p w14:paraId="6D181F93" w14:textId="77777777" w:rsidR="001D2F5C" w:rsidRPr="001D2F5C" w:rsidRDefault="001D2F5C" w:rsidP="00890B92">
      <w:pPr>
        <w:rPr>
          <w:b/>
          <w:bCs/>
          <w:sz w:val="22"/>
          <w:szCs w:val="22"/>
        </w:rPr>
      </w:pPr>
      <w:r w:rsidRPr="001D2F5C">
        <w:rPr>
          <w:b/>
          <w:bCs/>
          <w:sz w:val="22"/>
          <w:szCs w:val="22"/>
        </w:rPr>
        <w:t>Akademia Górniczo - Hutnicza</w:t>
      </w:r>
    </w:p>
    <w:p w14:paraId="5180486E" w14:textId="77777777" w:rsidR="001D2F5C" w:rsidRPr="001D2F5C" w:rsidRDefault="001D2F5C" w:rsidP="00890B92">
      <w:pPr>
        <w:rPr>
          <w:b/>
          <w:bCs/>
          <w:sz w:val="22"/>
          <w:szCs w:val="22"/>
        </w:rPr>
      </w:pPr>
      <w:r w:rsidRPr="001D2F5C">
        <w:rPr>
          <w:b/>
          <w:bCs/>
          <w:sz w:val="22"/>
          <w:szCs w:val="22"/>
        </w:rPr>
        <w:t>im. Stanisława Staszica w Krakowie</w:t>
      </w:r>
    </w:p>
    <w:p w14:paraId="416791E2" w14:textId="77777777" w:rsidR="00890B92" w:rsidRPr="00D91931" w:rsidRDefault="001D2F5C" w:rsidP="00890B92">
      <w:pPr>
        <w:rPr>
          <w:b/>
          <w:bCs/>
          <w:sz w:val="22"/>
          <w:szCs w:val="22"/>
        </w:rPr>
      </w:pPr>
      <w:r w:rsidRPr="001D2F5C">
        <w:rPr>
          <w:b/>
          <w:bCs/>
          <w:sz w:val="22"/>
          <w:szCs w:val="22"/>
        </w:rPr>
        <w:t>Dział Zamówień Publicznych</w:t>
      </w:r>
    </w:p>
    <w:p w14:paraId="3D54507C" w14:textId="77777777" w:rsidR="00890B92" w:rsidRPr="00BD5546" w:rsidRDefault="001D2F5C" w:rsidP="00890B92">
      <w:pPr>
        <w:rPr>
          <w:sz w:val="22"/>
          <w:szCs w:val="22"/>
        </w:rPr>
      </w:pPr>
      <w:r w:rsidRPr="001D2F5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D2F5C">
        <w:rPr>
          <w:sz w:val="22"/>
          <w:szCs w:val="22"/>
        </w:rPr>
        <w:t>30</w:t>
      </w:r>
    </w:p>
    <w:p w14:paraId="66A08687" w14:textId="77777777" w:rsidR="00890B92" w:rsidRPr="00BD5546" w:rsidRDefault="001D2F5C" w:rsidP="00890B92">
      <w:pPr>
        <w:rPr>
          <w:sz w:val="22"/>
          <w:szCs w:val="22"/>
        </w:rPr>
      </w:pPr>
      <w:r w:rsidRPr="001D2F5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D2F5C">
        <w:rPr>
          <w:sz w:val="22"/>
          <w:szCs w:val="22"/>
        </w:rPr>
        <w:t>Kraków</w:t>
      </w:r>
    </w:p>
    <w:p w14:paraId="3755CEF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D2F5C" w:rsidRPr="001D2F5C">
        <w:rPr>
          <w:b/>
          <w:sz w:val="22"/>
          <w:szCs w:val="22"/>
        </w:rPr>
        <w:t>Kc-zp.272-552/23</w:t>
      </w:r>
      <w:r w:rsidR="00A80738" w:rsidRPr="00890B92">
        <w:rPr>
          <w:sz w:val="22"/>
          <w:szCs w:val="22"/>
        </w:rPr>
        <w:tab/>
        <w:t xml:space="preserve"> </w:t>
      </w:r>
    </w:p>
    <w:p w14:paraId="71F0F4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F202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5F0A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2E895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F583FF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79A29A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D2F5C" w:rsidRPr="001D2F5C">
        <w:rPr>
          <w:sz w:val="22"/>
          <w:szCs w:val="22"/>
        </w:rPr>
        <w:t xml:space="preserve">Tryb podstawowy bez negocjacji - art. 275 pkt. 1 ustawy </w:t>
      </w:r>
      <w:proofErr w:type="spellStart"/>
      <w:r w:rsidR="001D2F5C" w:rsidRPr="001D2F5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403D372C" w14:textId="77777777" w:rsidR="00A80738" w:rsidRPr="00890B92" w:rsidRDefault="001D2F5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D2F5C">
        <w:rPr>
          <w:b/>
          <w:sz w:val="22"/>
          <w:szCs w:val="22"/>
        </w:rPr>
        <w:t xml:space="preserve">Certyfikowane szkolenia  z obsługi oprogramowania do symulacji procesów Plant </w:t>
      </w:r>
      <w:proofErr w:type="spellStart"/>
      <w:r w:rsidRPr="001D2F5C">
        <w:rPr>
          <w:b/>
          <w:sz w:val="22"/>
          <w:szCs w:val="22"/>
        </w:rPr>
        <w:t>Simulation</w:t>
      </w:r>
      <w:proofErr w:type="spellEnd"/>
      <w:r w:rsidRPr="001D2F5C">
        <w:rPr>
          <w:b/>
          <w:sz w:val="22"/>
          <w:szCs w:val="22"/>
        </w:rPr>
        <w:t xml:space="preserve"> Training  - Kc-zp.272-552/23</w:t>
      </w:r>
    </w:p>
    <w:p w14:paraId="077A79B7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</w:t>
      </w:r>
      <w:proofErr w:type="spellStart"/>
      <w:r w:rsidR="00541B76" w:rsidRPr="00541B76">
        <w:rPr>
          <w:sz w:val="22"/>
          <w:szCs w:val="22"/>
        </w:rPr>
        <w:t>t.j</w:t>
      </w:r>
      <w:proofErr w:type="spellEnd"/>
      <w:r w:rsidR="00541B76" w:rsidRPr="00541B76">
        <w:rPr>
          <w:sz w:val="22"/>
          <w:szCs w:val="22"/>
        </w:rPr>
        <w:t>. Dz. U. z 2023 r. poz. 1605, 1720</w:t>
      </w:r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D2F5C" w:rsidRPr="00A3048A" w14:paraId="7F07EABB" w14:textId="77777777" w:rsidTr="00203799">
        <w:trPr>
          <w:trHeight w:val="70"/>
        </w:trPr>
        <w:tc>
          <w:tcPr>
            <w:tcW w:w="9214" w:type="dxa"/>
          </w:tcPr>
          <w:p w14:paraId="009C1616" w14:textId="77777777" w:rsidR="001D2F5C" w:rsidRPr="00A3048A" w:rsidRDefault="001D2F5C" w:rsidP="002037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D2F5C">
              <w:rPr>
                <w:sz w:val="24"/>
                <w:szCs w:val="24"/>
              </w:rPr>
              <w:t>części 1 zamówienia w wysokości 27 060.00 zł brutto;</w:t>
            </w:r>
          </w:p>
        </w:tc>
      </w:tr>
      <w:tr w:rsidR="001D2F5C" w:rsidRPr="00A3048A" w14:paraId="3D00CAF7" w14:textId="77777777" w:rsidTr="00203799">
        <w:trPr>
          <w:trHeight w:val="70"/>
        </w:trPr>
        <w:tc>
          <w:tcPr>
            <w:tcW w:w="9214" w:type="dxa"/>
          </w:tcPr>
          <w:p w14:paraId="6DC51699" w14:textId="77777777" w:rsidR="001D2F5C" w:rsidRPr="00A3048A" w:rsidRDefault="001D2F5C" w:rsidP="002037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D2F5C">
              <w:rPr>
                <w:sz w:val="24"/>
                <w:szCs w:val="24"/>
              </w:rPr>
              <w:t>części 2 zamówienia w wysokości 132 840.00 zł brutto;</w:t>
            </w:r>
          </w:p>
        </w:tc>
      </w:tr>
    </w:tbl>
    <w:p w14:paraId="62774869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96FBB" w14:textId="77777777" w:rsidR="001145A5" w:rsidRDefault="001145A5">
      <w:r>
        <w:separator/>
      </w:r>
    </w:p>
  </w:endnote>
  <w:endnote w:type="continuationSeparator" w:id="0">
    <w:p w14:paraId="7B40DB63" w14:textId="77777777" w:rsidR="001145A5" w:rsidRDefault="00114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92F2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E19D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8AD42" w14:textId="77777777" w:rsidR="009F189D" w:rsidRDefault="00C461F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F1F266">
        <v:line id="_x0000_s2049" style="position:absolute;left:0;text-align:left;z-index:251657728" from="-3.85pt,8.7pt" to="455.15pt,8.7pt"/>
      </w:pict>
    </w:r>
  </w:p>
  <w:p w14:paraId="024B83D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626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86ED99" w14:textId="77777777" w:rsidR="009F189D" w:rsidRDefault="009F189D">
    <w:pPr>
      <w:pStyle w:val="Stopka"/>
      <w:tabs>
        <w:tab w:val="clear" w:pos="4536"/>
      </w:tabs>
      <w:jc w:val="center"/>
    </w:pPr>
  </w:p>
  <w:p w14:paraId="0755D9D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70F9B" w14:textId="77777777" w:rsidR="001145A5" w:rsidRDefault="001145A5">
      <w:r>
        <w:separator/>
      </w:r>
    </w:p>
  </w:footnote>
  <w:footnote w:type="continuationSeparator" w:id="0">
    <w:p w14:paraId="77A6386E" w14:textId="77777777" w:rsidR="001145A5" w:rsidRDefault="00114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1DA64" w14:textId="77777777" w:rsidR="001D2F5C" w:rsidRDefault="001D2F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D32B8" w14:textId="77777777" w:rsidR="001D2F5C" w:rsidRDefault="00C461F3">
    <w:pPr>
      <w:pStyle w:val="Nagwek"/>
    </w:pPr>
    <w:r>
      <w:rPr>
        <w:noProof/>
      </w:rPr>
      <w:pict w14:anchorId="78F76B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E9DA4" w14:textId="77777777" w:rsidR="001D2F5C" w:rsidRDefault="001D2F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45A5"/>
    <w:rsid w:val="00007727"/>
    <w:rsid w:val="00017720"/>
    <w:rsid w:val="00035488"/>
    <w:rsid w:val="000970F3"/>
    <w:rsid w:val="000D7F25"/>
    <w:rsid w:val="000E00E5"/>
    <w:rsid w:val="001145A5"/>
    <w:rsid w:val="00173B20"/>
    <w:rsid w:val="001C69FF"/>
    <w:rsid w:val="001D2F5C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541B76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461F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28A8513"/>
  <w15:chartTrackingRefBased/>
  <w15:docId w15:val="{5006DD5E-76DB-4D04-91A0-749BF34C3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Sylwia Lempart</cp:lastModifiedBy>
  <cp:revision>2</cp:revision>
  <cp:lastPrinted>2023-11-03T07:54:00Z</cp:lastPrinted>
  <dcterms:created xsi:type="dcterms:W3CDTF">2023-11-03T07:54:00Z</dcterms:created>
  <dcterms:modified xsi:type="dcterms:W3CDTF">2023-11-03T07:54:00Z</dcterms:modified>
</cp:coreProperties>
</file>