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A36B3" w:rsidP="00D665F5">
      <w:pPr>
        <w:spacing w:after="240"/>
        <w:jc w:val="right"/>
        <w:rPr>
          <w:sz w:val="22"/>
          <w:szCs w:val="22"/>
        </w:rPr>
      </w:pPr>
      <w:r w:rsidRPr="004A36B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A36B3">
        <w:rPr>
          <w:sz w:val="22"/>
          <w:szCs w:val="22"/>
        </w:rPr>
        <w:t>2023-11-06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A36B3" w:rsidRPr="004A36B3" w:rsidRDefault="004A36B3" w:rsidP="00577BC6">
      <w:pPr>
        <w:spacing w:after="40"/>
        <w:rPr>
          <w:b/>
          <w:bCs/>
          <w:sz w:val="22"/>
          <w:szCs w:val="22"/>
        </w:rPr>
      </w:pPr>
      <w:r w:rsidRPr="004A36B3">
        <w:rPr>
          <w:b/>
          <w:bCs/>
          <w:sz w:val="22"/>
          <w:szCs w:val="22"/>
        </w:rPr>
        <w:t>Akademia Górniczo - Hutnicza</w:t>
      </w:r>
    </w:p>
    <w:p w:rsidR="004A36B3" w:rsidRPr="004A36B3" w:rsidRDefault="004A36B3" w:rsidP="00577BC6">
      <w:pPr>
        <w:spacing w:after="40"/>
        <w:rPr>
          <w:b/>
          <w:bCs/>
          <w:sz w:val="22"/>
          <w:szCs w:val="22"/>
        </w:rPr>
      </w:pPr>
      <w:r w:rsidRPr="004A36B3">
        <w:rPr>
          <w:b/>
          <w:bCs/>
          <w:sz w:val="22"/>
          <w:szCs w:val="22"/>
        </w:rPr>
        <w:t>im. Stanisława Staszica w Krakowie</w:t>
      </w:r>
    </w:p>
    <w:p w:rsidR="00D665F5" w:rsidRPr="00D91931" w:rsidRDefault="004A36B3" w:rsidP="00577BC6">
      <w:pPr>
        <w:spacing w:after="40"/>
        <w:rPr>
          <w:b/>
          <w:bCs/>
          <w:sz w:val="22"/>
          <w:szCs w:val="22"/>
        </w:rPr>
      </w:pPr>
      <w:r w:rsidRPr="004A36B3">
        <w:rPr>
          <w:b/>
          <w:bCs/>
          <w:sz w:val="22"/>
          <w:szCs w:val="22"/>
        </w:rPr>
        <w:t>Dział Zamówień Publicznych</w:t>
      </w:r>
    </w:p>
    <w:p w:rsidR="00D665F5" w:rsidRPr="00BD5546" w:rsidRDefault="004A36B3" w:rsidP="00D665F5">
      <w:pPr>
        <w:rPr>
          <w:sz w:val="22"/>
          <w:szCs w:val="22"/>
        </w:rPr>
      </w:pPr>
      <w:r w:rsidRPr="004A36B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A36B3">
        <w:rPr>
          <w:sz w:val="22"/>
          <w:szCs w:val="22"/>
        </w:rPr>
        <w:t>30</w:t>
      </w:r>
    </w:p>
    <w:p w:rsidR="00D665F5" w:rsidRPr="00BD5546" w:rsidRDefault="004A36B3" w:rsidP="00D665F5">
      <w:pPr>
        <w:rPr>
          <w:sz w:val="22"/>
          <w:szCs w:val="22"/>
        </w:rPr>
      </w:pPr>
      <w:r w:rsidRPr="004A36B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A36B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A36B3" w:rsidRPr="004A36B3">
        <w:rPr>
          <w:b/>
          <w:sz w:val="22"/>
          <w:szCs w:val="22"/>
        </w:rPr>
        <w:t>KC-zp.272-585/23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A36B3" w:rsidRPr="004A36B3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A36B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A36B3">
        <w:rPr>
          <w:b/>
          <w:sz w:val="22"/>
          <w:szCs w:val="22"/>
        </w:rPr>
        <w:t>Dostawa wyposażenia laboratorium dydaktycznego dla WMN AGH - KC-zp.272-585/23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E97CB9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E97CB9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A36B3" w:rsidRPr="004A36B3">
        <w:rPr>
          <w:sz w:val="22"/>
          <w:szCs w:val="22"/>
        </w:rPr>
        <w:t>06/11/2023</w:t>
      </w:r>
      <w:r w:rsidR="00FF4AB1" w:rsidRPr="00577BC6">
        <w:rPr>
          <w:sz w:val="22"/>
          <w:szCs w:val="22"/>
        </w:rPr>
        <w:t xml:space="preserve"> o godz. </w:t>
      </w:r>
      <w:r w:rsidR="004A36B3" w:rsidRPr="004A36B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A36B3" w:rsidRPr="00493F8C" w:rsidTr="00FD7E82">
        <w:tc>
          <w:tcPr>
            <w:tcW w:w="993" w:type="dxa"/>
            <w:shd w:val="clear" w:color="auto" w:fill="auto"/>
            <w:vAlign w:val="center"/>
          </w:tcPr>
          <w:p w:rsidR="004A36B3" w:rsidRPr="00490DC0" w:rsidRDefault="004A36B3" w:rsidP="00FD7E82">
            <w:pPr>
              <w:spacing w:before="120" w:after="120"/>
              <w:jc w:val="center"/>
            </w:pPr>
            <w:r w:rsidRPr="004A36B3">
              <w:t>1</w:t>
            </w:r>
          </w:p>
        </w:tc>
        <w:tc>
          <w:tcPr>
            <w:tcW w:w="5244" w:type="dxa"/>
            <w:shd w:val="clear" w:color="auto" w:fill="auto"/>
          </w:tcPr>
          <w:p w:rsidR="004A36B3" w:rsidRPr="00490DC0" w:rsidRDefault="004A36B3" w:rsidP="00FD7E82">
            <w:pPr>
              <w:spacing w:before="40"/>
            </w:pPr>
            <w:r w:rsidRPr="004A36B3">
              <w:t>GLOBAL 3D sp. z o.o.</w:t>
            </w:r>
          </w:p>
          <w:p w:rsidR="004A36B3" w:rsidRPr="00490DC0" w:rsidRDefault="004A36B3" w:rsidP="00FD7E82">
            <w:r w:rsidRPr="004A36B3">
              <w:t>Rynek</w:t>
            </w:r>
            <w:r w:rsidRPr="00490DC0">
              <w:t xml:space="preserve"> </w:t>
            </w:r>
            <w:r w:rsidRPr="004A36B3">
              <w:t>40</w:t>
            </w:r>
            <w:r w:rsidRPr="00490DC0">
              <w:t xml:space="preserve"> </w:t>
            </w:r>
          </w:p>
          <w:p w:rsidR="004A36B3" w:rsidRPr="00490DC0" w:rsidRDefault="004A36B3" w:rsidP="00FD7E82">
            <w:pPr>
              <w:spacing w:after="40"/>
              <w:jc w:val="both"/>
            </w:pPr>
            <w:r w:rsidRPr="004A36B3">
              <w:t>48-300</w:t>
            </w:r>
            <w:r w:rsidRPr="00490DC0">
              <w:t xml:space="preserve"> </w:t>
            </w:r>
            <w:r w:rsidRPr="004A36B3">
              <w:t>Nysa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A36B3" w:rsidRPr="00490DC0" w:rsidRDefault="004A36B3" w:rsidP="00FD7E82">
            <w:pPr>
              <w:spacing w:before="120" w:after="120"/>
              <w:jc w:val="both"/>
            </w:pPr>
            <w:r w:rsidRPr="004A36B3">
              <w:t>180 666.09 zł</w:t>
            </w:r>
          </w:p>
        </w:tc>
      </w:tr>
      <w:tr w:rsidR="004A36B3" w:rsidRPr="00493F8C" w:rsidTr="00FD7E82">
        <w:tc>
          <w:tcPr>
            <w:tcW w:w="993" w:type="dxa"/>
            <w:shd w:val="clear" w:color="auto" w:fill="auto"/>
            <w:vAlign w:val="center"/>
          </w:tcPr>
          <w:p w:rsidR="004A36B3" w:rsidRPr="00490DC0" w:rsidRDefault="004A36B3" w:rsidP="00FD7E82">
            <w:pPr>
              <w:spacing w:before="120" w:after="120"/>
              <w:jc w:val="center"/>
            </w:pPr>
            <w:r w:rsidRPr="004A36B3">
              <w:t>2</w:t>
            </w:r>
          </w:p>
        </w:tc>
        <w:tc>
          <w:tcPr>
            <w:tcW w:w="5244" w:type="dxa"/>
            <w:shd w:val="clear" w:color="auto" w:fill="auto"/>
          </w:tcPr>
          <w:p w:rsidR="004A36B3" w:rsidRPr="00490DC0" w:rsidRDefault="004A36B3" w:rsidP="00FD7E82">
            <w:pPr>
              <w:spacing w:before="40"/>
            </w:pPr>
            <w:r w:rsidRPr="004A36B3">
              <w:t>MEGA-WAT PROSTA SPÓŁKA AKCYJNA</w:t>
            </w:r>
          </w:p>
          <w:p w:rsidR="004A36B3" w:rsidRPr="00490DC0" w:rsidRDefault="004A36B3" w:rsidP="00FD7E82">
            <w:r w:rsidRPr="004A36B3">
              <w:t>UL. PODZAMCZE</w:t>
            </w:r>
            <w:r w:rsidRPr="00490DC0">
              <w:t xml:space="preserve"> </w:t>
            </w:r>
            <w:r w:rsidRPr="004A36B3">
              <w:t>34</w:t>
            </w:r>
            <w:r w:rsidRPr="00490DC0">
              <w:t xml:space="preserve"> </w:t>
            </w:r>
          </w:p>
          <w:p w:rsidR="004A36B3" w:rsidRPr="00490DC0" w:rsidRDefault="004A36B3" w:rsidP="00FD7E82">
            <w:pPr>
              <w:spacing w:after="40"/>
              <w:jc w:val="both"/>
            </w:pPr>
            <w:r w:rsidRPr="004A36B3">
              <w:t>77-100</w:t>
            </w:r>
            <w:r w:rsidRPr="00490DC0">
              <w:t xml:space="preserve"> </w:t>
            </w:r>
            <w:r w:rsidRPr="004A36B3">
              <w:t>Bytów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A36B3" w:rsidRPr="00490DC0" w:rsidRDefault="004A36B3" w:rsidP="00FD7E82">
            <w:pPr>
              <w:spacing w:before="120" w:after="120"/>
              <w:jc w:val="both"/>
            </w:pPr>
            <w:r w:rsidRPr="004A36B3">
              <w:t>198 863.94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71EA" w:rsidRDefault="00BC71EA">
      <w:r>
        <w:separator/>
      </w:r>
    </w:p>
  </w:endnote>
  <w:endnote w:type="continuationSeparator" w:id="0">
    <w:p w:rsidR="00BC71EA" w:rsidRDefault="00BC7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71EA" w:rsidRDefault="00BC71EA">
      <w:r>
        <w:separator/>
      </w:r>
    </w:p>
  </w:footnote>
  <w:footnote w:type="continuationSeparator" w:id="0">
    <w:p w:rsidR="00BC71EA" w:rsidRDefault="00BC71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36B3" w:rsidRDefault="004A36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36B3" w:rsidRDefault="004A36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36B3" w:rsidRDefault="004A36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71E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A36B3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C71EA"/>
    <w:rsid w:val="00C236D3"/>
    <w:rsid w:val="00C659E2"/>
    <w:rsid w:val="00CB0802"/>
    <w:rsid w:val="00D665F5"/>
    <w:rsid w:val="00D7128F"/>
    <w:rsid w:val="00E97CB9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A579438"/>
  <w15:chartTrackingRefBased/>
  <w15:docId w15:val="{4F25D97E-ED51-4F1D-AE1E-2FE891494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129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2023-11-06T09:24:00Z</dcterms:created>
  <dcterms:modified xsi:type="dcterms:W3CDTF">2023-11-06T09:27:00Z</dcterms:modified>
</cp:coreProperties>
</file>