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BD4C23" w:rsidRPr="00236525">
        <w:rPr>
          <w:rFonts w:ascii="Arial" w:hAnsi="Arial" w:cs="Arial"/>
          <w:b/>
        </w:rPr>
        <w:t>KC-zp.272-</w:t>
      </w:r>
      <w:r w:rsidR="00917383">
        <w:rPr>
          <w:rFonts w:ascii="Arial" w:hAnsi="Arial" w:cs="Arial"/>
          <w:b/>
        </w:rPr>
        <w:t>755</w:t>
      </w:r>
      <w:r w:rsidR="00B02FF5">
        <w:rPr>
          <w:rFonts w:ascii="Arial" w:hAnsi="Arial" w:cs="Arial"/>
          <w:b/>
        </w:rPr>
        <w:t>/23</w:t>
      </w:r>
    </w:p>
    <w:p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:rsidR="00F90CD1" w:rsidRPr="00236525" w:rsidRDefault="00917383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917383">
        <w:rPr>
          <w:rFonts w:ascii="Arial" w:hAnsi="Arial" w:cs="Arial"/>
          <w:b/>
          <w:sz w:val="20"/>
          <w:szCs w:val="20"/>
        </w:rPr>
        <w:t xml:space="preserve">Dostawa polaryzacyjnego mikroskopu MOKE o dużym polu widzenia do obrazowania domen magnetycznych dla </w:t>
      </w:r>
      <w:proofErr w:type="spellStart"/>
      <w:r w:rsidRPr="00917383">
        <w:rPr>
          <w:rFonts w:ascii="Arial" w:hAnsi="Arial" w:cs="Arial"/>
          <w:b/>
          <w:sz w:val="20"/>
          <w:szCs w:val="20"/>
        </w:rPr>
        <w:t>WFiIS</w:t>
      </w:r>
      <w:proofErr w:type="spellEnd"/>
      <w:r w:rsidRPr="00917383">
        <w:rPr>
          <w:rFonts w:ascii="Arial" w:hAnsi="Arial" w:cs="Arial"/>
          <w:b/>
          <w:sz w:val="20"/>
          <w:szCs w:val="20"/>
        </w:rPr>
        <w:t xml:space="preserve"> - KC-zp.272-755/23</w:t>
      </w:r>
      <w:bookmarkStart w:id="0" w:name="_GoBack"/>
      <w:bookmarkEnd w:id="0"/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367" w:rsidRDefault="00D21367" w:rsidP="0038231F">
      <w:pPr>
        <w:spacing w:after="0" w:line="240" w:lineRule="auto"/>
      </w:pPr>
      <w:r>
        <w:separator/>
      </w:r>
    </w:p>
  </w:endnote>
  <w:endnote w:type="continuationSeparator" w:id="0">
    <w:p w:rsidR="00D21367" w:rsidRDefault="00D213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367" w:rsidRDefault="00D21367" w:rsidP="0038231F">
      <w:pPr>
        <w:spacing w:after="0" w:line="240" w:lineRule="auto"/>
      </w:pPr>
      <w:r>
        <w:separator/>
      </w:r>
    </w:p>
  </w:footnote>
  <w:footnote w:type="continuationSeparator" w:id="0">
    <w:p w:rsidR="00D21367" w:rsidRDefault="00D21367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1BE2C1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825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5</cp:revision>
  <cp:lastPrinted>2016-07-26T10:32:00Z</cp:lastPrinted>
  <dcterms:created xsi:type="dcterms:W3CDTF">2023-09-25T13:01:00Z</dcterms:created>
  <dcterms:modified xsi:type="dcterms:W3CDTF">2023-12-13T09:24:00Z</dcterms:modified>
</cp:coreProperties>
</file>