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806BF" w14:textId="4A014C62" w:rsidR="00A27D21" w:rsidRDefault="00A27D21" w:rsidP="00A27D21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sz w:val="22"/>
          <w:szCs w:val="22"/>
        </w:rPr>
        <w:t>Kraków dnia: 2024-03-2</w:t>
      </w:r>
      <w:r w:rsidR="00D40F05">
        <w:rPr>
          <w:sz w:val="22"/>
          <w:szCs w:val="22"/>
        </w:rPr>
        <w:t>8</w:t>
      </w:r>
    </w:p>
    <w:p w14:paraId="564786DB" w14:textId="77777777" w:rsidR="00A27D21" w:rsidRDefault="00A27D21" w:rsidP="00A27D21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110D711E" w14:textId="77777777" w:rsidR="00A27D21" w:rsidRDefault="00A27D21" w:rsidP="00A27D21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4BB936C2" w14:textId="77777777" w:rsidR="00A27D21" w:rsidRDefault="00A27D21" w:rsidP="00A27D21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1B76866C" w14:textId="77777777" w:rsidR="00A27D21" w:rsidRDefault="00A27D21" w:rsidP="00A27D21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2D0F9DD3" w14:textId="77777777" w:rsidR="00A27D21" w:rsidRDefault="00A27D21" w:rsidP="00A27D21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4B267128" w14:textId="77777777" w:rsidR="00A27D21" w:rsidRDefault="00A27D21" w:rsidP="00A27D21">
      <w:pPr>
        <w:rPr>
          <w:sz w:val="22"/>
          <w:szCs w:val="22"/>
        </w:rPr>
      </w:pPr>
      <w:r>
        <w:rPr>
          <w:sz w:val="22"/>
          <w:szCs w:val="22"/>
        </w:rPr>
        <w:t>Pismo: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DE.dzp.272-109/24</w:t>
      </w:r>
    </w:p>
    <w:p w14:paraId="1CCFECA4" w14:textId="77777777" w:rsidR="00A27D21" w:rsidRDefault="00A27D21" w:rsidP="00A27D21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6FB612A3" w14:textId="77777777" w:rsidR="00A27D21" w:rsidRDefault="00A27D21" w:rsidP="00A27D21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>
        <w:rPr>
          <w:sz w:val="22"/>
          <w:szCs w:val="22"/>
        </w:rPr>
        <w:t>ubiegający się o zamówienie</w:t>
      </w:r>
    </w:p>
    <w:p w14:paraId="36F5E6DC" w14:textId="77777777" w:rsidR="00A27D21" w:rsidRDefault="00A27D21" w:rsidP="00A27D21">
      <w:pPr>
        <w:pStyle w:val="Nagwek1"/>
        <w:spacing w:before="0" w:after="0"/>
        <w:rPr>
          <w:sz w:val="22"/>
          <w:szCs w:val="22"/>
        </w:rPr>
      </w:pPr>
    </w:p>
    <w:p w14:paraId="12A65247" w14:textId="5D03512C" w:rsidR="00A27D21" w:rsidRDefault="00A27D21" w:rsidP="00A27D21">
      <w:pPr>
        <w:pStyle w:val="Nagwek1"/>
        <w:spacing w:before="0" w:after="0"/>
        <w:rPr>
          <w:sz w:val="22"/>
          <w:szCs w:val="22"/>
        </w:rPr>
      </w:pPr>
      <w:r>
        <w:rPr>
          <w:sz w:val="22"/>
          <w:szCs w:val="22"/>
        </w:rPr>
        <w:t>OGŁOSZENIE</w:t>
      </w:r>
    </w:p>
    <w:p w14:paraId="11AF24CB" w14:textId="77777777" w:rsidR="00A27D21" w:rsidRDefault="00A27D21" w:rsidP="00A27D2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 wyborze najkorzystniejszej oferty</w:t>
      </w:r>
    </w:p>
    <w:p w14:paraId="07233FAA" w14:textId="77777777" w:rsidR="00A27D21" w:rsidRDefault="00A27D21" w:rsidP="00A27D21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27D21" w14:paraId="0158C574" w14:textId="77777777" w:rsidTr="00A27D21">
        <w:trPr>
          <w:trHeight w:val="638"/>
        </w:trPr>
        <w:tc>
          <w:tcPr>
            <w:tcW w:w="959" w:type="dxa"/>
            <w:hideMark/>
          </w:tcPr>
          <w:p w14:paraId="6E4E0DE9" w14:textId="77777777" w:rsidR="00A27D21" w:rsidRDefault="00A27D2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4378837A" w14:textId="77777777" w:rsidR="00A27D21" w:rsidRDefault="00A27D2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na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Dostawa termopary płaszczowe typu K - 68 sztuk - DE.dzp.272-109/24</w:t>
            </w:r>
            <w:r>
              <w:rPr>
                <w:bCs/>
                <w:sz w:val="22"/>
                <w:szCs w:val="22"/>
              </w:rPr>
              <w:t>”.</w:t>
            </w:r>
          </w:p>
        </w:tc>
      </w:tr>
    </w:tbl>
    <w:p w14:paraId="459B965B" w14:textId="77777777" w:rsidR="00A27D21" w:rsidRDefault="00A27D21" w:rsidP="00A27D21">
      <w:pPr>
        <w:pStyle w:val="Nagwek"/>
        <w:tabs>
          <w:tab w:val="left" w:pos="708"/>
        </w:tabs>
        <w:jc w:val="both"/>
        <w:rPr>
          <w:sz w:val="22"/>
          <w:szCs w:val="22"/>
        </w:rPr>
      </w:pPr>
    </w:p>
    <w:p w14:paraId="7CE40922" w14:textId="77777777" w:rsidR="00A27D21" w:rsidRDefault="00A27D21" w:rsidP="00A27D21">
      <w:pPr>
        <w:pStyle w:val="Nagwek"/>
        <w:tabs>
          <w:tab w:val="left" w:pos="708"/>
        </w:tabs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Zamawiający, działając na podstawie art. 253 ust. 1 ustawy z dnia 11 września 2019r. Prawo zamówień publicznych (Dz.U. z 2022 r. poz. 1710),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A27D21" w14:paraId="6094DA1C" w14:textId="77777777" w:rsidTr="00A27D21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F4E1E" w14:textId="77777777" w:rsidR="00A27D21" w:rsidRDefault="00A27D2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ACSE Sp. z o.o.</w:t>
            </w:r>
          </w:p>
          <w:p w14:paraId="3EA4BCF9" w14:textId="77777777" w:rsidR="00A27D21" w:rsidRDefault="00A27D2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Pachońskiego 2A, 31-223 Kraków</w:t>
            </w:r>
          </w:p>
          <w:p w14:paraId="50F281C2" w14:textId="77777777" w:rsidR="00A27D21" w:rsidRDefault="00A27D2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na:</w:t>
            </w:r>
          </w:p>
          <w:p w14:paraId="0268DF80" w14:textId="77777777" w:rsidR="00A27D21" w:rsidRDefault="00A27D21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dostawa termopary płaszczowe typu K - 68 sztuk - DE.dzp.272-109/24 za cenę brutto </w:t>
            </w:r>
            <w:r>
              <w:rPr>
                <w:b/>
                <w:sz w:val="22"/>
                <w:szCs w:val="22"/>
              </w:rPr>
              <w:t>9 832.62 zł</w:t>
            </w:r>
            <w:r>
              <w:rPr>
                <w:bCs/>
                <w:sz w:val="22"/>
                <w:szCs w:val="22"/>
              </w:rPr>
              <w:t>.</w:t>
            </w:r>
          </w:p>
          <w:p w14:paraId="0C52D3D2" w14:textId="77777777" w:rsidR="00A27D21" w:rsidRDefault="00A27D21">
            <w:pPr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49804532" w14:textId="77777777" w:rsidR="00A27D21" w:rsidRDefault="00A27D21" w:rsidP="00A27D2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A27D21" w14:paraId="048C8435" w14:textId="77777777" w:rsidTr="00A27D21">
        <w:trPr>
          <w:trHeight w:val="510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B6255" w14:textId="77777777" w:rsidR="00A27D21" w:rsidRDefault="00A27D2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8488B" w14:textId="77777777" w:rsidR="00A27D21" w:rsidRDefault="00A27D2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3EB63" w14:textId="77777777" w:rsidR="00A27D21" w:rsidRDefault="00A27D2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A2E92" w14:textId="77777777" w:rsidR="00A27D21" w:rsidRDefault="00A27D2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Termin realizacji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98FBF" w14:textId="77777777" w:rsidR="00A27D21" w:rsidRDefault="00A27D2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  <w:bookmarkEnd w:id="1"/>
      </w:tr>
      <w:tr w:rsidR="00A27D21" w14:paraId="5FF7E414" w14:textId="77777777" w:rsidTr="00A27D21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8955C" w14:textId="77777777" w:rsidR="00A27D21" w:rsidRDefault="00A27D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6B56D" w14:textId="77777777" w:rsidR="00A27D21" w:rsidRDefault="00A27D21">
            <w:pPr>
              <w:pStyle w:val="Zwykyteks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ACSE Sp. z o.o.</w:t>
            </w:r>
          </w:p>
          <w:p w14:paraId="2CAAE99F" w14:textId="77777777" w:rsidR="00A27D21" w:rsidRDefault="00A27D21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Pachońskiego 2A </w:t>
            </w:r>
          </w:p>
          <w:p w14:paraId="33D13621" w14:textId="77777777" w:rsidR="00A27D21" w:rsidRDefault="00A27D21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31-223 Kraków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660C2" w14:textId="77777777" w:rsidR="00A27D21" w:rsidRDefault="00A27D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AEB57" w14:textId="77777777" w:rsidR="00A27D21" w:rsidRDefault="00A27D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31BA2" w14:textId="77777777" w:rsidR="00A27D21" w:rsidRDefault="00A27D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A27D21" w14:paraId="5ADE1150" w14:textId="77777777" w:rsidTr="00A27D21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5AA7B" w14:textId="77777777" w:rsidR="00A27D21" w:rsidRDefault="00A27D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A1B02" w14:textId="77777777" w:rsidR="00A27D21" w:rsidRDefault="00A27D21">
            <w:pPr>
              <w:pStyle w:val="Zwykytekst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Czah</w:t>
            </w:r>
            <w:proofErr w:type="spellEnd"/>
            <w:r>
              <w:rPr>
                <w:rFonts w:ascii="Times New Roman" w:hAnsi="Times New Roman" w:cs="Times New Roman"/>
                <w:b/>
              </w:rPr>
              <w:t>-Pomiar Sp. z o.o.</w:t>
            </w:r>
          </w:p>
          <w:p w14:paraId="2D0AEBE7" w14:textId="77777777" w:rsidR="00A27D21" w:rsidRDefault="00A27D21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Porcelanowa 25 </w:t>
            </w:r>
          </w:p>
          <w:p w14:paraId="1708BE09" w14:textId="77777777" w:rsidR="00A27D21" w:rsidRDefault="00A27D21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40-241 Katowice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F0CD3" w14:textId="77777777" w:rsidR="00A27D21" w:rsidRDefault="00A27D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57,80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BE546" w14:textId="77777777" w:rsidR="00A27D21" w:rsidRDefault="00A27D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79A7B" w14:textId="77777777" w:rsidR="00A27D21" w:rsidRDefault="00A27D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97,80</w:t>
            </w:r>
          </w:p>
        </w:tc>
      </w:tr>
      <w:tr w:rsidR="00A27D21" w14:paraId="5031CDC3" w14:textId="77777777" w:rsidTr="00A27D21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FF7C" w14:textId="77777777" w:rsidR="00A27D21" w:rsidRDefault="00A27D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7EE39" w14:textId="77777777" w:rsidR="00A27D21" w:rsidRDefault="00A27D21">
            <w:pPr>
              <w:pStyle w:val="Zwykyteks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Guenther Polska Sp. z o.o.</w:t>
            </w:r>
          </w:p>
          <w:p w14:paraId="28BAC0B3" w14:textId="77777777" w:rsidR="00A27D21" w:rsidRDefault="00A27D21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Wrocławska 27C </w:t>
            </w:r>
          </w:p>
          <w:p w14:paraId="1F7F4B27" w14:textId="77777777" w:rsidR="00A27D21" w:rsidRDefault="00A27D21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55-095 Długołęka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2CC84" w14:textId="77777777" w:rsidR="00A27D21" w:rsidRDefault="00A27D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CCA61" w14:textId="77777777" w:rsidR="00A27D21" w:rsidRDefault="00A27D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CD0C4" w14:textId="77777777" w:rsidR="00A27D21" w:rsidRDefault="00A27D2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</w:t>
            </w:r>
          </w:p>
        </w:tc>
      </w:tr>
    </w:tbl>
    <w:p w14:paraId="21AF9486" w14:textId="77777777" w:rsidR="00A27D21" w:rsidRDefault="00A27D21" w:rsidP="00A27D2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*Zamawiający nie przyznawał punktów. Oferta Wykonawcy została odrzucona.</w:t>
      </w:r>
    </w:p>
    <w:p w14:paraId="67E1949F" w14:textId="77777777" w:rsidR="00A27D21" w:rsidRDefault="00A27D21" w:rsidP="00A27D21">
      <w:pPr>
        <w:ind w:firstLine="709"/>
        <w:jc w:val="both"/>
        <w:rPr>
          <w:color w:val="000000"/>
          <w:sz w:val="22"/>
          <w:szCs w:val="22"/>
        </w:rPr>
      </w:pPr>
    </w:p>
    <w:bookmarkEnd w:id="0"/>
    <w:sectPr w:rsidR="00A27D21" w:rsidSect="005D41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012BE" w14:textId="77777777" w:rsidR="005D41B7" w:rsidRDefault="005D41B7">
      <w:r>
        <w:separator/>
      </w:r>
    </w:p>
  </w:endnote>
  <w:endnote w:type="continuationSeparator" w:id="0">
    <w:p w14:paraId="3A9EC532" w14:textId="77777777" w:rsidR="005D41B7" w:rsidRDefault="005D4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E20B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098A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F6D884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812C3F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36DE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1354F" w14:textId="77777777" w:rsidR="005D41B7" w:rsidRDefault="005D41B7">
      <w:r>
        <w:separator/>
      </w:r>
    </w:p>
  </w:footnote>
  <w:footnote w:type="continuationSeparator" w:id="0">
    <w:p w14:paraId="74A15768" w14:textId="77777777" w:rsidR="005D41B7" w:rsidRDefault="005D4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3579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DB92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3746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41B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3A00"/>
    <w:rsid w:val="004E324A"/>
    <w:rsid w:val="004E7234"/>
    <w:rsid w:val="0054734E"/>
    <w:rsid w:val="00596FD7"/>
    <w:rsid w:val="005D41B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7D21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0F05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FBC73A"/>
  <w15:chartTrackingRefBased/>
  <w15:docId w15:val="{0BB1D153-7408-4951-B549-CEE7C3C3A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27D2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27D21"/>
    <w:rPr>
      <w:b/>
      <w:kern w:val="28"/>
      <w:sz w:val="24"/>
    </w:rPr>
  </w:style>
  <w:style w:type="character" w:customStyle="1" w:styleId="NagwekZnak">
    <w:name w:val="Nagłówek Znak"/>
    <w:link w:val="Nagwek"/>
    <w:rsid w:val="00A27D21"/>
    <w:rPr>
      <w:sz w:val="24"/>
      <w:szCs w:val="24"/>
    </w:rPr>
  </w:style>
  <w:style w:type="character" w:customStyle="1" w:styleId="ZwykytekstZnak">
    <w:name w:val="Zwykły tekst Znak"/>
    <w:link w:val="Zwykytekst"/>
    <w:rsid w:val="00A27D2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2024-03-28T07:37:00Z</cp:lastPrinted>
  <dcterms:created xsi:type="dcterms:W3CDTF">2024-03-28T07:37:00Z</dcterms:created>
  <dcterms:modified xsi:type="dcterms:W3CDTF">2024-03-28T07:37:00Z</dcterms:modified>
</cp:coreProperties>
</file>