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438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D43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4385">
        <w:rPr>
          <w:sz w:val="22"/>
          <w:szCs w:val="22"/>
        </w:rPr>
        <w:t>2024-05-14</w:t>
      </w:r>
    </w:p>
    <w:p w:rsidR="005D4385" w:rsidRPr="005D4385" w:rsidRDefault="005D4385" w:rsidP="00890B92">
      <w:pPr>
        <w:rPr>
          <w:b/>
          <w:bCs/>
          <w:sz w:val="22"/>
          <w:szCs w:val="22"/>
        </w:rPr>
      </w:pPr>
      <w:r w:rsidRPr="005D4385">
        <w:rPr>
          <w:b/>
          <w:bCs/>
          <w:sz w:val="22"/>
          <w:szCs w:val="22"/>
        </w:rPr>
        <w:t>Akademia Górniczo - Hutnicza</w:t>
      </w:r>
    </w:p>
    <w:p w:rsidR="005D4385" w:rsidRPr="005D4385" w:rsidRDefault="005D4385" w:rsidP="00890B92">
      <w:pPr>
        <w:rPr>
          <w:b/>
          <w:bCs/>
          <w:sz w:val="22"/>
          <w:szCs w:val="22"/>
        </w:rPr>
      </w:pPr>
      <w:r w:rsidRPr="005D43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4385" w:rsidP="00890B92">
      <w:pPr>
        <w:rPr>
          <w:b/>
          <w:bCs/>
          <w:sz w:val="22"/>
          <w:szCs w:val="22"/>
        </w:rPr>
      </w:pPr>
      <w:r w:rsidRPr="005D4385">
        <w:rPr>
          <w:b/>
          <w:bCs/>
          <w:sz w:val="22"/>
          <w:szCs w:val="22"/>
        </w:rPr>
        <w:t>Dział Zamówień Publicznych</w:t>
      </w:r>
    </w:p>
    <w:p w:rsidR="00890B92" w:rsidRPr="00BD5546" w:rsidRDefault="005D4385" w:rsidP="00890B92">
      <w:pPr>
        <w:rPr>
          <w:sz w:val="22"/>
          <w:szCs w:val="22"/>
        </w:rPr>
      </w:pPr>
      <w:r w:rsidRPr="005D43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4385">
        <w:rPr>
          <w:sz w:val="22"/>
          <w:szCs w:val="22"/>
        </w:rPr>
        <w:t>30</w:t>
      </w:r>
    </w:p>
    <w:p w:rsidR="00890B92" w:rsidRPr="00BD5546" w:rsidRDefault="005D4385" w:rsidP="00890B92">
      <w:pPr>
        <w:rPr>
          <w:sz w:val="22"/>
          <w:szCs w:val="22"/>
        </w:rPr>
      </w:pPr>
      <w:r w:rsidRPr="005D43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438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4385" w:rsidRPr="005D4385">
        <w:rPr>
          <w:b/>
          <w:sz w:val="22"/>
          <w:szCs w:val="22"/>
        </w:rPr>
        <w:t>DE-dzp.272-144/24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4385" w:rsidRPr="005D438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D43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4385">
        <w:rPr>
          <w:b/>
          <w:sz w:val="22"/>
          <w:szCs w:val="22"/>
        </w:rPr>
        <w:t>usługa renowacji i dokonania przeróbek łóżek stanowiących wyposażenie pokoi w Domu Studenckim nr 10 "Hajduczek" dla Miasteczka Studenckiego AGH w Krakowie- DE-dzp.272-144/24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4385" w:rsidP="00A80738">
      <w:pPr>
        <w:spacing w:before="120" w:after="120"/>
        <w:jc w:val="both"/>
        <w:rPr>
          <w:sz w:val="22"/>
          <w:szCs w:val="22"/>
        </w:rPr>
      </w:pPr>
      <w:r w:rsidRPr="005D4385">
        <w:rPr>
          <w:b/>
          <w:sz w:val="22"/>
          <w:szCs w:val="22"/>
        </w:rPr>
        <w:t>315 000.00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853" w:rsidRDefault="00135853">
      <w:r>
        <w:separator/>
      </w:r>
    </w:p>
  </w:endnote>
  <w:endnote w:type="continuationSeparator" w:id="0">
    <w:p w:rsidR="00135853" w:rsidRDefault="0013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853" w:rsidRDefault="00135853">
      <w:r>
        <w:separator/>
      </w:r>
    </w:p>
  </w:footnote>
  <w:footnote w:type="continuationSeparator" w:id="0">
    <w:p w:rsidR="00135853" w:rsidRDefault="00135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385" w:rsidRDefault="005D4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385" w:rsidRDefault="005D4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385" w:rsidRDefault="005D43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853"/>
    <w:rsid w:val="00007727"/>
    <w:rsid w:val="00017720"/>
    <w:rsid w:val="00027748"/>
    <w:rsid w:val="00035488"/>
    <w:rsid w:val="000D7F25"/>
    <w:rsid w:val="000E00E5"/>
    <w:rsid w:val="00135853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D4385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C6658C-BB65-475B-BC8F-933DB339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2024-05-14T07:44:00Z</dcterms:created>
  <dcterms:modified xsi:type="dcterms:W3CDTF">2024-05-14T07:44:00Z</dcterms:modified>
</cp:coreProperties>
</file>