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50308" w:rsidP="00D665F5">
      <w:pPr>
        <w:spacing w:after="240"/>
        <w:jc w:val="right"/>
        <w:rPr>
          <w:sz w:val="22"/>
          <w:szCs w:val="22"/>
        </w:rPr>
      </w:pPr>
      <w:r w:rsidRPr="00A503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0308">
        <w:rPr>
          <w:sz w:val="22"/>
          <w:szCs w:val="22"/>
        </w:rPr>
        <w:t>2024-05-14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50308" w:rsidRPr="00A50308" w:rsidRDefault="00A50308" w:rsidP="00577BC6">
      <w:pPr>
        <w:spacing w:after="40"/>
        <w:rPr>
          <w:b/>
          <w:bCs/>
          <w:sz w:val="22"/>
          <w:szCs w:val="22"/>
        </w:rPr>
      </w:pPr>
      <w:r w:rsidRPr="00A50308">
        <w:rPr>
          <w:b/>
          <w:bCs/>
          <w:sz w:val="22"/>
          <w:szCs w:val="22"/>
        </w:rPr>
        <w:t>Akademia Górniczo - Hutnicza</w:t>
      </w:r>
    </w:p>
    <w:p w:rsidR="00A50308" w:rsidRPr="00A50308" w:rsidRDefault="00A50308" w:rsidP="00577BC6">
      <w:pPr>
        <w:spacing w:after="40"/>
        <w:rPr>
          <w:b/>
          <w:bCs/>
          <w:sz w:val="22"/>
          <w:szCs w:val="22"/>
        </w:rPr>
      </w:pPr>
      <w:r w:rsidRPr="00A50308">
        <w:rPr>
          <w:b/>
          <w:bCs/>
          <w:sz w:val="22"/>
          <w:szCs w:val="22"/>
        </w:rPr>
        <w:t>im. Stanisława Staszica w Krakowie</w:t>
      </w:r>
    </w:p>
    <w:p w:rsidR="00D665F5" w:rsidRPr="00D91931" w:rsidRDefault="00A50308" w:rsidP="00577BC6">
      <w:pPr>
        <w:spacing w:after="40"/>
        <w:rPr>
          <w:b/>
          <w:bCs/>
          <w:sz w:val="22"/>
          <w:szCs w:val="22"/>
        </w:rPr>
      </w:pPr>
      <w:r w:rsidRPr="00A50308">
        <w:rPr>
          <w:b/>
          <w:bCs/>
          <w:sz w:val="22"/>
          <w:szCs w:val="22"/>
        </w:rPr>
        <w:t>Dział Zamówień Publicznych</w:t>
      </w:r>
    </w:p>
    <w:p w:rsidR="00D665F5" w:rsidRPr="00BD5546" w:rsidRDefault="00A50308" w:rsidP="00D665F5">
      <w:pPr>
        <w:rPr>
          <w:sz w:val="22"/>
          <w:szCs w:val="22"/>
        </w:rPr>
      </w:pPr>
      <w:r w:rsidRPr="00A503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0308">
        <w:rPr>
          <w:sz w:val="22"/>
          <w:szCs w:val="22"/>
        </w:rPr>
        <w:t>30</w:t>
      </w:r>
    </w:p>
    <w:p w:rsidR="00D665F5" w:rsidRPr="00BD5546" w:rsidRDefault="00A50308" w:rsidP="00D665F5">
      <w:pPr>
        <w:rPr>
          <w:sz w:val="22"/>
          <w:szCs w:val="22"/>
        </w:rPr>
      </w:pPr>
      <w:r w:rsidRPr="00A503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030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0308" w:rsidRPr="00A50308">
        <w:rPr>
          <w:b/>
          <w:sz w:val="22"/>
          <w:szCs w:val="22"/>
        </w:rPr>
        <w:t>DE-dzp.272-144/24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0308" w:rsidRPr="00A50308">
        <w:rPr>
          <w:sz w:val="22"/>
          <w:szCs w:val="22"/>
        </w:rPr>
        <w:t xml:space="preserve">Tryb podstawowy bez negocjacji - art. 275 pkt. 1 ustawy </w:t>
      </w:r>
      <w:proofErr w:type="spellStart"/>
      <w:r w:rsidR="00A50308" w:rsidRPr="00A5030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503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0308">
        <w:rPr>
          <w:b/>
          <w:sz w:val="22"/>
          <w:szCs w:val="22"/>
        </w:rPr>
        <w:t>usługa renowacji i dokonania przeróbek łóżek stanowiących wyposażenie pokoi w Domu Studenckim nr 10 "Hajduczek" dla Miasteczka Studenckiego AGH w Krakowie- DE-dzp.272-144/24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0308" w:rsidRPr="00A50308">
        <w:rPr>
          <w:sz w:val="22"/>
          <w:szCs w:val="22"/>
        </w:rPr>
        <w:t>14/05/2024</w:t>
      </w:r>
      <w:r w:rsidR="00FF4AB1" w:rsidRPr="00577BC6">
        <w:rPr>
          <w:sz w:val="22"/>
          <w:szCs w:val="22"/>
        </w:rPr>
        <w:t xml:space="preserve"> o godz. </w:t>
      </w:r>
      <w:r w:rsidR="00A50308" w:rsidRPr="00A5030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0308" w:rsidRPr="00493F8C" w:rsidTr="00C176D1">
        <w:tc>
          <w:tcPr>
            <w:tcW w:w="993" w:type="dxa"/>
            <w:shd w:val="clear" w:color="auto" w:fill="auto"/>
            <w:vAlign w:val="center"/>
          </w:tcPr>
          <w:p w:rsidR="00A50308" w:rsidRPr="00490DC0" w:rsidRDefault="00A50308" w:rsidP="00C176D1">
            <w:pPr>
              <w:spacing w:before="120" w:after="120"/>
              <w:jc w:val="center"/>
            </w:pPr>
            <w:r w:rsidRPr="00A50308">
              <w:t>1</w:t>
            </w:r>
          </w:p>
        </w:tc>
        <w:tc>
          <w:tcPr>
            <w:tcW w:w="5244" w:type="dxa"/>
            <w:shd w:val="clear" w:color="auto" w:fill="auto"/>
          </w:tcPr>
          <w:p w:rsidR="00A50308" w:rsidRPr="00490DC0" w:rsidRDefault="00A50308" w:rsidP="00C176D1">
            <w:pPr>
              <w:spacing w:before="40"/>
            </w:pPr>
            <w:proofErr w:type="spellStart"/>
            <w:r w:rsidRPr="00A50308">
              <w:t>Tronus</w:t>
            </w:r>
            <w:proofErr w:type="spellEnd"/>
            <w:r w:rsidRPr="00A50308">
              <w:t xml:space="preserve"> Polska Sp. z o.o.</w:t>
            </w:r>
          </w:p>
          <w:p w:rsidR="00A50308" w:rsidRPr="00490DC0" w:rsidRDefault="00A50308" w:rsidP="00C176D1">
            <w:r w:rsidRPr="00A50308">
              <w:t>Ordona</w:t>
            </w:r>
            <w:r w:rsidRPr="00490DC0">
              <w:t xml:space="preserve"> </w:t>
            </w:r>
            <w:r w:rsidRPr="00A50308">
              <w:t>2a</w:t>
            </w:r>
            <w:r w:rsidRPr="00490DC0">
              <w:t xml:space="preserve"> </w:t>
            </w:r>
          </w:p>
          <w:p w:rsidR="00A50308" w:rsidRPr="00490DC0" w:rsidRDefault="00A50308" w:rsidP="00C176D1">
            <w:pPr>
              <w:spacing w:after="40"/>
              <w:jc w:val="both"/>
            </w:pPr>
            <w:r w:rsidRPr="00A50308">
              <w:t>01-237</w:t>
            </w:r>
            <w:r w:rsidRPr="00490DC0">
              <w:t xml:space="preserve"> </w:t>
            </w:r>
            <w:r w:rsidRPr="00A5030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0308" w:rsidRPr="00490DC0" w:rsidRDefault="00A50308" w:rsidP="00C176D1">
            <w:pPr>
              <w:spacing w:before="120" w:after="120"/>
              <w:jc w:val="both"/>
            </w:pPr>
            <w:r w:rsidRPr="00A50308">
              <w:t>1 017 579.00 zł</w:t>
            </w:r>
          </w:p>
        </w:tc>
      </w:tr>
      <w:tr w:rsidR="00A50308" w:rsidRPr="00493F8C" w:rsidTr="00C176D1">
        <w:tc>
          <w:tcPr>
            <w:tcW w:w="993" w:type="dxa"/>
            <w:shd w:val="clear" w:color="auto" w:fill="auto"/>
            <w:vAlign w:val="center"/>
          </w:tcPr>
          <w:p w:rsidR="00A50308" w:rsidRPr="00490DC0" w:rsidRDefault="00A50308" w:rsidP="00C176D1">
            <w:pPr>
              <w:spacing w:before="120" w:after="120"/>
              <w:jc w:val="center"/>
            </w:pPr>
            <w:r w:rsidRPr="00A50308">
              <w:t>2</w:t>
            </w:r>
          </w:p>
        </w:tc>
        <w:tc>
          <w:tcPr>
            <w:tcW w:w="5244" w:type="dxa"/>
            <w:shd w:val="clear" w:color="auto" w:fill="auto"/>
          </w:tcPr>
          <w:p w:rsidR="00A50308" w:rsidRPr="00490DC0" w:rsidRDefault="00A50308" w:rsidP="00C176D1">
            <w:pPr>
              <w:spacing w:before="40"/>
            </w:pPr>
            <w:r w:rsidRPr="00A50308">
              <w:t>Przedsiębiorstwo Handlowo-Produkcyjne AKMA</w:t>
            </w:r>
          </w:p>
          <w:p w:rsidR="00A50308" w:rsidRPr="00490DC0" w:rsidRDefault="00A50308" w:rsidP="00C176D1">
            <w:r w:rsidRPr="00A50308">
              <w:t>Długa</w:t>
            </w:r>
            <w:r w:rsidRPr="00490DC0">
              <w:t xml:space="preserve"> </w:t>
            </w:r>
            <w:r w:rsidRPr="00A50308">
              <w:t>43</w:t>
            </w:r>
            <w:r w:rsidRPr="00490DC0">
              <w:t xml:space="preserve"> </w:t>
            </w:r>
          </w:p>
          <w:p w:rsidR="00A50308" w:rsidRPr="00490DC0" w:rsidRDefault="00A50308" w:rsidP="00C176D1">
            <w:pPr>
              <w:spacing w:after="40"/>
              <w:jc w:val="both"/>
            </w:pPr>
            <w:r w:rsidRPr="00A50308">
              <w:t>33-132</w:t>
            </w:r>
            <w:r w:rsidRPr="00490DC0">
              <w:t xml:space="preserve"> </w:t>
            </w:r>
            <w:r w:rsidRPr="00A50308">
              <w:t>Niedomice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0308" w:rsidRPr="00490DC0" w:rsidRDefault="00A50308" w:rsidP="00C176D1">
            <w:pPr>
              <w:spacing w:before="120" w:after="120"/>
              <w:jc w:val="both"/>
            </w:pPr>
            <w:r w:rsidRPr="00A50308">
              <w:t>253 712.10 zł</w:t>
            </w:r>
          </w:p>
        </w:tc>
      </w:tr>
      <w:tr w:rsidR="00A50308" w:rsidRPr="00493F8C" w:rsidTr="00C176D1">
        <w:tc>
          <w:tcPr>
            <w:tcW w:w="993" w:type="dxa"/>
            <w:shd w:val="clear" w:color="auto" w:fill="auto"/>
            <w:vAlign w:val="center"/>
          </w:tcPr>
          <w:p w:rsidR="00A50308" w:rsidRPr="00490DC0" w:rsidRDefault="00A50308" w:rsidP="00C176D1">
            <w:pPr>
              <w:spacing w:before="120" w:after="120"/>
              <w:jc w:val="center"/>
            </w:pPr>
            <w:r w:rsidRPr="00A50308">
              <w:t>3</w:t>
            </w:r>
          </w:p>
        </w:tc>
        <w:tc>
          <w:tcPr>
            <w:tcW w:w="5244" w:type="dxa"/>
            <w:shd w:val="clear" w:color="auto" w:fill="auto"/>
          </w:tcPr>
          <w:p w:rsidR="00A50308" w:rsidRPr="00490DC0" w:rsidRDefault="00A50308" w:rsidP="00C176D1">
            <w:pPr>
              <w:spacing w:before="40"/>
            </w:pPr>
            <w:r w:rsidRPr="00A50308">
              <w:t>Zakład Usługowo-Produkcyjno-Handlowy</w:t>
            </w:r>
            <w:r w:rsidR="00E979DC">
              <w:t xml:space="preserve"> Jan </w:t>
            </w:r>
            <w:proofErr w:type="spellStart"/>
            <w:r w:rsidR="00E979DC">
              <w:t>Trybuch</w:t>
            </w:r>
            <w:bookmarkStart w:id="0" w:name="_GoBack"/>
            <w:bookmarkEnd w:id="0"/>
            <w:proofErr w:type="spellEnd"/>
          </w:p>
          <w:p w:rsidR="00A50308" w:rsidRPr="00490DC0" w:rsidRDefault="00A50308" w:rsidP="00C176D1">
            <w:r w:rsidRPr="00A50308">
              <w:t>Janczowa</w:t>
            </w:r>
            <w:r w:rsidRPr="00490DC0">
              <w:t xml:space="preserve"> </w:t>
            </w:r>
            <w:r w:rsidRPr="00A50308">
              <w:t>46</w:t>
            </w:r>
            <w:r w:rsidRPr="00490DC0">
              <w:t xml:space="preserve"> </w:t>
            </w:r>
          </w:p>
          <w:p w:rsidR="00A50308" w:rsidRPr="00490DC0" w:rsidRDefault="00A50308" w:rsidP="00C176D1">
            <w:pPr>
              <w:spacing w:after="40"/>
              <w:jc w:val="both"/>
            </w:pPr>
            <w:r w:rsidRPr="00A50308">
              <w:t>33-322</w:t>
            </w:r>
            <w:r w:rsidRPr="00490DC0">
              <w:t xml:space="preserve"> </w:t>
            </w:r>
            <w:r w:rsidRPr="00A50308">
              <w:t>Korzenna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0308" w:rsidRPr="00490DC0" w:rsidRDefault="00A50308" w:rsidP="00C176D1">
            <w:pPr>
              <w:spacing w:before="120" w:after="120"/>
              <w:jc w:val="both"/>
            </w:pPr>
            <w:r w:rsidRPr="00A50308">
              <w:t>286 790.00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A00" w:rsidRDefault="00607A00">
      <w:r>
        <w:separator/>
      </w:r>
    </w:p>
  </w:endnote>
  <w:endnote w:type="continuationSeparator" w:id="0">
    <w:p w:rsidR="00607A00" w:rsidRDefault="00607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A00" w:rsidRDefault="00607A00">
      <w:r>
        <w:separator/>
      </w:r>
    </w:p>
  </w:footnote>
  <w:footnote w:type="continuationSeparator" w:id="0">
    <w:p w:rsidR="00607A00" w:rsidRDefault="00607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308" w:rsidRDefault="00A50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308" w:rsidRDefault="00A50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308" w:rsidRDefault="00A50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A00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7A00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50308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979D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E97401"/>
  <w15:chartTrackingRefBased/>
  <w15:docId w15:val="{26C62039-52B8-4749-9266-65D610862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2024-05-14T08:39:00Z</cp:lastPrinted>
  <dcterms:created xsi:type="dcterms:W3CDTF">2024-05-14T08:39:00Z</dcterms:created>
  <dcterms:modified xsi:type="dcterms:W3CDTF">2024-05-14T08:39:00Z</dcterms:modified>
</cp:coreProperties>
</file>