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D27EB2">
        <w:rPr>
          <w:rFonts w:ascii="Verdana" w:hAnsi="Verdana" w:cs="Verdana"/>
          <w:sz w:val="18"/>
          <w:szCs w:val="18"/>
        </w:rPr>
        <w:t>-………/……… ), o którym mowa</w:t>
      </w:r>
      <w:r w:rsidR="00020164" w:rsidRPr="00020164">
        <w:rPr>
          <w:rFonts w:ascii="Verdana" w:hAnsi="Verdana" w:cs="Verdana"/>
          <w:sz w:val="18"/>
          <w:szCs w:val="18"/>
        </w:rPr>
        <w:t xml:space="preserve"> w art. 275 ustawy Prawo zamówień publicznych, została zawarta umowa o następującej treści:</w:t>
      </w:r>
    </w:p>
    <w:p w:rsidR="00324335" w:rsidRDefault="00324335" w:rsidP="000A1D56">
      <w:pPr>
        <w:spacing w:after="0" w:line="240" w:lineRule="auto"/>
        <w:jc w:val="both"/>
        <w:rPr>
          <w:rFonts w:ascii="Verdana" w:hAnsi="Verdana" w:cs="Verdana"/>
          <w:sz w:val="18"/>
          <w:szCs w:val="18"/>
        </w:rPr>
      </w:pPr>
    </w:p>
    <w:p w:rsidR="00324335" w:rsidRDefault="00324335" w:rsidP="000A1D56">
      <w:pPr>
        <w:spacing w:after="0" w:line="240" w:lineRule="auto"/>
        <w:jc w:val="both"/>
        <w:rPr>
          <w:rFonts w:ascii="Verdana" w:hAnsi="Verdana" w:cs="Verdana"/>
          <w:sz w:val="18"/>
          <w:szCs w:val="18"/>
        </w:rPr>
      </w:pPr>
    </w:p>
    <w:p w:rsidR="00001768" w:rsidRPr="00001768" w:rsidRDefault="00001768"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97361C" w:rsidRPr="00D27EB2" w:rsidRDefault="00D27EB2" w:rsidP="00D27EB2">
      <w:pPr>
        <w:ind w:hanging="14"/>
        <w:jc w:val="both"/>
        <w:rPr>
          <w:rFonts w:ascii="Verdana" w:hAnsi="Verdana" w:cs="Verdana"/>
          <w:sz w:val="18"/>
          <w:szCs w:val="18"/>
        </w:rPr>
      </w:pPr>
      <w:r w:rsidRPr="00D27EB2">
        <w:rPr>
          <w:rFonts w:ascii="Verdana" w:hAnsi="Verdana" w:cs="Verdana"/>
          <w:sz w:val="18"/>
          <w:szCs w:val="18"/>
        </w:rPr>
        <w:t>Przedmiotem umowy jest:</w:t>
      </w:r>
      <w:r w:rsidRPr="00D27EB2">
        <w:rPr>
          <w:rFonts w:ascii="Verdana" w:eastAsiaTheme="minorHAnsi" w:hAnsi="Verdana" w:cstheme="minorBidi"/>
          <w:b/>
          <w:sz w:val="18"/>
          <w:szCs w:val="18"/>
          <w:lang w:eastAsia="en-US"/>
        </w:rPr>
        <w:t xml:space="preserve"> Remont schodów południowych do budynku  D-13 AGH w Krakowie </w:t>
      </w:r>
      <w:r w:rsidR="0097361C" w:rsidRPr="00D27EB2">
        <w:rPr>
          <w:rFonts w:ascii="Verdana" w:hAnsi="Verdana" w:cs="Verdana"/>
          <w:bCs/>
          <w:sz w:val="18"/>
          <w:szCs w:val="18"/>
        </w:rPr>
        <w:t>(zwan</w:t>
      </w:r>
      <w:r w:rsidRPr="00D27EB2">
        <w:rPr>
          <w:rFonts w:ascii="Verdana" w:hAnsi="Verdana" w:cs="Verdana"/>
          <w:bCs/>
          <w:sz w:val="18"/>
          <w:szCs w:val="18"/>
        </w:rPr>
        <w:t>y</w:t>
      </w:r>
      <w:r w:rsidR="0097361C" w:rsidRPr="00D27EB2">
        <w:rPr>
          <w:rFonts w:ascii="Verdana" w:hAnsi="Verdana" w:cs="Verdana"/>
          <w:bCs/>
          <w:sz w:val="18"/>
          <w:szCs w:val="18"/>
        </w:rPr>
        <w:t xml:space="preserve"> dalej Umową)</w:t>
      </w:r>
      <w:r w:rsidRPr="00D27EB2">
        <w:rPr>
          <w:rFonts w:ascii="Verdana" w:hAnsi="Verdana" w:cs="Verdana"/>
          <w:bCs/>
          <w:sz w:val="18"/>
          <w:szCs w:val="18"/>
        </w:rPr>
        <w:t xml:space="preserve">. </w:t>
      </w:r>
      <w:r w:rsidR="0097361C" w:rsidRPr="00D27EB2">
        <w:rPr>
          <w:rFonts w:ascii="Verdana" w:hAnsi="Verdana" w:cs="Verdana"/>
          <w:b/>
          <w:bCs/>
          <w:sz w:val="18"/>
          <w:szCs w:val="18"/>
        </w:rPr>
        <w:t xml:space="preserve">  </w:t>
      </w:r>
      <w:r w:rsidR="0097361C" w:rsidRPr="00D27EB2">
        <w:rPr>
          <w:rFonts w:ascii="Verdana" w:hAnsi="Verdana" w:cs="Verdana"/>
          <w:bCs/>
          <w:sz w:val="18"/>
          <w:szCs w:val="18"/>
        </w:rPr>
        <w:t xml:space="preserve">                                  </w:t>
      </w:r>
    </w:p>
    <w:p w:rsidR="0097361C" w:rsidRPr="00001768" w:rsidRDefault="0097361C" w:rsidP="00001768">
      <w:pPr>
        <w:tabs>
          <w:tab w:val="left" w:pos="0"/>
        </w:tabs>
        <w:spacing w:after="0" w:line="240" w:lineRule="auto"/>
        <w:mirrorIndents/>
        <w:jc w:val="both"/>
        <w:rPr>
          <w:rFonts w:ascii="Verdana" w:hAnsi="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DA74D3" w:rsidRPr="00001768" w:rsidRDefault="00DA74D3"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020164" w:rsidRPr="00D27EB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D27EB2">
        <w:rPr>
          <w:rFonts w:ascii="Verdana" w:hAnsi="Verdana" w:cs="Verdana"/>
          <w:sz w:val="18"/>
          <w:szCs w:val="18"/>
        </w:rPr>
        <w:t xml:space="preserve">………… </w:t>
      </w:r>
      <w:bookmarkStart w:id="0" w:name="_Hlk157425662"/>
      <w:r w:rsidRPr="00D27EB2">
        <w:rPr>
          <w:rFonts w:ascii="Verdana" w:eastAsia="Times New Roman" w:hAnsi="Verdana" w:cs="Verdana"/>
          <w:i/>
          <w:kern w:val="28"/>
          <w:sz w:val="18"/>
          <w:szCs w:val="18"/>
          <w:lang w:eastAsia="pl-PL"/>
        </w:rPr>
        <w:t>(do …… dni od daty zawarcia umowy)</w:t>
      </w:r>
      <w:bookmarkEnd w:id="0"/>
      <w:r w:rsidRPr="00D27EB2">
        <w:rPr>
          <w:rFonts w:ascii="Verdana" w:hAnsi="Verdana" w:cs="Verdana"/>
          <w:sz w:val="18"/>
          <w:szCs w:val="18"/>
        </w:rPr>
        <w:t>.</w:t>
      </w:r>
    </w:p>
    <w:p w:rsidR="00020164" w:rsidRPr="00D27EB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D27EB2">
        <w:rPr>
          <w:rFonts w:ascii="Verdana" w:hAnsi="Verdana" w:cs="Verdana"/>
          <w:sz w:val="18"/>
          <w:szCs w:val="18"/>
        </w:rPr>
        <w:t>Termin wykonania</w:t>
      </w:r>
      <w:r w:rsidRPr="00D27EB2">
        <w:rPr>
          <w:rFonts w:ascii="Verdana" w:hAnsi="Verdana"/>
          <w:sz w:val="18"/>
          <w:szCs w:val="18"/>
        </w:rPr>
        <w:t xml:space="preserve"> całości</w:t>
      </w:r>
      <w:r w:rsidRPr="00D27EB2">
        <w:rPr>
          <w:rFonts w:ascii="Verdana" w:hAnsi="Verdana" w:cs="Verdana"/>
          <w:sz w:val="18"/>
          <w:szCs w:val="18"/>
        </w:rPr>
        <w:t xml:space="preserve"> przedmiotu Umowy ustala się do dnia ……………(do …… dni od daty zawarcia umowy).</w:t>
      </w:r>
    </w:p>
    <w:p w:rsidR="0097361C" w:rsidRPr="00D27EB2"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D27EB2">
        <w:rPr>
          <w:rFonts w:ascii="Verdana" w:hAnsi="Verdana"/>
          <w:sz w:val="18"/>
          <w:szCs w:val="18"/>
        </w:rPr>
        <w:t>Za termin wykonania przedmiotu Umowy uważa się dzień zakończenia prac przez Komisję Odbioru w trybie określonym w §12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B05B63" w:rsidRDefault="00B05B63" w:rsidP="000A3637">
      <w:pPr>
        <w:spacing w:after="0" w:line="240" w:lineRule="auto"/>
        <w:mirrorIndents/>
        <w:jc w:val="center"/>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Pr="00D27EB2" w:rsidRDefault="0097361C" w:rsidP="00D27EB2">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D27EB2">
        <w:rPr>
          <w:rFonts w:ascii="Verdana" w:hAnsi="Verdana"/>
          <w:sz w:val="18"/>
          <w:szCs w:val="18"/>
        </w:rPr>
        <w:t xml:space="preserve"> </w:t>
      </w:r>
      <w:r w:rsidR="00CB0BCB" w:rsidRPr="00D27EB2">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w:t>
      </w:r>
      <w:r w:rsidRPr="008601CF">
        <w:rPr>
          <w:rFonts w:ascii="Verdana" w:hAnsi="Verdana" w:cs="Verdana"/>
          <w:sz w:val="18"/>
          <w:szCs w:val="18"/>
        </w:rPr>
        <w:lastRenderedPageBreak/>
        <w:t>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Kwotę równą kwocie zapłaconej Podwykonawcy, dalszemu Podwykonawcy lub skierowanej do </w:t>
      </w:r>
      <w:r w:rsidRPr="00BC3E26">
        <w:rPr>
          <w:rFonts w:ascii="Verdana" w:hAnsi="Verdana" w:cs="Verdana"/>
          <w:sz w:val="18"/>
          <w:szCs w:val="18"/>
        </w:rPr>
        <w:lastRenderedPageBreak/>
        <w:t>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rsidR="00020164" w:rsidRPr="0069798B" w:rsidRDefault="00020164" w:rsidP="00020164">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rsidR="0097361C" w:rsidRPr="00D27EB2"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w:t>
      </w:r>
      <w:r w:rsidR="00270995" w:rsidRPr="00D27EB2">
        <w:rPr>
          <w:rFonts w:ascii="Verdana" w:hAnsi="Verdana" w:cs="Verdana"/>
          <w:sz w:val="18"/>
          <w:szCs w:val="18"/>
        </w:rPr>
        <w:t xml:space="preserve">że posiada NIP: </w:t>
      </w:r>
      <w:r w:rsidR="00C3564C" w:rsidRPr="00D27EB2">
        <w:rPr>
          <w:rFonts w:ascii="Verdana" w:hAnsi="Verdana" w:cs="Verdana"/>
          <w:sz w:val="18"/>
          <w:szCs w:val="18"/>
        </w:rPr>
        <w:t>6750001923</w:t>
      </w:r>
    </w:p>
    <w:p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D27EB2">
        <w:rPr>
          <w:rFonts w:ascii="Verdana" w:hAnsi="Verdana" w:cs="Verdana"/>
          <w:sz w:val="18"/>
          <w:szCs w:val="18"/>
        </w:rPr>
        <w:t xml:space="preserve">Strony ustalają, że rozliczenie Wykonawcy za przedmiot </w:t>
      </w:r>
      <w:r w:rsidR="00D57CF9" w:rsidRPr="00D27EB2">
        <w:rPr>
          <w:rFonts w:ascii="Verdana" w:hAnsi="Verdana" w:cs="Verdana"/>
          <w:sz w:val="18"/>
          <w:szCs w:val="18"/>
        </w:rPr>
        <w:t>U</w:t>
      </w:r>
      <w:r w:rsidRPr="00D27EB2">
        <w:rPr>
          <w:rFonts w:ascii="Verdana" w:hAnsi="Verdana" w:cs="Verdana"/>
          <w:sz w:val="18"/>
          <w:szCs w:val="18"/>
        </w:rPr>
        <w:t xml:space="preserve">mowy </w:t>
      </w:r>
      <w:r w:rsidR="00023151" w:rsidRPr="00D27EB2">
        <w:rPr>
          <w:rFonts w:ascii="Verdana" w:hAnsi="Verdana" w:cs="Verdana"/>
          <w:sz w:val="18"/>
          <w:szCs w:val="18"/>
        </w:rPr>
        <w:t>nastąpi jednorazow</w:t>
      </w:r>
      <w:r w:rsidR="0034009B" w:rsidRPr="00D27EB2">
        <w:rPr>
          <w:rFonts w:ascii="Verdana" w:hAnsi="Verdana" w:cs="Verdana"/>
          <w:sz w:val="18"/>
          <w:szCs w:val="18"/>
        </w:rPr>
        <w:t>o,</w:t>
      </w:r>
      <w:r w:rsidR="00023151" w:rsidRPr="00D27EB2">
        <w:rPr>
          <w:rFonts w:ascii="Verdana" w:hAnsi="Verdana" w:cs="Verdana"/>
          <w:sz w:val="18"/>
          <w:szCs w:val="18"/>
        </w:rPr>
        <w:t xml:space="preserve"> fakturą końcową, wystawioną po wykonaniu wszystkich prac, na podstawie końcowego protokołu odbioru robót, podpisanego przez Kierownika </w:t>
      </w:r>
      <w:r w:rsidR="00D27EB2" w:rsidRPr="00D27EB2">
        <w:rPr>
          <w:rFonts w:ascii="Verdana" w:hAnsi="Verdana" w:cs="Verdana"/>
          <w:sz w:val="18"/>
          <w:szCs w:val="18"/>
        </w:rPr>
        <w:t>budowy</w:t>
      </w:r>
      <w:r w:rsidR="00023151" w:rsidRPr="00D27EB2">
        <w:rPr>
          <w:rFonts w:ascii="Verdana" w:hAnsi="Verdana" w:cs="Verdana"/>
          <w:sz w:val="18"/>
          <w:szCs w:val="18"/>
        </w:rPr>
        <w:t xml:space="preserve"> i nadzór Zamawiającego.</w:t>
      </w:r>
      <w:r w:rsidR="00225363" w:rsidRPr="00D27EB2">
        <w:rPr>
          <w:rFonts w:ascii="Verdana" w:hAnsi="Verdana" w:cs="Verdana"/>
          <w:sz w:val="16"/>
          <w:szCs w:val="16"/>
        </w:rPr>
        <w:t xml:space="preserve"> </w:t>
      </w:r>
      <w:r w:rsidR="00225363" w:rsidRPr="00D27EB2">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w:t>
      </w:r>
      <w:r w:rsidR="00225363" w:rsidRPr="00AC35AA">
        <w:rPr>
          <w:rFonts w:ascii="Verdana" w:hAnsi="Verdana" w:cs="Verdana"/>
          <w:sz w:val="18"/>
          <w:szCs w:val="16"/>
        </w:rPr>
        <w:t xml:space="preserve">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7361C" w:rsidRDefault="0097361C" w:rsidP="00261BFF">
      <w:pPr>
        <w:spacing w:after="0" w:line="240" w:lineRule="auto"/>
        <w:ind w:left="360" w:right="-46"/>
        <w:jc w:val="both"/>
        <w:rPr>
          <w:rFonts w:ascii="Verdana" w:hAnsi="Verdana" w:cs="Verdana"/>
          <w:sz w:val="18"/>
          <w:szCs w:val="18"/>
        </w:rPr>
      </w:pPr>
    </w:p>
    <w:p w:rsidR="009F62C2" w:rsidRDefault="009F62C2" w:rsidP="00261BFF">
      <w:pPr>
        <w:spacing w:after="0" w:line="240" w:lineRule="auto"/>
        <w:ind w:left="360" w:right="-46"/>
        <w:jc w:val="both"/>
        <w:rPr>
          <w:rFonts w:ascii="Verdana" w:hAnsi="Verdana" w:cs="Verdana"/>
          <w:sz w:val="18"/>
          <w:szCs w:val="18"/>
        </w:rPr>
      </w:pPr>
    </w:p>
    <w:p w:rsidR="00F03BE6" w:rsidRPr="00001768" w:rsidRDefault="00F03BE6"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D27EB2">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D27EB2" w:rsidRDefault="00D27EB2"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D27EB2"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w:t>
      </w:r>
      <w:r w:rsidRPr="00D27EB2">
        <w:rPr>
          <w:rFonts w:ascii="Verdana" w:hAnsi="Verdana" w:cs="Verdana"/>
          <w:sz w:val="18"/>
          <w:szCs w:val="18"/>
        </w:rPr>
        <w:t xml:space="preserve">końcowego (wpisem do roboczego* dziennika budowy oraz odrębnym pismem złożonym w Zespole Obsługi Zadań (z siedzibą w Krakowie przy ul. Reymonta 7, budynek U-2 AGH, pok. 014), co najmniej na </w:t>
      </w:r>
      <w:r w:rsidR="00A45D85" w:rsidRPr="00D27EB2">
        <w:rPr>
          <w:rFonts w:ascii="Verdana" w:hAnsi="Verdana"/>
          <w:sz w:val="18"/>
          <w:szCs w:val="18"/>
        </w:rPr>
        <w:t>10</w:t>
      </w:r>
      <w:r w:rsidRPr="00D27EB2">
        <w:rPr>
          <w:rFonts w:ascii="Verdana" w:hAnsi="Verdana" w:cs="Verdana"/>
          <w:sz w:val="18"/>
          <w:szCs w:val="18"/>
        </w:rPr>
        <w:t> dni przed terminem określonym w §3 ust.</w:t>
      </w:r>
      <w:r w:rsidRPr="00D27EB2">
        <w:rPr>
          <w:rFonts w:ascii="Verdana" w:hAnsi="Verdana"/>
          <w:sz w:val="18"/>
          <w:szCs w:val="18"/>
        </w:rPr>
        <w:t xml:space="preserve"> </w:t>
      </w:r>
      <w:r w:rsidRPr="00D27EB2">
        <w:rPr>
          <w:rFonts w:ascii="Verdana" w:hAnsi="Verdana" w:cs="Verdana"/>
          <w:sz w:val="18"/>
          <w:szCs w:val="18"/>
        </w:rPr>
        <w:t>2</w:t>
      </w:r>
      <w:r w:rsidRPr="00D27EB2">
        <w:rPr>
          <w:rFonts w:ascii="Verdana" w:hAnsi="Verdana"/>
          <w:sz w:val="18"/>
          <w:szCs w:val="18"/>
        </w:rPr>
        <w:t>.</w:t>
      </w:r>
      <w:r w:rsidRPr="00D27EB2">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D27EB2" w:rsidRDefault="00C82D21" w:rsidP="00C82D21">
      <w:pPr>
        <w:numPr>
          <w:ilvl w:val="0"/>
          <w:numId w:val="12"/>
        </w:numPr>
        <w:suppressAutoHyphens/>
        <w:spacing w:after="0" w:line="240" w:lineRule="auto"/>
        <w:jc w:val="both"/>
        <w:rPr>
          <w:rFonts w:ascii="Verdana" w:hAnsi="Verdana" w:cs="Verdana"/>
          <w:strike/>
          <w:sz w:val="18"/>
          <w:szCs w:val="18"/>
        </w:rPr>
      </w:pPr>
      <w:r w:rsidRPr="00D27EB2">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D27EB2" w:rsidRDefault="00F531A3" w:rsidP="0007152F">
      <w:pPr>
        <w:numPr>
          <w:ilvl w:val="0"/>
          <w:numId w:val="12"/>
        </w:numPr>
        <w:suppressAutoHyphens/>
        <w:spacing w:after="0" w:line="240" w:lineRule="auto"/>
        <w:jc w:val="both"/>
        <w:rPr>
          <w:rFonts w:ascii="Verdana" w:hAnsi="Verdana" w:cs="Verdana"/>
          <w:sz w:val="18"/>
          <w:szCs w:val="18"/>
        </w:rPr>
      </w:pPr>
      <w:r w:rsidRPr="00D27EB2">
        <w:rPr>
          <w:rFonts w:ascii="Verdana" w:hAnsi="Verdana" w:cs="Verdana"/>
          <w:sz w:val="18"/>
          <w:szCs w:val="18"/>
        </w:rPr>
        <w:t>Jeżeli w toku czynności odbioru końcowego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D27EB2">
        <w:rPr>
          <w:rFonts w:ascii="Verdana" w:hAnsi="Verdana" w:cs="Verdana"/>
          <w:sz w:val="18"/>
          <w:szCs w:val="18"/>
        </w:rPr>
        <w:t>jeżeli wady pozwalają na użytkowanie przedmiotu</w:t>
      </w:r>
      <w:r w:rsidRPr="00D27EB2">
        <w:rPr>
          <w:rFonts w:ascii="Verdana" w:hAnsi="Verdana"/>
          <w:sz w:val="18"/>
          <w:szCs w:val="18"/>
        </w:rPr>
        <w:t xml:space="preserve"> odbioru w sposób odpowiadający jego właściwościom i przeznaczeniu wówczas nastąpi</w:t>
      </w:r>
      <w:r w:rsidRPr="00001768">
        <w:rPr>
          <w:rFonts w:ascii="Verdana" w:hAnsi="Verdana"/>
          <w:sz w:val="18"/>
          <w:szCs w:val="18"/>
        </w:rPr>
        <w:t xml:space="preserve">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lastRenderedPageBreak/>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Pr="00D27EB2"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w:t>
      </w:r>
      <w:r w:rsidRPr="00D27EB2">
        <w:rPr>
          <w:rFonts w:ascii="Verdana" w:hAnsi="Verdana" w:cs="Times New Roman"/>
          <w:color w:val="000000" w:themeColor="text1"/>
          <w:sz w:val="18"/>
          <w:szCs w:val="18"/>
        </w:rPr>
        <w:t>fizyczne przedmiotu Umowy, które zostaną stwierdzone przed upływem okresu trzech lat. Okres rękojmi rozpoczyna się z dniem końcowego odbioru przedmiotu Umowy rozumianego, jako data podpisania protokołu odbioru końcowego przedmiotu Umowy.</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D27EB2">
        <w:rPr>
          <w:rFonts w:ascii="Verdana" w:hAnsi="Verdana" w:cs="Times New Roman"/>
          <w:sz w:val="18"/>
          <w:szCs w:val="18"/>
        </w:rPr>
        <w:t xml:space="preserve">W razie stwierdzenia w okresie rękojmi, o którym mowa w </w:t>
      </w:r>
      <w:r w:rsidR="00FC240A" w:rsidRPr="00D27EB2">
        <w:rPr>
          <w:rFonts w:ascii="Verdana" w:hAnsi="Verdana" w:cs="Times New Roman"/>
          <w:sz w:val="18"/>
          <w:szCs w:val="18"/>
        </w:rPr>
        <w:t>ust</w:t>
      </w:r>
      <w:r w:rsidR="00FC240A" w:rsidRPr="009A26D3">
        <w:rPr>
          <w:rFonts w:ascii="Verdana" w:hAnsi="Verdana" w:cs="Times New Roman"/>
          <w:sz w:val="18"/>
          <w:szCs w:val="18"/>
        </w:rPr>
        <w: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Okres gwarancji dla naprawianego urządzenia, zespołu, elementu ulega wydłużeniu o czas </w:t>
      </w:r>
      <w:r w:rsidRPr="002E2CF0">
        <w:rPr>
          <w:rFonts w:ascii="Verdana" w:hAnsi="Verdana" w:cs="Verdana"/>
          <w:kern w:val="2"/>
          <w:sz w:val="18"/>
          <w:szCs w:val="18"/>
        </w:rPr>
        <w:lastRenderedPageBreak/>
        <w:t>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680BA8" w:rsidRDefault="00680BA8" w:rsidP="00680BA8">
      <w:pPr>
        <w:suppressAutoHyphens/>
        <w:spacing w:after="0" w:line="240" w:lineRule="auto"/>
        <w:ind w:left="851"/>
        <w:jc w:val="both"/>
        <w:rPr>
          <w:rFonts w:ascii="Verdana" w:hAnsi="Verdana" w:cs="Verdana"/>
          <w:kern w:val="2"/>
          <w:sz w:val="18"/>
          <w:szCs w:val="18"/>
        </w:rPr>
      </w:pP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020164" w:rsidRPr="00675C9A"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020164" w:rsidRPr="00020164"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rsidR="00020164" w:rsidRPr="00020164" w:rsidRDefault="00020164" w:rsidP="00020164">
      <w:pPr>
        <w:suppressAutoHyphens/>
        <w:spacing w:after="0" w:line="240" w:lineRule="auto"/>
        <w:jc w:val="both"/>
        <w:rPr>
          <w:rFonts w:ascii="Verdana" w:hAnsi="Verdana"/>
          <w:kern w:val="2"/>
          <w:sz w:val="18"/>
          <w:szCs w:val="18"/>
        </w:rPr>
      </w:pPr>
    </w:p>
    <w:p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w:t>
      </w:r>
      <w:r w:rsidRPr="00001768">
        <w:rPr>
          <w:rFonts w:ascii="Verdana" w:hAnsi="Verdana" w:cs="Verdana"/>
          <w:kern w:val="2"/>
          <w:sz w:val="18"/>
          <w:szCs w:val="18"/>
        </w:rPr>
        <w:lastRenderedPageBreak/>
        <w:t xml:space="preserve">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D27EB2"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D27EB2">
        <w:rPr>
          <w:rFonts w:ascii="Verdana" w:hAnsi="Verdana" w:cs="Verdana"/>
          <w:kern w:val="2"/>
          <w:sz w:val="18"/>
          <w:szCs w:val="18"/>
        </w:rPr>
        <w:t>obowiązki:</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 xml:space="preserve">W terminie </w:t>
      </w:r>
      <w:r w:rsidR="0008786C" w:rsidRPr="00D27EB2">
        <w:rPr>
          <w:rFonts w:ascii="Verdana" w:hAnsi="Verdana" w:cs="Verdana"/>
          <w:kern w:val="2"/>
          <w:sz w:val="18"/>
          <w:szCs w:val="18"/>
        </w:rPr>
        <w:t xml:space="preserve">14 </w:t>
      </w:r>
      <w:r w:rsidRPr="00D27EB2">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D27EB2">
        <w:rPr>
          <w:rFonts w:ascii="Verdana" w:hAnsi="Verdana" w:cs="Verdana"/>
          <w:kern w:val="2"/>
          <w:sz w:val="18"/>
          <w:szCs w:val="18"/>
        </w:rPr>
        <w:t>5</w:t>
      </w:r>
      <w:r w:rsidR="00ED6027" w:rsidRPr="00D27EB2">
        <w:rPr>
          <w:rFonts w:ascii="Verdana" w:hAnsi="Verdana" w:cs="Verdana"/>
          <w:kern w:val="2"/>
          <w:sz w:val="18"/>
          <w:szCs w:val="18"/>
        </w:rPr>
        <w:t xml:space="preserve"> </w:t>
      </w:r>
      <w:r w:rsidR="0041275B" w:rsidRPr="00D27EB2">
        <w:rPr>
          <w:rFonts w:ascii="Verdana" w:hAnsi="Verdana" w:cs="Verdana"/>
          <w:kern w:val="2"/>
          <w:sz w:val="18"/>
          <w:szCs w:val="18"/>
        </w:rPr>
        <w:t xml:space="preserve">ust. 1 </w:t>
      </w:r>
      <w:r w:rsidR="00693E40" w:rsidRPr="00D27EB2">
        <w:rPr>
          <w:rFonts w:ascii="Verdana" w:hAnsi="Verdana" w:cs="Verdana"/>
          <w:kern w:val="2"/>
          <w:sz w:val="18"/>
          <w:szCs w:val="18"/>
        </w:rPr>
        <w:t>lit</w:t>
      </w:r>
      <w:r w:rsidR="009E1940" w:rsidRPr="00D27EB2">
        <w:rPr>
          <w:rFonts w:ascii="Verdana" w:hAnsi="Verdana" w:cs="Verdana"/>
          <w:kern w:val="2"/>
          <w:sz w:val="18"/>
          <w:szCs w:val="18"/>
        </w:rPr>
        <w:t xml:space="preserve">. </w:t>
      </w:r>
      <w:r w:rsidR="00DE7B32" w:rsidRPr="00D27EB2">
        <w:rPr>
          <w:rFonts w:ascii="Verdana" w:hAnsi="Verdana" w:cs="Verdana"/>
          <w:kern w:val="2"/>
          <w:sz w:val="18"/>
          <w:szCs w:val="18"/>
        </w:rPr>
        <w:t>b</w:t>
      </w:r>
      <w:r w:rsidR="0041275B" w:rsidRPr="00D27EB2">
        <w:rPr>
          <w:rFonts w:ascii="Verdana" w:hAnsi="Verdana" w:cs="Verdana"/>
          <w:kern w:val="2"/>
          <w:sz w:val="18"/>
          <w:szCs w:val="18"/>
        </w:rPr>
        <w:t>)÷</w:t>
      </w:r>
      <w:r w:rsidR="00E60201" w:rsidRPr="00D27EB2">
        <w:rPr>
          <w:rFonts w:ascii="Verdana" w:hAnsi="Verdana" w:cs="Verdana"/>
          <w:kern w:val="2"/>
          <w:sz w:val="18"/>
          <w:szCs w:val="18"/>
        </w:rPr>
        <w:t>j</w:t>
      </w:r>
      <w:r w:rsidRPr="00D27EB2">
        <w:rPr>
          <w:rFonts w:ascii="Verdana" w:hAnsi="Verdana" w:cs="Verdana"/>
          <w:kern w:val="2"/>
          <w:sz w:val="18"/>
          <w:szCs w:val="18"/>
        </w:rPr>
        <w:t>) koszty te ponosi Wykonawca.</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D27EB2">
        <w:rPr>
          <w:rFonts w:ascii="Verdana" w:hAnsi="Verdana" w:cs="Verdana"/>
          <w:kern w:val="2"/>
          <w:sz w:val="18"/>
          <w:szCs w:val="18"/>
        </w:rPr>
        <w:t>nieobjętych</w:t>
      </w:r>
      <w:r w:rsidRPr="00D27EB2">
        <w:rPr>
          <w:rFonts w:ascii="Verdana" w:hAnsi="Verdana" w:cs="Verdana"/>
          <w:kern w:val="2"/>
          <w:sz w:val="18"/>
          <w:szCs w:val="18"/>
        </w:rPr>
        <w:t xml:space="preserve"> niniejszą Umową, jeżeli odstąpienie od Umowy nastąpiło z przyczyn niezależnych od niego.</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 xml:space="preserve">Wykonawca niezwłocznie, a najpóźniej w terminie </w:t>
      </w:r>
      <w:r w:rsidR="0008786C" w:rsidRPr="00D27EB2">
        <w:rPr>
          <w:rFonts w:ascii="Verdana" w:hAnsi="Verdana" w:cs="Verdana"/>
          <w:kern w:val="2"/>
          <w:sz w:val="18"/>
          <w:szCs w:val="18"/>
        </w:rPr>
        <w:t>14</w:t>
      </w:r>
      <w:r w:rsidRPr="00D27EB2">
        <w:rPr>
          <w:rFonts w:ascii="Verdana" w:hAnsi="Verdana" w:cs="Verdana"/>
          <w:kern w:val="2"/>
          <w:sz w:val="18"/>
          <w:szCs w:val="18"/>
        </w:rPr>
        <w:t xml:space="preserve"> dni od daty odstąpienia od </w:t>
      </w:r>
      <w:r w:rsidR="00693E40" w:rsidRPr="00D27EB2">
        <w:rPr>
          <w:rFonts w:ascii="Verdana" w:hAnsi="Verdana" w:cs="Verdana"/>
          <w:kern w:val="2"/>
          <w:sz w:val="18"/>
          <w:szCs w:val="18"/>
        </w:rPr>
        <w:t>U</w:t>
      </w:r>
      <w:r w:rsidR="00582A18" w:rsidRPr="00D27EB2">
        <w:rPr>
          <w:rFonts w:ascii="Verdana" w:hAnsi="Verdana" w:cs="Verdana"/>
          <w:kern w:val="2"/>
          <w:sz w:val="18"/>
          <w:szCs w:val="18"/>
        </w:rPr>
        <w:t>mowy, usunie z </w:t>
      </w:r>
      <w:r w:rsidRPr="00D27EB2">
        <w:rPr>
          <w:rFonts w:ascii="Verdana" w:hAnsi="Verdana" w:cs="Verdana"/>
          <w:kern w:val="2"/>
          <w:sz w:val="18"/>
          <w:szCs w:val="18"/>
        </w:rPr>
        <w:t xml:space="preserve">terenu budowy urządzenia zaplecza technicznego przez niego dostarczone lub wzniesione. </w:t>
      </w:r>
    </w:p>
    <w:p w:rsidR="0097361C" w:rsidRPr="00D27EB2" w:rsidRDefault="0097361C" w:rsidP="0007152F">
      <w:pPr>
        <w:numPr>
          <w:ilvl w:val="0"/>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Zamawiający w razie odstąpienia od Umowy z przyczyn, za które Wykonawca nie ponosi odpowiedzialności, zobowiązany jest do:</w:t>
      </w:r>
    </w:p>
    <w:p w:rsidR="0097361C" w:rsidRPr="00D27EB2" w:rsidRDefault="0097361C" w:rsidP="0007152F">
      <w:pPr>
        <w:numPr>
          <w:ilvl w:val="1"/>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dokonania odbioru robót przerwanych oraz do zapłaty wynagrodzenia za roboty, które zostały wykonane do dnia odstąpienia</w:t>
      </w:r>
      <w:r w:rsidR="00582A18" w:rsidRPr="00D27EB2">
        <w:rPr>
          <w:rFonts w:ascii="Verdana" w:hAnsi="Verdana" w:cs="Verdana"/>
          <w:kern w:val="2"/>
          <w:sz w:val="18"/>
          <w:szCs w:val="18"/>
        </w:rPr>
        <w:t>;</w:t>
      </w:r>
    </w:p>
    <w:p w:rsidR="0097361C" w:rsidRPr="00D27EB2" w:rsidRDefault="0097361C" w:rsidP="0007152F">
      <w:pPr>
        <w:numPr>
          <w:ilvl w:val="1"/>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odkupienia materiałów i urządzeń określonych w ust. 3 niniejszego paragrafu Umowy, których nie da się zagospodarować na innych placach budowy</w:t>
      </w:r>
      <w:r w:rsidR="00582A18" w:rsidRPr="00D27EB2">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27EB2">
        <w:rPr>
          <w:rFonts w:ascii="Verdana" w:hAnsi="Verdana" w:cs="Verdana"/>
          <w:kern w:val="2"/>
          <w:sz w:val="18"/>
          <w:szCs w:val="18"/>
        </w:rPr>
        <w:t>dokonania rozliczenia wzajemnych należności i zobowiązań</w:t>
      </w:r>
      <w:r w:rsidRPr="00001768">
        <w:rPr>
          <w:rFonts w:ascii="Verdana" w:hAnsi="Verdana" w:cs="Verdana"/>
          <w:kern w:val="2"/>
          <w:sz w:val="18"/>
          <w:szCs w:val="18"/>
        </w:rPr>
        <w:t xml:space="preserve">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w:t>
      </w:r>
      <w:r w:rsidRPr="0069798B">
        <w:rPr>
          <w:rFonts w:ascii="Verdana" w:hAnsi="Verdana" w:cs="Arial"/>
          <w:sz w:val="18"/>
          <w:szCs w:val="18"/>
        </w:rPr>
        <w:lastRenderedPageBreak/>
        <w:t xml:space="preserve">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1F234F">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zmiany zakresu prac o</w:t>
      </w:r>
      <w:bookmarkStart w:id="1" w:name="_GoBack"/>
      <w:bookmarkEnd w:id="1"/>
      <w:r w:rsidRPr="00001768">
        <w:rPr>
          <w:rFonts w:ascii="Verdana" w:hAnsi="Verdana" w:cs="Verdana"/>
          <w:kern w:val="2"/>
          <w:sz w:val="18"/>
          <w:szCs w:val="18"/>
        </w:rPr>
        <w:t xml:space="preserve">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08786C" w:rsidRDefault="0008786C" w:rsidP="0008786C">
      <w:pPr>
        <w:suppressAutoHyphens/>
        <w:spacing w:after="0" w:line="240" w:lineRule="auto"/>
        <w:jc w:val="both"/>
        <w:rPr>
          <w:rFonts w:ascii="Verdana" w:hAnsi="Verdana" w:cs="Verdana"/>
          <w:kern w:val="2"/>
          <w:sz w:val="18"/>
          <w:szCs w:val="18"/>
        </w:rPr>
      </w:pPr>
    </w:p>
    <w:p w:rsidR="0008786C" w:rsidRDefault="0008786C" w:rsidP="0008786C">
      <w:pPr>
        <w:suppressAutoHyphens/>
        <w:spacing w:after="0" w:line="240" w:lineRule="auto"/>
        <w:jc w:val="both"/>
        <w:rPr>
          <w:rFonts w:ascii="Verdana" w:hAnsi="Verdana" w:cs="Verdana"/>
          <w:kern w:val="2"/>
          <w:sz w:val="18"/>
          <w:szCs w:val="18"/>
        </w:rPr>
      </w:pPr>
    </w:p>
    <w:p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w:t>
      </w:r>
      <w:r w:rsidRPr="00560BC2">
        <w:rPr>
          <w:rFonts w:ascii="Verdana" w:hAnsi="Verdana" w:cs="Verdana"/>
          <w:kern w:val="2"/>
          <w:sz w:val="18"/>
          <w:szCs w:val="18"/>
        </w:rPr>
        <w:lastRenderedPageBreak/>
        <w:t>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786C" w:rsidRPr="00997A2F" w:rsidRDefault="0008786C" w:rsidP="0008786C">
      <w:pPr>
        <w:suppressAutoHyphens/>
        <w:spacing w:after="0" w:line="240" w:lineRule="auto"/>
        <w:jc w:val="both"/>
        <w:rPr>
          <w:rFonts w:ascii="Verdana" w:hAnsi="Verdana" w:cs="Verdana"/>
          <w:kern w:val="2"/>
          <w:sz w:val="18"/>
          <w:szCs w:val="18"/>
        </w:rPr>
      </w:pP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rsidR="00512D5F" w:rsidRPr="00EC7C7C" w:rsidRDefault="00512D5F" w:rsidP="00512D5F">
      <w:pPr>
        <w:spacing w:after="0" w:line="240" w:lineRule="auto"/>
        <w:mirrorIndents/>
        <w:jc w:val="right"/>
        <w:rPr>
          <w:rFonts w:ascii="Verdana" w:hAnsi="Verdana"/>
          <w:sz w:val="18"/>
          <w:szCs w:val="18"/>
        </w:rPr>
      </w:pPr>
    </w:p>
    <w:p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rsidR="00B005D3" w:rsidRPr="00EC7C7C" w:rsidRDefault="00B005D3" w:rsidP="00D27EB2">
      <w:pPr>
        <w:spacing w:after="0" w:line="36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B005D3" w:rsidRPr="00EC7C7C" w:rsidRDefault="00B005D3" w:rsidP="00D27EB2">
      <w:pPr>
        <w:spacing w:line="360" w:lineRule="auto"/>
        <w:ind w:hanging="14"/>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D27EB2">
        <w:rPr>
          <w:rFonts w:ascii="Verdana" w:hAnsi="Verdana"/>
          <w:b/>
          <w:sz w:val="20"/>
          <w:szCs w:val="20"/>
        </w:rPr>
        <w:t>„</w:t>
      </w:r>
      <w:r w:rsidR="00D27EB2" w:rsidRPr="00D27EB2">
        <w:rPr>
          <w:rFonts w:ascii="Verdana" w:eastAsiaTheme="minorHAnsi" w:hAnsi="Verdana" w:cstheme="minorBidi"/>
          <w:i/>
          <w:sz w:val="20"/>
          <w:szCs w:val="20"/>
          <w:lang w:eastAsia="en-US"/>
        </w:rPr>
        <w:t>Remont schodów południowych do budynku  D-13 AGH w Krakowie</w:t>
      </w:r>
      <w:r w:rsidRPr="00D27EB2">
        <w:rPr>
          <w:rFonts w:ascii="Verdana" w:hAnsi="Verdana"/>
          <w:i/>
          <w:sz w:val="18"/>
          <w:szCs w:val="18"/>
        </w:rPr>
        <w:t>”</w:t>
      </w:r>
      <w:r w:rsidRPr="00EC7C7C">
        <w:rPr>
          <w:rFonts w:ascii="Verdana" w:hAnsi="Verdana"/>
          <w:sz w:val="18"/>
          <w:szCs w:val="18"/>
        </w:rPr>
        <w:t>, zwana dalej „Umową”.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B005D3" w:rsidRPr="00EC7C7C" w:rsidRDefault="00B005D3" w:rsidP="00D27EB2">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Terytorialny zasięg ochrony gwarancyjnej obejmuje zadanie budowlane pod nazwą</w:t>
      </w:r>
      <w:r w:rsidR="00D27EB2">
        <w:rPr>
          <w:rFonts w:ascii="Verdana" w:hAnsi="Verdana"/>
          <w:sz w:val="18"/>
          <w:szCs w:val="18"/>
        </w:rPr>
        <w:t>: „</w:t>
      </w:r>
      <w:r w:rsidR="00D27EB2" w:rsidRPr="00D27EB2">
        <w:rPr>
          <w:rFonts w:ascii="Verdana" w:hAnsi="Verdana"/>
          <w:i/>
          <w:sz w:val="18"/>
          <w:szCs w:val="18"/>
        </w:rPr>
        <w:t>Remont schodów południowych do budynku  D-13 AGH w Krakowie</w:t>
      </w:r>
      <w:r w:rsidRPr="00EC7C7C">
        <w:rPr>
          <w:rFonts w:ascii="Verdana" w:hAnsi="Verdana"/>
          <w:b/>
          <w:bCs/>
          <w:i/>
          <w:iCs/>
          <w:sz w:val="18"/>
          <w:szCs w:val="18"/>
        </w:rPr>
        <w:t>”</w:t>
      </w:r>
      <w:r w:rsidRPr="00EC7C7C">
        <w:rPr>
          <w:rFonts w:ascii="Verdana" w:hAnsi="Verdana"/>
          <w:sz w:val="18"/>
          <w:szCs w:val="18"/>
        </w:rPr>
        <w:t xml:space="preserve">, znajdujące się na terenie AGH w Krakowie </w:t>
      </w:r>
      <w:r w:rsidR="00D27EB2">
        <w:rPr>
          <w:rFonts w:ascii="Verdana" w:hAnsi="Verdana"/>
          <w:sz w:val="18"/>
          <w:szCs w:val="18"/>
        </w:rPr>
        <w:t xml:space="preserve">przy </w:t>
      </w:r>
      <w:proofErr w:type="spellStart"/>
      <w:r w:rsidR="00D27EB2">
        <w:rPr>
          <w:rFonts w:ascii="Verdana" w:hAnsi="Verdana"/>
          <w:sz w:val="18"/>
          <w:szCs w:val="18"/>
        </w:rPr>
        <w:t>ul.Gramatyka</w:t>
      </w:r>
      <w:proofErr w:type="spellEnd"/>
      <w:r w:rsidR="00D27EB2">
        <w:rPr>
          <w:rFonts w:ascii="Verdana" w:hAnsi="Verdana"/>
          <w:sz w:val="18"/>
          <w:szCs w:val="18"/>
        </w:rPr>
        <w:t xml:space="preserve"> 8a</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B005D3" w:rsidRPr="00D27EB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27EB2">
        <w:rPr>
          <w:rFonts w:ascii="Verdana" w:hAnsi="Verdana"/>
          <w:sz w:val="18"/>
          <w:szCs w:val="18"/>
        </w:rPr>
        <w:t>niezbędnych do zgodnego z prawem użytkowania elementów i urządzeń podlegających uregulowaniu w polskim prawie**,</w:t>
      </w:r>
    </w:p>
    <w:p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27EB2">
        <w:rPr>
          <w:rFonts w:ascii="Verdana" w:hAnsi="Verdana"/>
          <w:sz w:val="18"/>
          <w:szCs w:val="18"/>
        </w:rPr>
        <w:t>zapewniających pozostawanie eksploatowanych elementów w niepogorszonej</w:t>
      </w:r>
      <w:r w:rsidRPr="008958D6">
        <w:rPr>
          <w:rFonts w:ascii="Verdana" w:hAnsi="Verdana"/>
          <w:sz w:val="18"/>
          <w:szCs w:val="18"/>
        </w:rPr>
        <w:t xml:space="preserve"> (w stosunku do wynikających z normalnej eksploatacji) funkcjonalności i stanie***,</w:t>
      </w:r>
    </w:p>
    <w:p w:rsidR="0008786C" w:rsidRPr="0008786C" w:rsidRDefault="0008786C" w:rsidP="0008786C">
      <w:pPr>
        <w:spacing w:after="0" w:line="240" w:lineRule="auto"/>
        <w:ind w:left="709"/>
        <w:jc w:val="both"/>
        <w:rPr>
          <w:rFonts w:ascii="Verdana" w:hAnsi="Verdana"/>
          <w:sz w:val="18"/>
          <w:szCs w:val="18"/>
          <w:highlight w:val="yellow"/>
        </w:rPr>
      </w:pPr>
    </w:p>
    <w:p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rsidR="00B005D3" w:rsidRPr="00D27EB2" w:rsidRDefault="00B005D3" w:rsidP="00B005D3">
      <w:pPr>
        <w:pStyle w:val="Akapitzlist"/>
        <w:numPr>
          <w:ilvl w:val="1"/>
          <w:numId w:val="19"/>
        </w:numPr>
        <w:spacing w:after="0" w:line="240" w:lineRule="auto"/>
        <w:contextualSpacing w:val="0"/>
        <w:jc w:val="both"/>
        <w:rPr>
          <w:rFonts w:ascii="Verdana" w:hAnsi="Verdana"/>
          <w:sz w:val="18"/>
          <w:szCs w:val="18"/>
        </w:rPr>
      </w:pPr>
      <w:r w:rsidRPr="00D27EB2">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B005D3" w:rsidRPr="00D27EB2" w:rsidRDefault="00B005D3" w:rsidP="00B005D3">
      <w:pPr>
        <w:pStyle w:val="Akapitzlist"/>
        <w:numPr>
          <w:ilvl w:val="1"/>
          <w:numId w:val="19"/>
        </w:numPr>
        <w:spacing w:after="0" w:line="240" w:lineRule="auto"/>
        <w:contextualSpacing w:val="0"/>
        <w:jc w:val="both"/>
        <w:rPr>
          <w:rFonts w:ascii="Verdana" w:hAnsi="Verdana"/>
          <w:sz w:val="18"/>
          <w:szCs w:val="18"/>
        </w:rPr>
      </w:pPr>
      <w:r w:rsidRPr="00D27EB2">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B005D3" w:rsidRPr="00D27EB2" w:rsidRDefault="00B005D3" w:rsidP="00B005D3">
      <w:pPr>
        <w:pStyle w:val="Akapitzlist"/>
        <w:numPr>
          <w:ilvl w:val="1"/>
          <w:numId w:val="19"/>
        </w:numPr>
        <w:spacing w:after="0" w:line="240" w:lineRule="auto"/>
        <w:contextualSpacing w:val="0"/>
        <w:jc w:val="both"/>
        <w:rPr>
          <w:rFonts w:ascii="Verdana" w:hAnsi="Verdana"/>
          <w:sz w:val="18"/>
          <w:szCs w:val="18"/>
        </w:rPr>
      </w:pPr>
      <w:r w:rsidRPr="00D27EB2">
        <w:rPr>
          <w:rFonts w:ascii="Verdana" w:hAnsi="Verdana"/>
          <w:sz w:val="18"/>
          <w:szCs w:val="18"/>
        </w:rPr>
        <w:t>Wykonawca-Gwarant zobowiązuje się do wymiany wadliwego zespołu/elementu na wolny od wad po dwóch nieskutecznych naprawach w okresie gwarancyjnym.</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D27EB2">
        <w:rPr>
          <w:rFonts w:ascii="Verdana" w:hAnsi="Verdana"/>
          <w:sz w:val="18"/>
          <w:szCs w:val="18"/>
        </w:rPr>
        <w:t>W przypadku wystąpienia innych wad niż wymienione w lit. e) Wykonawca-Gwarant przystąpi do usuwania wady w czasie nie dłuższym niż 48 godzin od powiadomienia o wadzie (</w:t>
      </w:r>
      <w:r w:rsidRPr="00EC7C7C">
        <w:rPr>
          <w:rFonts w:ascii="Verdana" w:hAnsi="Verdana"/>
          <w:sz w:val="18"/>
          <w:szCs w:val="18"/>
        </w:rPr>
        <w:t>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B005D3" w:rsidRPr="00635F1E" w:rsidRDefault="00B005D3" w:rsidP="00D27EB2">
      <w:pPr>
        <w:spacing w:after="0" w:line="240" w:lineRule="auto"/>
        <w:jc w:val="both"/>
        <w:rPr>
          <w:rFonts w:ascii="Verdana" w:hAnsi="Verdana"/>
          <w:sz w:val="18"/>
          <w:szCs w:val="18"/>
        </w:rPr>
      </w:pPr>
    </w:p>
    <w:p w:rsidR="00B005D3" w:rsidRPr="00635F1E" w:rsidRDefault="00B005D3" w:rsidP="00D27EB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rsidR="00B005D3" w:rsidRPr="00635F1E" w:rsidRDefault="00B005D3" w:rsidP="00D27EB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ED3" w:rsidRDefault="001A1ED3" w:rsidP="00467FC3">
      <w:pPr>
        <w:spacing w:after="0" w:line="240" w:lineRule="auto"/>
      </w:pPr>
      <w:r>
        <w:separator/>
      </w:r>
    </w:p>
  </w:endnote>
  <w:endnote w:type="continuationSeparator" w:id="0">
    <w:p w:rsidR="001A1ED3" w:rsidRDefault="001A1ED3"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ED3" w:rsidRDefault="001A1ED3" w:rsidP="00467FC3">
      <w:pPr>
        <w:spacing w:after="0" w:line="240" w:lineRule="auto"/>
      </w:pPr>
      <w:r>
        <w:separator/>
      </w:r>
    </w:p>
  </w:footnote>
  <w:footnote w:type="continuationSeparator" w:id="0">
    <w:p w:rsidR="001A1ED3" w:rsidRDefault="001A1ED3"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36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A1ED3"/>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34F"/>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2E6"/>
    <w:rsid w:val="006E4FC4"/>
    <w:rsid w:val="006E64AA"/>
    <w:rsid w:val="006E6DAC"/>
    <w:rsid w:val="006E7339"/>
    <w:rsid w:val="006F0B90"/>
    <w:rsid w:val="006F0D95"/>
    <w:rsid w:val="006F0E72"/>
    <w:rsid w:val="006F2469"/>
    <w:rsid w:val="006F4E1D"/>
    <w:rsid w:val="006F5C5F"/>
    <w:rsid w:val="006F70A9"/>
    <w:rsid w:val="006F764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1C0"/>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EB2"/>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161"/>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A3B9C5"/>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8124C1-7E88-48F7-9940-97806CEEADDC}">
  <ds:schemaRefs>
    <ds:schemaRef ds:uri="http://schemas.openxmlformats.org/officeDocument/2006/bibliography"/>
  </ds:schemaRefs>
</ds:datastoreItem>
</file>

<file path=customXml/itemProps5.xml><?xml version="1.0" encoding="utf-8"?>
<ds:datastoreItem xmlns:ds="http://schemas.openxmlformats.org/officeDocument/2006/customXml" ds:itemID="{78809DA1-6820-41B8-AB1F-A4479A430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9971</Words>
  <Characters>59826</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4</cp:revision>
  <cp:lastPrinted>2017-02-28T07:44:00Z</cp:lastPrinted>
  <dcterms:created xsi:type="dcterms:W3CDTF">2024-06-25T06:35:00Z</dcterms:created>
  <dcterms:modified xsi:type="dcterms:W3CDTF">2024-06-25T11:25:00Z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