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74398F" w14:textId="77777777" w:rsidR="009475A8" w:rsidRPr="004915C3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Verdana" w:eastAsia="Times New Roman" w:hAnsi="Verdana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/>
          <w:b/>
          <w:sz w:val="18"/>
          <w:szCs w:val="18"/>
          <w:lang w:eastAsia="pl-PL"/>
        </w:rPr>
        <w:t xml:space="preserve">Załącznik nr </w:t>
      </w:r>
      <w:r w:rsidR="00720401" w:rsidRPr="004915C3">
        <w:rPr>
          <w:rFonts w:ascii="Verdana" w:eastAsia="Times New Roman" w:hAnsi="Verdana"/>
          <w:b/>
          <w:sz w:val="18"/>
          <w:szCs w:val="18"/>
          <w:lang w:eastAsia="pl-PL"/>
        </w:rPr>
        <w:t>2</w:t>
      </w:r>
    </w:p>
    <w:p w14:paraId="52047B48" w14:textId="77777777" w:rsidR="004915C3" w:rsidRDefault="004915C3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</w:p>
    <w:p w14:paraId="25D0F84B" w14:textId="5E75387A" w:rsidR="008F3D36" w:rsidRPr="004915C3" w:rsidRDefault="008F3D36" w:rsidP="008F3D36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color w:val="000000"/>
          <w:sz w:val="18"/>
          <w:szCs w:val="18"/>
          <w:lang w:eastAsia="pl-PL"/>
        </w:rPr>
        <w:t xml:space="preserve">Zamawiający </w:t>
      </w:r>
    </w:p>
    <w:p w14:paraId="5CD22AD0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Akademia Górniczo-Hutnicza</w:t>
      </w:r>
    </w:p>
    <w:p w14:paraId="05C1580A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im. St. Staszica w Krakowie</w:t>
      </w:r>
    </w:p>
    <w:p w14:paraId="655B2F61" w14:textId="77777777" w:rsidR="008F3D36" w:rsidRPr="004915C3" w:rsidRDefault="008F3D36" w:rsidP="008F3D36">
      <w:pPr>
        <w:spacing w:after="0" w:line="240" w:lineRule="auto"/>
        <w:ind w:left="6096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Al. Mickiewicza 30,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>30-059 Kraków</w:t>
      </w:r>
    </w:p>
    <w:p w14:paraId="76357B78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</w:p>
    <w:p w14:paraId="7CCEA59F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Wykonawca: </w:t>
      </w:r>
    </w:p>
    <w:p w14:paraId="1EB4CEDB" w14:textId="77777777" w:rsidR="008F3D36" w:rsidRPr="004915C3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9707869" w14:textId="77777777" w:rsidR="008F3D36" w:rsidRPr="004915C3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(pełna nazwa/firma, adres, w zależności od podmiotu: NIP/PESEL, KRS/</w:t>
      </w:r>
      <w:proofErr w:type="spellStart"/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CEiDG</w:t>
      </w:r>
      <w:proofErr w:type="spellEnd"/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)</w:t>
      </w:r>
    </w:p>
    <w:p w14:paraId="0AC80740" w14:textId="77777777" w:rsidR="008F3D36" w:rsidRPr="004915C3" w:rsidRDefault="008F3D36" w:rsidP="008F3D36">
      <w:pPr>
        <w:spacing w:after="0" w:line="240" w:lineRule="auto"/>
        <w:rPr>
          <w:rFonts w:ascii="Verdana" w:eastAsia="Times New Roman" w:hAnsi="Verdana" w:cs="Calibri"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u w:val="single"/>
          <w:lang w:eastAsia="pl-PL"/>
        </w:rPr>
        <w:t>reprezentowany przez:</w:t>
      </w:r>
    </w:p>
    <w:p w14:paraId="36CAD115" w14:textId="77777777" w:rsidR="008F3D36" w:rsidRPr="004915C3" w:rsidRDefault="008F3D36" w:rsidP="008F3D36">
      <w:pPr>
        <w:spacing w:after="0" w:line="240" w:lineRule="auto"/>
        <w:ind w:right="5954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………………………………………………………………………………………………………..</w:t>
      </w:r>
    </w:p>
    <w:p w14:paraId="1DC3DA43" w14:textId="77777777" w:rsidR="008F3D36" w:rsidRPr="004915C3" w:rsidRDefault="008F3D36" w:rsidP="008F3D36">
      <w:pPr>
        <w:spacing w:after="0" w:line="240" w:lineRule="auto"/>
        <w:ind w:right="5953"/>
        <w:rPr>
          <w:rFonts w:ascii="Verdana" w:eastAsia="Times New Roman" w:hAnsi="Verdana" w:cs="Calibri"/>
          <w:i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>(imię, nazwisko, stanowisko/podstawa do reprezentacji)</w:t>
      </w:r>
    </w:p>
    <w:p w14:paraId="7D9908B0" w14:textId="77777777" w:rsidR="008F3D36" w:rsidRPr="004915C3" w:rsidRDefault="008F3D36" w:rsidP="008F3D36">
      <w:pPr>
        <w:spacing w:after="12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 xml:space="preserve">Oświadczenie wykonawcy </w:t>
      </w:r>
    </w:p>
    <w:p w14:paraId="72EF4BA9" w14:textId="77777777" w:rsidR="008F3D36" w:rsidRPr="004915C3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składane na podstawie art. 125 ust. 1 ustawy z dnia 11 września 2019 r. </w:t>
      </w:r>
    </w:p>
    <w:p w14:paraId="613678D2" w14:textId="77777777" w:rsidR="008F3D36" w:rsidRPr="004915C3" w:rsidRDefault="008F3D36" w:rsidP="008F3D36">
      <w:pPr>
        <w:spacing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 xml:space="preserve"> Prawo zamówień publicznych (dalej jako: </w:t>
      </w:r>
      <w:proofErr w:type="spellStart"/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)</w:t>
      </w:r>
    </w:p>
    <w:p w14:paraId="01C5F5D2" w14:textId="77777777" w:rsidR="008F3D36" w:rsidRPr="004915C3" w:rsidRDefault="008F3D36" w:rsidP="008F3D36">
      <w:pPr>
        <w:spacing w:before="120" w:after="0" w:line="240" w:lineRule="auto"/>
        <w:jc w:val="center"/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u w:val="single"/>
          <w:lang w:eastAsia="pl-PL"/>
        </w:rPr>
        <w:t>DOTYCZĄCE PRZESŁANEK WYKLUCZENIA Z POSTĘPOWANIA</w:t>
      </w:r>
    </w:p>
    <w:p w14:paraId="2274317D" w14:textId="77777777" w:rsidR="008F3D36" w:rsidRPr="004915C3" w:rsidRDefault="008F3D36" w:rsidP="008F3D36">
      <w:pPr>
        <w:spacing w:after="0" w:line="240" w:lineRule="auto"/>
        <w:ind w:firstLine="708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Na potrzeby postępowania o udzielenie zamówienia publicznego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 xml:space="preserve">pn. </w:t>
      </w:r>
      <w:r w:rsidR="00720401"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dostawa kołder, poduszek antyalergicznych, bielizny pościelowej, materacy i pokrowców na materace i koców do domów studenckich Miasteczka Studenckiego AGH w Krakowie - DE-dzp.272-335/24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, prowadzonego przez </w:t>
      </w:r>
      <w:r w:rsidRPr="004915C3">
        <w:rPr>
          <w:rFonts w:ascii="Verdana" w:eastAsia="Times New Roman" w:hAnsi="Verdana" w:cs="Calibri"/>
          <w:b/>
          <w:bCs/>
          <w:sz w:val="18"/>
          <w:szCs w:val="18"/>
          <w:lang w:eastAsia="pl-PL"/>
        </w:rPr>
        <w:t>Akademia Górniczo–Hutnicza im. Stanisława Staszica w Krakowie</w:t>
      </w:r>
      <w:r w:rsidRPr="004915C3">
        <w:rPr>
          <w:rFonts w:ascii="Verdana" w:eastAsia="Times New Roman" w:hAnsi="Verdana" w:cs="Calibri"/>
          <w:i/>
          <w:sz w:val="18"/>
          <w:szCs w:val="18"/>
          <w:lang w:eastAsia="pl-PL"/>
        </w:rPr>
        <w:t xml:space="preserve">,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co następuje:</w:t>
      </w:r>
    </w:p>
    <w:p w14:paraId="5E9B44BA" w14:textId="77777777" w:rsidR="008F3D36" w:rsidRPr="004915C3" w:rsidRDefault="008F3D36" w:rsidP="008F3D36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OŚWIADCZENIA DOTYCZĄCE WYKONAWCY:</w:t>
      </w:r>
    </w:p>
    <w:p w14:paraId="05A88CE2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108 ust. 1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2E317080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nie podlegam wykluczeniu z postępowania na podstawie art. </w:t>
      </w:r>
      <w:r w:rsidRPr="004915C3">
        <w:rPr>
          <w:rFonts w:ascii="Verdana" w:hAnsi="Verdana" w:cs="Calibri"/>
          <w:bCs/>
          <w:iCs/>
          <w:color w:val="000000"/>
          <w:sz w:val="18"/>
          <w:szCs w:val="18"/>
          <w:lang w:val="x-none" w:eastAsia="x-none"/>
        </w:rPr>
        <w:t xml:space="preserve">109 ust. 1 pkt 4, pkt 5, pkt 6, pkt 7, pkt 8, pkt 9 i pkt 10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.</w:t>
      </w:r>
    </w:p>
    <w:p w14:paraId="39B5B365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że zachodzą w stosunku do mnie podstawy wykluczenia z postępowania na podstawie art. ……………………………...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1"/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Pzp</w:t>
      </w:r>
      <w:proofErr w:type="spellEnd"/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 podjąłem następujące środki naprawcze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footnoteReference w:id="2"/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:</w:t>
      </w:r>
      <w:r w:rsidRPr="004915C3">
        <w:rPr>
          <w:rFonts w:ascii="Verdana" w:eastAsia="Times New Roman" w:hAnsi="Verdana" w:cs="Calibri"/>
          <w:sz w:val="18"/>
          <w:szCs w:val="18"/>
          <w:vertAlign w:val="superscript"/>
          <w:lang w:eastAsia="pl-PL"/>
        </w:rPr>
        <w:t xml:space="preserve"> </w:t>
      </w:r>
    </w:p>
    <w:p w14:paraId="0AAFFBD1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5C3767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18C61FEB" w14:textId="77777777" w:rsidR="008F3D36" w:rsidRPr="004915C3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03C34860" w14:textId="77777777" w:rsidR="008F3D36" w:rsidRPr="004915C3" w:rsidRDefault="008F3D36" w:rsidP="008F3D36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b/>
          <w:sz w:val="18"/>
          <w:szCs w:val="18"/>
          <w:lang w:eastAsia="pl-PL"/>
        </w:rPr>
        <w:t>OŚWIADCZENIE DOTYCZĄCE PODANYCH INFORMACJI:</w:t>
      </w:r>
    </w:p>
    <w:p w14:paraId="75BC41B8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t xml:space="preserve">Oświadczam, że wszystkie informacje podane w powyższym oświadczeniu są aktualne i zgodne </w:t>
      </w:r>
      <w:r w:rsidRPr="004915C3">
        <w:rPr>
          <w:rFonts w:ascii="Verdana" w:eastAsia="Times New Roman" w:hAnsi="Verdana" w:cs="Calibri"/>
          <w:sz w:val="18"/>
          <w:szCs w:val="18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2322E8C" w14:textId="77777777" w:rsidR="008F3D36" w:rsidRPr="004915C3" w:rsidRDefault="008F3D36" w:rsidP="008F3D36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18"/>
          <w:szCs w:val="18"/>
          <w:lang w:eastAsia="pl-PL"/>
        </w:rPr>
      </w:pPr>
    </w:p>
    <w:p w14:paraId="6A3090B1" w14:textId="77777777" w:rsidR="008F3D36" w:rsidRPr="004915C3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="Calibri"/>
          <w:bCs/>
          <w:i/>
          <w:iCs/>
          <w:color w:val="FF0000"/>
          <w:sz w:val="18"/>
          <w:szCs w:val="18"/>
        </w:rPr>
      </w:pPr>
      <w:r w:rsidRPr="004915C3">
        <w:rPr>
          <w:rFonts w:ascii="Verdana" w:hAnsi="Verdana" w:cs="Calibri"/>
          <w:bCs/>
          <w:i/>
          <w:iCs/>
          <w:color w:val="FF0000"/>
          <w:sz w:val="18"/>
          <w:szCs w:val="18"/>
        </w:rPr>
        <w:t>Dokument należy sporządzić w postaci elektronicznej i podpisać kwalifikowanym</w:t>
      </w:r>
    </w:p>
    <w:p w14:paraId="642BBC5A" w14:textId="77777777" w:rsidR="008F3D36" w:rsidRPr="004915C3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eastAsia="Times New Roman" w:hAnsi="Verdana" w:cs="Calibri"/>
          <w:sz w:val="18"/>
          <w:szCs w:val="18"/>
          <w:highlight w:val="yellow"/>
          <w:lang w:eastAsia="pl-PL"/>
        </w:rPr>
      </w:pPr>
      <w:r w:rsidRPr="004915C3">
        <w:rPr>
          <w:rFonts w:ascii="Verdana" w:hAnsi="Verdana" w:cs="Calibri"/>
          <w:bCs/>
          <w:i/>
          <w:iCs/>
          <w:color w:val="FF0000"/>
          <w:sz w:val="18"/>
          <w:szCs w:val="18"/>
        </w:rPr>
        <w:t>podpisem elektronicznym lub podpisem zaufanym lub elektronicznym podpisem osobistym.</w:t>
      </w:r>
    </w:p>
    <w:p w14:paraId="7CE5B1AB" w14:textId="77777777" w:rsidR="005103B9" w:rsidRPr="004915C3" w:rsidRDefault="005103B9" w:rsidP="009475A8">
      <w:pPr>
        <w:rPr>
          <w:rFonts w:ascii="Verdana" w:hAnsi="Verdana"/>
          <w:sz w:val="18"/>
          <w:szCs w:val="18"/>
        </w:rPr>
      </w:pPr>
    </w:p>
    <w:sectPr w:rsidR="005103B9" w:rsidRPr="004915C3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CD3C1C" w14:textId="77777777" w:rsidR="008058F1" w:rsidRDefault="008058F1" w:rsidP="0038231F">
      <w:pPr>
        <w:spacing w:after="0" w:line="240" w:lineRule="auto"/>
      </w:pPr>
      <w:r>
        <w:separator/>
      </w:r>
    </w:p>
  </w:endnote>
  <w:endnote w:type="continuationSeparator" w:id="0">
    <w:p w14:paraId="31D2619B" w14:textId="77777777" w:rsidR="008058F1" w:rsidRDefault="008058F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B24CE8" w14:textId="77777777" w:rsidR="00720401" w:rsidRDefault="0072040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FD7D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079208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5562F3" w14:textId="77777777" w:rsidR="00720401" w:rsidRDefault="00720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C6B93D" w14:textId="77777777" w:rsidR="008058F1" w:rsidRDefault="008058F1" w:rsidP="0038231F">
      <w:pPr>
        <w:spacing w:after="0" w:line="240" w:lineRule="auto"/>
      </w:pPr>
      <w:r>
        <w:separator/>
      </w:r>
    </w:p>
  </w:footnote>
  <w:footnote w:type="continuationSeparator" w:id="0">
    <w:p w14:paraId="041ED4F1" w14:textId="77777777" w:rsidR="008058F1" w:rsidRDefault="008058F1" w:rsidP="0038231F">
      <w:pPr>
        <w:spacing w:after="0" w:line="240" w:lineRule="auto"/>
      </w:pPr>
      <w:r>
        <w:continuationSeparator/>
      </w:r>
    </w:p>
  </w:footnote>
  <w:footnote w:id="1">
    <w:p w14:paraId="5007D878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580850BA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A9963E" w14:textId="77777777" w:rsidR="00720401" w:rsidRDefault="0072040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B3C5E1" w14:textId="77777777" w:rsidR="00720401" w:rsidRDefault="0072040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1F3B6D" w14:textId="77777777" w:rsidR="00720401" w:rsidRDefault="0072040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76261562">
    <w:abstractNumId w:val="7"/>
  </w:num>
  <w:num w:numId="2" w16cid:durableId="561871126">
    <w:abstractNumId w:val="0"/>
  </w:num>
  <w:num w:numId="3" w16cid:durableId="505172982">
    <w:abstractNumId w:val="6"/>
  </w:num>
  <w:num w:numId="4" w16cid:durableId="1174952699">
    <w:abstractNumId w:val="9"/>
  </w:num>
  <w:num w:numId="5" w16cid:durableId="200093959">
    <w:abstractNumId w:val="8"/>
  </w:num>
  <w:num w:numId="6" w16cid:durableId="406415433">
    <w:abstractNumId w:val="5"/>
  </w:num>
  <w:num w:numId="7" w16cid:durableId="2020422823">
    <w:abstractNumId w:val="1"/>
  </w:num>
  <w:num w:numId="8" w16cid:durableId="895355506">
    <w:abstractNumId w:val="3"/>
  </w:num>
  <w:num w:numId="9" w16cid:durableId="1918323235">
    <w:abstractNumId w:val="2"/>
  </w:num>
  <w:num w:numId="10" w16cid:durableId="2009749284">
    <w:abstractNumId w:val="4"/>
  </w:num>
  <w:num w:numId="11" w16cid:durableId="9587549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058F1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915C3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0401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058F1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48338E"/>
  <w15:chartTrackingRefBased/>
  <w15:docId w15:val="{EE980AB7-8580-4D7B-B1CD-0B5947055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323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Joanna Kraińska</cp:lastModifiedBy>
  <cp:revision>2</cp:revision>
  <cp:lastPrinted>2016-07-26T10:32:00Z</cp:lastPrinted>
  <dcterms:created xsi:type="dcterms:W3CDTF">2024-06-28T10:57:00Z</dcterms:created>
  <dcterms:modified xsi:type="dcterms:W3CDTF">2024-06-28T10:57:00Z</dcterms:modified>
</cp:coreProperties>
</file>