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1B1845D3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141018">
        <w:rPr>
          <w:b/>
          <w:sz w:val="24"/>
        </w:rPr>
        <w:t>403</w:t>
      </w:r>
      <w:r w:rsidRPr="00B12BC7">
        <w:rPr>
          <w:b/>
          <w:sz w:val="24"/>
        </w:rPr>
        <w:t>/2</w:t>
      </w:r>
      <w:r w:rsidR="00B93B42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06742F4" w14:textId="79CB3C43" w:rsidR="00B12BC7" w:rsidRPr="000F37A3" w:rsidRDefault="00B12BC7" w:rsidP="000F37A3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  <w:r w:rsidR="000F37A3" w:rsidRPr="000F37A3">
        <w:rPr>
          <w:rFonts w:ascii="Verdana" w:eastAsia="Times New Roman" w:hAnsi="Verdana"/>
          <w:b/>
          <w:sz w:val="20"/>
          <w:szCs w:val="20"/>
          <w:lang w:eastAsia="pl-PL"/>
        </w:rPr>
        <w:t xml:space="preserve"> dostawę serwera dydaktycznego dla kształcenia z wykorzystaniem AI oraz VR/MR  dla WEiP -DE-dzp.272-403/24</w:t>
      </w:r>
      <w:r w:rsidRPr="00B12BC7">
        <w:rPr>
          <w:b/>
          <w:bCs/>
          <w:iCs/>
          <w:sz w:val="24"/>
          <w:szCs w:val="24"/>
        </w:rPr>
        <w:t xml:space="preserve">, </w:t>
      </w:r>
      <w:r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(t.j. Dz. U. z 2019r. poz. 2019 z późn.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B93B42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B93B42" w:rsidRDefault="00B93B4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B93B42" w:rsidRDefault="00B93B42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B93B42" w:rsidRDefault="00141018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B93B42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6FE4ED81" w:rsidR="00B93B42" w:rsidRDefault="00B72988">
    <w:pPr>
      <w:pStyle w:val="Nagwek"/>
    </w:pPr>
    <w: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0F37A3"/>
    <w:rsid w:val="00141018"/>
    <w:rsid w:val="001C3429"/>
    <w:rsid w:val="001F4E82"/>
    <w:rsid w:val="00237270"/>
    <w:rsid w:val="00285E58"/>
    <w:rsid w:val="002B3C4A"/>
    <w:rsid w:val="00337243"/>
    <w:rsid w:val="003D1274"/>
    <w:rsid w:val="00430A9F"/>
    <w:rsid w:val="00472717"/>
    <w:rsid w:val="005741C5"/>
    <w:rsid w:val="005E5BD1"/>
    <w:rsid w:val="00623F70"/>
    <w:rsid w:val="008E5450"/>
    <w:rsid w:val="00927537"/>
    <w:rsid w:val="0093180B"/>
    <w:rsid w:val="009766EE"/>
    <w:rsid w:val="00B12BC7"/>
    <w:rsid w:val="00B72988"/>
    <w:rsid w:val="00B93B42"/>
    <w:rsid w:val="00BC579B"/>
    <w:rsid w:val="00BD7363"/>
    <w:rsid w:val="00CB321E"/>
    <w:rsid w:val="00D137A1"/>
    <w:rsid w:val="00D6653B"/>
    <w:rsid w:val="00D70839"/>
    <w:rsid w:val="00E67EFE"/>
    <w:rsid w:val="00F85EA7"/>
    <w:rsid w:val="00FE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cp:lastPrinted>2024-04-26T11:35:00Z</cp:lastPrinted>
  <dcterms:created xsi:type="dcterms:W3CDTF">2024-04-26T11:35:00Z</dcterms:created>
  <dcterms:modified xsi:type="dcterms:W3CDTF">2024-07-26T09:21:00Z</dcterms:modified>
</cp:coreProperties>
</file>