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E70BEC" w14:textId="566A8A9D" w:rsidR="006A5DF1" w:rsidRPr="00984F6A" w:rsidRDefault="00D632BA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984F6A">
        <w:rPr>
          <w:rFonts w:ascii="Verdana" w:hAnsi="Verdana"/>
          <w:sz w:val="18"/>
          <w:szCs w:val="18"/>
        </w:rPr>
        <w:t>Kraków</w:t>
      </w:r>
      <w:r w:rsidR="006A5DF1" w:rsidRPr="00984F6A">
        <w:rPr>
          <w:rFonts w:ascii="Verdana" w:hAnsi="Verdana"/>
          <w:sz w:val="18"/>
          <w:szCs w:val="18"/>
        </w:rPr>
        <w:t xml:space="preserve"> dnia: </w:t>
      </w:r>
      <w:r w:rsidRPr="00984F6A">
        <w:rPr>
          <w:rFonts w:ascii="Verdana" w:hAnsi="Verdana"/>
          <w:sz w:val="18"/>
          <w:szCs w:val="18"/>
        </w:rPr>
        <w:t>2024-09-0</w:t>
      </w:r>
      <w:r w:rsidR="00920BC4" w:rsidRPr="00984F6A">
        <w:rPr>
          <w:rFonts w:ascii="Verdana" w:hAnsi="Verdana"/>
          <w:sz w:val="18"/>
          <w:szCs w:val="18"/>
        </w:rPr>
        <w:t>3</w:t>
      </w:r>
    </w:p>
    <w:p w14:paraId="12C12DE3" w14:textId="77777777" w:rsidR="00D632BA" w:rsidRPr="00984F6A" w:rsidRDefault="00D632BA" w:rsidP="006A5DF1">
      <w:pPr>
        <w:rPr>
          <w:rFonts w:ascii="Verdana" w:hAnsi="Verdana"/>
          <w:b/>
          <w:bCs/>
          <w:sz w:val="18"/>
          <w:szCs w:val="18"/>
        </w:rPr>
      </w:pPr>
      <w:r w:rsidRPr="00984F6A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80A0614" w14:textId="77777777" w:rsidR="00D632BA" w:rsidRPr="00984F6A" w:rsidRDefault="00D632BA" w:rsidP="006A5DF1">
      <w:pPr>
        <w:rPr>
          <w:rFonts w:ascii="Verdana" w:hAnsi="Verdana"/>
          <w:b/>
          <w:bCs/>
          <w:sz w:val="18"/>
          <w:szCs w:val="18"/>
        </w:rPr>
      </w:pPr>
      <w:r w:rsidRPr="00984F6A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397F1F9" w14:textId="77777777" w:rsidR="006A5DF1" w:rsidRPr="00984F6A" w:rsidRDefault="00D632BA" w:rsidP="006A5DF1">
      <w:pPr>
        <w:rPr>
          <w:rFonts w:ascii="Verdana" w:hAnsi="Verdana"/>
          <w:b/>
          <w:bCs/>
          <w:sz w:val="18"/>
          <w:szCs w:val="18"/>
        </w:rPr>
      </w:pPr>
      <w:r w:rsidRPr="00984F6A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72ACCF4" w14:textId="77777777" w:rsidR="006A5DF1" w:rsidRPr="00984F6A" w:rsidRDefault="00D632BA" w:rsidP="006A5DF1">
      <w:pPr>
        <w:rPr>
          <w:rFonts w:ascii="Verdana" w:hAnsi="Verdana"/>
          <w:sz w:val="18"/>
          <w:szCs w:val="18"/>
        </w:rPr>
      </w:pPr>
      <w:r w:rsidRPr="00984F6A">
        <w:rPr>
          <w:rFonts w:ascii="Verdana" w:hAnsi="Verdana"/>
          <w:sz w:val="18"/>
          <w:szCs w:val="18"/>
        </w:rPr>
        <w:t>Al. Mickiewicza</w:t>
      </w:r>
      <w:r w:rsidR="006A5DF1" w:rsidRPr="00984F6A">
        <w:rPr>
          <w:rFonts w:ascii="Verdana" w:hAnsi="Verdana"/>
          <w:sz w:val="18"/>
          <w:szCs w:val="18"/>
        </w:rPr>
        <w:t xml:space="preserve"> </w:t>
      </w:r>
      <w:r w:rsidRPr="00984F6A">
        <w:rPr>
          <w:rFonts w:ascii="Verdana" w:hAnsi="Verdana"/>
          <w:sz w:val="18"/>
          <w:szCs w:val="18"/>
        </w:rPr>
        <w:t>30</w:t>
      </w:r>
    </w:p>
    <w:p w14:paraId="10056AE9" w14:textId="77777777" w:rsidR="006A5DF1" w:rsidRPr="00984F6A" w:rsidRDefault="00D632BA" w:rsidP="006A5DF1">
      <w:pPr>
        <w:rPr>
          <w:rFonts w:ascii="Verdana" w:hAnsi="Verdana"/>
          <w:sz w:val="18"/>
          <w:szCs w:val="18"/>
        </w:rPr>
      </w:pPr>
      <w:r w:rsidRPr="00984F6A">
        <w:rPr>
          <w:rFonts w:ascii="Verdana" w:hAnsi="Verdana"/>
          <w:sz w:val="18"/>
          <w:szCs w:val="18"/>
        </w:rPr>
        <w:t>30-059</w:t>
      </w:r>
      <w:r w:rsidR="006A5DF1" w:rsidRPr="00984F6A">
        <w:rPr>
          <w:rFonts w:ascii="Verdana" w:hAnsi="Verdana"/>
          <w:sz w:val="18"/>
          <w:szCs w:val="18"/>
        </w:rPr>
        <w:t xml:space="preserve"> </w:t>
      </w:r>
      <w:r w:rsidRPr="00984F6A">
        <w:rPr>
          <w:rFonts w:ascii="Verdana" w:hAnsi="Verdana"/>
          <w:sz w:val="18"/>
          <w:szCs w:val="18"/>
        </w:rPr>
        <w:t>Kraków</w:t>
      </w:r>
    </w:p>
    <w:p w14:paraId="0EAA5A17" w14:textId="77777777" w:rsidR="002E10EA" w:rsidRPr="00984F6A" w:rsidRDefault="002E10EA" w:rsidP="006A5DF1">
      <w:pPr>
        <w:rPr>
          <w:rFonts w:ascii="Verdana" w:hAnsi="Verdana"/>
          <w:sz w:val="18"/>
          <w:szCs w:val="18"/>
        </w:rPr>
      </w:pPr>
    </w:p>
    <w:p w14:paraId="3600BAAF" w14:textId="2B723AD3" w:rsidR="006A5DF1" w:rsidRPr="00984F6A" w:rsidRDefault="006A5DF1" w:rsidP="00984F6A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84F6A">
        <w:rPr>
          <w:rFonts w:ascii="Verdana" w:hAnsi="Verdana"/>
          <w:sz w:val="18"/>
          <w:szCs w:val="18"/>
        </w:rPr>
        <w:t>Pismo:</w:t>
      </w:r>
      <w:r w:rsidRPr="00984F6A">
        <w:rPr>
          <w:rFonts w:ascii="Verdana" w:hAnsi="Verdana"/>
          <w:b/>
          <w:bCs/>
          <w:sz w:val="18"/>
          <w:szCs w:val="18"/>
        </w:rPr>
        <w:t xml:space="preserve"> </w:t>
      </w:r>
      <w:r w:rsidR="00920BC4" w:rsidRPr="00984F6A">
        <w:rPr>
          <w:rFonts w:ascii="Verdana" w:hAnsi="Verdana"/>
          <w:bCs/>
          <w:sz w:val="18"/>
          <w:szCs w:val="18"/>
        </w:rPr>
        <w:t>DE-dzp.272-441/24</w:t>
      </w:r>
      <w:r w:rsidRPr="00984F6A">
        <w:rPr>
          <w:rFonts w:ascii="Verdana" w:hAnsi="Verdana"/>
          <w:sz w:val="18"/>
          <w:szCs w:val="18"/>
        </w:rPr>
        <w:tab/>
        <w:t xml:space="preserve"> </w:t>
      </w:r>
    </w:p>
    <w:p w14:paraId="5506A962" w14:textId="77777777" w:rsidR="006A5DF1" w:rsidRPr="00984F6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984F6A">
        <w:rPr>
          <w:rFonts w:ascii="Verdana" w:hAnsi="Verdana"/>
          <w:b/>
          <w:sz w:val="18"/>
          <w:szCs w:val="18"/>
        </w:rPr>
        <w:t>WYKONAWCY</w:t>
      </w:r>
    </w:p>
    <w:p w14:paraId="50D59B4E" w14:textId="55F59C0F" w:rsidR="006D4AB3" w:rsidRPr="00984F6A" w:rsidRDefault="006A5DF1" w:rsidP="00746A9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984F6A">
        <w:rPr>
          <w:rFonts w:ascii="Verdana" w:hAnsi="Verdana"/>
          <w:sz w:val="18"/>
          <w:szCs w:val="18"/>
        </w:rPr>
        <w:t>ubiegający się o zamówienie publiczne</w:t>
      </w:r>
    </w:p>
    <w:p w14:paraId="2DB3E192" w14:textId="3A98367F" w:rsidR="00632C3C" w:rsidRPr="00984F6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984F6A">
        <w:rPr>
          <w:rFonts w:ascii="Verdana" w:hAnsi="Verdana"/>
          <w:sz w:val="18"/>
          <w:szCs w:val="18"/>
        </w:rPr>
        <w:t>WYJAŚNIENI</w:t>
      </w:r>
      <w:r w:rsidR="00520165" w:rsidRPr="00984F6A">
        <w:rPr>
          <w:rFonts w:ascii="Verdana" w:hAnsi="Verdana"/>
          <w:sz w:val="18"/>
          <w:szCs w:val="18"/>
        </w:rPr>
        <w:t>A</w:t>
      </w:r>
      <w:r w:rsidR="00632C3C" w:rsidRPr="00984F6A">
        <w:rPr>
          <w:rFonts w:ascii="Verdana" w:hAnsi="Verdana"/>
          <w:sz w:val="18"/>
          <w:szCs w:val="18"/>
        </w:rPr>
        <w:t xml:space="preserve"> TREŚCI</w:t>
      </w:r>
      <w:r w:rsidR="0029606A" w:rsidRPr="00984F6A">
        <w:rPr>
          <w:rFonts w:ascii="Verdana" w:hAnsi="Verdana"/>
          <w:sz w:val="18"/>
          <w:szCs w:val="18"/>
        </w:rPr>
        <w:t xml:space="preserve"> SWZ</w:t>
      </w:r>
      <w:r w:rsidR="00920BC4" w:rsidRPr="00984F6A">
        <w:rPr>
          <w:rFonts w:ascii="Verdana" w:hAnsi="Verdana"/>
          <w:sz w:val="18"/>
          <w:szCs w:val="18"/>
        </w:rPr>
        <w:t xml:space="preserve"> </w:t>
      </w:r>
      <w:r w:rsidR="00746A9F" w:rsidRPr="00984F6A">
        <w:rPr>
          <w:rFonts w:ascii="Verdana" w:hAnsi="Verdana"/>
          <w:sz w:val="18"/>
          <w:szCs w:val="18"/>
        </w:rPr>
        <w:t>2 – zmiany SWZ 2</w:t>
      </w:r>
    </w:p>
    <w:p w14:paraId="68E15688" w14:textId="77777777" w:rsidR="006D4AB3" w:rsidRPr="00984F6A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984F6A">
        <w:rPr>
          <w:rFonts w:ascii="Verdana" w:hAnsi="Verdana"/>
          <w:sz w:val="18"/>
          <w:szCs w:val="18"/>
        </w:rPr>
        <w:t xml:space="preserve">Dotyczy: </w:t>
      </w:r>
      <w:r w:rsidR="006A5DF1" w:rsidRPr="00984F6A">
        <w:rPr>
          <w:rFonts w:ascii="Verdana" w:hAnsi="Verdana"/>
          <w:sz w:val="18"/>
          <w:szCs w:val="18"/>
        </w:rPr>
        <w:t>p</w:t>
      </w:r>
      <w:r w:rsidRPr="00984F6A">
        <w:rPr>
          <w:rFonts w:ascii="Verdana" w:hAnsi="Verdana"/>
          <w:sz w:val="18"/>
          <w:szCs w:val="18"/>
        </w:rPr>
        <w:t>ostępowani</w:t>
      </w:r>
      <w:r w:rsidR="006A5DF1" w:rsidRPr="00984F6A">
        <w:rPr>
          <w:rFonts w:ascii="Verdana" w:hAnsi="Verdana"/>
          <w:sz w:val="18"/>
          <w:szCs w:val="18"/>
        </w:rPr>
        <w:t>a</w:t>
      </w:r>
      <w:r w:rsidRPr="00984F6A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984F6A">
        <w:rPr>
          <w:rFonts w:ascii="Verdana" w:hAnsi="Verdana"/>
          <w:sz w:val="18"/>
          <w:szCs w:val="18"/>
        </w:rPr>
        <w:t>go</w:t>
      </w:r>
      <w:r w:rsidRPr="00984F6A">
        <w:rPr>
          <w:rFonts w:ascii="Verdana" w:hAnsi="Verdana"/>
          <w:sz w:val="18"/>
          <w:szCs w:val="18"/>
        </w:rPr>
        <w:t xml:space="preserve"> w trybie</w:t>
      </w:r>
      <w:r w:rsidR="001D75AC" w:rsidRPr="00984F6A">
        <w:rPr>
          <w:rFonts w:ascii="Verdana" w:hAnsi="Verdana"/>
          <w:sz w:val="18"/>
          <w:szCs w:val="18"/>
        </w:rPr>
        <w:t>:</w:t>
      </w:r>
      <w:r w:rsidRPr="00984F6A">
        <w:rPr>
          <w:rFonts w:ascii="Verdana" w:hAnsi="Verdana"/>
          <w:sz w:val="18"/>
          <w:szCs w:val="18"/>
        </w:rPr>
        <w:t xml:space="preserve"> </w:t>
      </w:r>
      <w:r w:rsidR="00D632BA" w:rsidRPr="00984F6A">
        <w:rPr>
          <w:rFonts w:ascii="Verdana" w:hAnsi="Verdana"/>
          <w:sz w:val="18"/>
          <w:szCs w:val="18"/>
        </w:rPr>
        <w:t>przetarg nieograniczony</w:t>
      </w:r>
      <w:r w:rsidRPr="00984F6A">
        <w:rPr>
          <w:rFonts w:ascii="Verdana" w:hAnsi="Verdana"/>
          <w:b/>
          <w:sz w:val="18"/>
          <w:szCs w:val="18"/>
        </w:rPr>
        <w:t xml:space="preserve"> </w:t>
      </w:r>
      <w:r w:rsidR="00893499" w:rsidRPr="00984F6A">
        <w:rPr>
          <w:rFonts w:ascii="Verdana" w:hAnsi="Verdana"/>
          <w:bCs/>
          <w:sz w:val="18"/>
          <w:szCs w:val="18"/>
        </w:rPr>
        <w:t>pn.</w:t>
      </w:r>
      <w:r w:rsidRPr="00984F6A">
        <w:rPr>
          <w:rFonts w:ascii="Verdana" w:hAnsi="Verdana"/>
          <w:b/>
          <w:sz w:val="18"/>
          <w:szCs w:val="18"/>
        </w:rPr>
        <w:t xml:space="preserve"> </w:t>
      </w:r>
      <w:r w:rsidR="00E72428" w:rsidRPr="00984F6A">
        <w:rPr>
          <w:rFonts w:ascii="Verdana" w:hAnsi="Verdana"/>
          <w:bCs/>
          <w:sz w:val="18"/>
          <w:szCs w:val="18"/>
        </w:rPr>
        <w:t>”</w:t>
      </w:r>
      <w:r w:rsidR="00D632BA" w:rsidRPr="00984F6A">
        <w:rPr>
          <w:rFonts w:ascii="Verdana" w:hAnsi="Verdana"/>
          <w:b/>
          <w:bCs/>
          <w:sz w:val="18"/>
          <w:szCs w:val="18"/>
        </w:rPr>
        <w:t>dostawa serwera pamięci masowej dla CRI - DE-dzp.272-441/24</w:t>
      </w:r>
      <w:r w:rsidR="00E72428" w:rsidRPr="00984F6A">
        <w:rPr>
          <w:rFonts w:ascii="Verdana" w:hAnsi="Verdana"/>
          <w:bCs/>
          <w:sz w:val="18"/>
          <w:szCs w:val="18"/>
        </w:rPr>
        <w:t>”</w:t>
      </w:r>
      <w:r w:rsidRPr="00984F6A">
        <w:rPr>
          <w:rFonts w:ascii="Verdana" w:hAnsi="Verdana"/>
          <w:b/>
          <w:sz w:val="18"/>
          <w:szCs w:val="18"/>
        </w:rPr>
        <w:t xml:space="preserve"> </w:t>
      </w:r>
      <w:r w:rsidRPr="00984F6A">
        <w:rPr>
          <w:rFonts w:ascii="Verdana" w:hAnsi="Verdana"/>
          <w:bCs/>
          <w:sz w:val="18"/>
          <w:szCs w:val="18"/>
        </w:rPr>
        <w:t>– znak sprawy</w:t>
      </w:r>
      <w:r w:rsidRPr="00984F6A">
        <w:rPr>
          <w:rFonts w:ascii="Verdana" w:hAnsi="Verdana"/>
          <w:b/>
          <w:sz w:val="18"/>
          <w:szCs w:val="18"/>
        </w:rPr>
        <w:t xml:space="preserve"> </w:t>
      </w:r>
      <w:r w:rsidR="00D632BA" w:rsidRPr="00984F6A">
        <w:rPr>
          <w:rFonts w:ascii="Verdana" w:hAnsi="Verdana"/>
          <w:b/>
          <w:sz w:val="18"/>
          <w:szCs w:val="18"/>
        </w:rPr>
        <w:t>DE-dzp.272-441/24</w:t>
      </w:r>
      <w:r w:rsidRPr="00984F6A">
        <w:rPr>
          <w:rFonts w:ascii="Verdana" w:hAnsi="Verdana"/>
          <w:b/>
          <w:sz w:val="18"/>
          <w:szCs w:val="18"/>
        </w:rPr>
        <w:t>.</w:t>
      </w:r>
    </w:p>
    <w:p w14:paraId="27C19DF6" w14:textId="77777777" w:rsidR="0012774F" w:rsidRPr="00984F6A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984F6A">
        <w:rPr>
          <w:rFonts w:ascii="Verdana" w:hAnsi="Verdana"/>
          <w:sz w:val="18"/>
          <w:szCs w:val="18"/>
        </w:rPr>
        <w:t xml:space="preserve">Zamawiający, </w:t>
      </w:r>
      <w:r w:rsidR="001D75AC" w:rsidRPr="00984F6A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984F6A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984F6A">
        <w:rPr>
          <w:rFonts w:ascii="Verdana" w:hAnsi="Verdana"/>
          <w:sz w:val="18"/>
          <w:szCs w:val="18"/>
        </w:rPr>
        <w:t>1</w:t>
      </w:r>
      <w:r w:rsidRPr="00984F6A">
        <w:rPr>
          <w:rFonts w:ascii="Verdana" w:hAnsi="Verdana"/>
          <w:sz w:val="18"/>
          <w:szCs w:val="18"/>
        </w:rPr>
        <w:t>3</w:t>
      </w:r>
      <w:r w:rsidR="0029606A" w:rsidRPr="00984F6A">
        <w:rPr>
          <w:rFonts w:ascii="Verdana" w:hAnsi="Verdana"/>
          <w:sz w:val="18"/>
          <w:szCs w:val="18"/>
        </w:rPr>
        <w:t>5</w:t>
      </w:r>
      <w:r w:rsidRPr="00984F6A">
        <w:rPr>
          <w:rFonts w:ascii="Verdana" w:hAnsi="Verdana"/>
          <w:sz w:val="18"/>
          <w:szCs w:val="18"/>
        </w:rPr>
        <w:t xml:space="preserve"> ust</w:t>
      </w:r>
      <w:r w:rsidR="00D9049C" w:rsidRPr="00984F6A">
        <w:rPr>
          <w:rFonts w:ascii="Verdana" w:hAnsi="Verdana"/>
          <w:sz w:val="18"/>
          <w:szCs w:val="18"/>
        </w:rPr>
        <w:t xml:space="preserve">. </w:t>
      </w:r>
      <w:r w:rsidR="0029606A" w:rsidRPr="00984F6A">
        <w:rPr>
          <w:rFonts w:ascii="Verdana" w:hAnsi="Verdana"/>
          <w:sz w:val="18"/>
          <w:szCs w:val="18"/>
        </w:rPr>
        <w:t>6</w:t>
      </w:r>
      <w:r w:rsidRPr="00984F6A">
        <w:rPr>
          <w:rFonts w:ascii="Verdana" w:hAnsi="Verdana"/>
          <w:sz w:val="18"/>
          <w:szCs w:val="18"/>
        </w:rPr>
        <w:t xml:space="preserve"> ustawy z dnia </w:t>
      </w:r>
      <w:r w:rsidR="0029606A" w:rsidRPr="00984F6A">
        <w:rPr>
          <w:rFonts w:ascii="Verdana" w:hAnsi="Verdana"/>
          <w:sz w:val="18"/>
          <w:szCs w:val="18"/>
        </w:rPr>
        <w:t>11</w:t>
      </w:r>
      <w:r w:rsidRPr="00984F6A">
        <w:rPr>
          <w:rFonts w:ascii="Verdana" w:hAnsi="Verdana"/>
          <w:sz w:val="18"/>
          <w:szCs w:val="18"/>
        </w:rPr>
        <w:t xml:space="preserve"> </w:t>
      </w:r>
      <w:r w:rsidR="0029606A" w:rsidRPr="00984F6A">
        <w:rPr>
          <w:rFonts w:ascii="Verdana" w:hAnsi="Verdana"/>
          <w:sz w:val="18"/>
          <w:szCs w:val="18"/>
        </w:rPr>
        <w:t xml:space="preserve">września </w:t>
      </w:r>
      <w:r w:rsidRPr="00984F6A">
        <w:rPr>
          <w:rFonts w:ascii="Verdana" w:hAnsi="Verdana"/>
          <w:sz w:val="18"/>
          <w:szCs w:val="18"/>
        </w:rPr>
        <w:t>20</w:t>
      </w:r>
      <w:r w:rsidR="0029606A" w:rsidRPr="00984F6A">
        <w:rPr>
          <w:rFonts w:ascii="Verdana" w:hAnsi="Verdana"/>
          <w:sz w:val="18"/>
          <w:szCs w:val="18"/>
        </w:rPr>
        <w:t>19</w:t>
      </w:r>
      <w:r w:rsidRPr="00984F6A">
        <w:rPr>
          <w:rFonts w:ascii="Verdana" w:hAnsi="Verdana"/>
          <w:sz w:val="18"/>
          <w:szCs w:val="18"/>
        </w:rPr>
        <w:t xml:space="preserve"> r</w:t>
      </w:r>
      <w:r w:rsidR="0029606A" w:rsidRPr="00984F6A">
        <w:rPr>
          <w:rFonts w:ascii="Verdana" w:hAnsi="Verdana"/>
          <w:sz w:val="18"/>
          <w:szCs w:val="18"/>
        </w:rPr>
        <w:t>.</w:t>
      </w:r>
      <w:r w:rsidRPr="00984F6A">
        <w:rPr>
          <w:rFonts w:ascii="Verdana" w:hAnsi="Verdana"/>
          <w:sz w:val="18"/>
          <w:szCs w:val="18"/>
        </w:rPr>
        <w:t xml:space="preserve"> Prawo </w:t>
      </w:r>
      <w:r w:rsidR="0029606A" w:rsidRPr="00984F6A">
        <w:rPr>
          <w:rFonts w:ascii="Verdana" w:hAnsi="Verdana"/>
          <w:sz w:val="18"/>
          <w:szCs w:val="18"/>
        </w:rPr>
        <w:t>z</w:t>
      </w:r>
      <w:r w:rsidRPr="00984F6A">
        <w:rPr>
          <w:rFonts w:ascii="Verdana" w:hAnsi="Verdana"/>
          <w:sz w:val="18"/>
          <w:szCs w:val="18"/>
        </w:rPr>
        <w:t xml:space="preserve">amówień </w:t>
      </w:r>
      <w:r w:rsidR="0029606A" w:rsidRPr="00984F6A">
        <w:rPr>
          <w:rFonts w:ascii="Verdana" w:hAnsi="Verdana"/>
          <w:sz w:val="18"/>
          <w:szCs w:val="18"/>
        </w:rPr>
        <w:t>p</w:t>
      </w:r>
      <w:r w:rsidRPr="00984F6A">
        <w:rPr>
          <w:rFonts w:ascii="Verdana" w:hAnsi="Verdana"/>
          <w:sz w:val="18"/>
          <w:szCs w:val="18"/>
        </w:rPr>
        <w:t>ublicznych</w:t>
      </w:r>
      <w:r w:rsidR="00CF0649" w:rsidRPr="00984F6A">
        <w:rPr>
          <w:rFonts w:ascii="Verdana" w:hAnsi="Verdana"/>
          <w:sz w:val="18"/>
          <w:szCs w:val="18"/>
        </w:rPr>
        <w:t xml:space="preserve"> (Dz.U. 202</w:t>
      </w:r>
      <w:r w:rsidR="00893499" w:rsidRPr="00984F6A">
        <w:rPr>
          <w:rFonts w:ascii="Verdana" w:hAnsi="Verdana"/>
          <w:sz w:val="18"/>
          <w:szCs w:val="18"/>
        </w:rPr>
        <w:t>3.1605 ze zm.)</w:t>
      </w:r>
      <w:r w:rsidR="00BE7BFD" w:rsidRPr="00984F6A">
        <w:rPr>
          <w:rFonts w:ascii="Verdana" w:hAnsi="Verdana"/>
          <w:sz w:val="18"/>
          <w:szCs w:val="18"/>
        </w:rPr>
        <w:t xml:space="preserve">, </w:t>
      </w:r>
      <w:r w:rsidR="00D9049C" w:rsidRPr="00984F6A">
        <w:rPr>
          <w:rFonts w:ascii="Verdana" w:hAnsi="Verdana"/>
          <w:sz w:val="18"/>
          <w:szCs w:val="18"/>
        </w:rPr>
        <w:t>udostępnia</w:t>
      </w:r>
      <w:r w:rsidR="00BE7BFD" w:rsidRPr="00984F6A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984F6A">
        <w:rPr>
          <w:rFonts w:ascii="Verdana" w:hAnsi="Verdana"/>
          <w:sz w:val="18"/>
          <w:szCs w:val="18"/>
        </w:rPr>
        <w:t>pecyfikacji Warunków Zamówienia (</w:t>
      </w:r>
      <w:r w:rsidR="0012774F" w:rsidRPr="00984F6A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984F6A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984F6A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984F6A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984F6A">
        <w:rPr>
          <w:rFonts w:ascii="Verdana" w:hAnsi="Verdana"/>
          <w:sz w:val="18"/>
          <w:szCs w:val="18"/>
        </w:rPr>
        <w:t>wraz z wyjaśnieniami</w:t>
      </w:r>
      <w:r w:rsidR="0012774F" w:rsidRPr="00984F6A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32BA" w:rsidRPr="00984F6A" w14:paraId="1A085630" w14:textId="77777777" w:rsidTr="0033138A">
        <w:tc>
          <w:tcPr>
            <w:tcW w:w="9356" w:type="dxa"/>
            <w:shd w:val="clear" w:color="auto" w:fill="auto"/>
          </w:tcPr>
          <w:p w14:paraId="49D5B830" w14:textId="0AFBCE0E" w:rsidR="00D632BA" w:rsidRPr="00984F6A" w:rsidRDefault="00D632BA" w:rsidP="0033138A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84F6A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76AC552F" w14:textId="48C339A2" w:rsidR="00D632BA" w:rsidRPr="00984F6A" w:rsidRDefault="00D632BA" w:rsidP="00746A9F">
            <w:pPr>
              <w:numPr>
                <w:ilvl w:val="0"/>
                <w:numId w:val="11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84F6A">
              <w:rPr>
                <w:rFonts w:ascii="Verdana" w:hAnsi="Verdana"/>
                <w:sz w:val="18"/>
                <w:szCs w:val="18"/>
              </w:rPr>
              <w:t xml:space="preserve">Czy zamawiający dopuści rozwiązanie gwarantujące prędkość sekwencyjnego odczytu dla oferowanej konfiguracji na poziomie 9.5GB/s z możliwością osiągnięcia 16GB/s po rozbudowie o dodatkowe kontrolery? Według wiedzy oferenta wykazany model </w:t>
            </w:r>
            <w:proofErr w:type="spellStart"/>
            <w:r w:rsidRPr="00984F6A">
              <w:rPr>
                <w:rFonts w:ascii="Verdana" w:hAnsi="Verdana"/>
                <w:sz w:val="18"/>
                <w:szCs w:val="18"/>
              </w:rPr>
              <w:t>NetApp</w:t>
            </w:r>
            <w:proofErr w:type="spellEnd"/>
            <w:r w:rsidRPr="00984F6A">
              <w:rPr>
                <w:rFonts w:ascii="Verdana" w:hAnsi="Verdana"/>
                <w:sz w:val="18"/>
                <w:szCs w:val="18"/>
              </w:rPr>
              <w:t xml:space="preserve"> ASA C250 nie spełnia wymogu wydajnościowego 16GB/s</w:t>
            </w:r>
          </w:p>
          <w:p w14:paraId="3C11888F" w14:textId="77777777" w:rsidR="00D632BA" w:rsidRPr="00984F6A" w:rsidRDefault="00D632BA" w:rsidP="00746A9F">
            <w:pPr>
              <w:numPr>
                <w:ilvl w:val="0"/>
                <w:numId w:val="11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84F6A">
              <w:rPr>
                <w:rFonts w:ascii="Verdana" w:hAnsi="Verdana"/>
                <w:sz w:val="18"/>
                <w:szCs w:val="18"/>
              </w:rPr>
              <w:t xml:space="preserve">Czy zamawiający w ramach kryteriów dodatkowo punktowanych jako równoważne do „Funkcjonalność wieloetapowej akceptacji kluczowych operacji: kasowanie LUN, wolumenu lub </w:t>
            </w:r>
            <w:proofErr w:type="spellStart"/>
            <w:r w:rsidRPr="00984F6A">
              <w:rPr>
                <w:rFonts w:ascii="Verdana" w:hAnsi="Verdana"/>
                <w:sz w:val="18"/>
                <w:szCs w:val="18"/>
              </w:rPr>
              <w:t>snapshotu</w:t>
            </w:r>
            <w:proofErr w:type="spellEnd"/>
            <w:r w:rsidRPr="00984F6A">
              <w:rPr>
                <w:rFonts w:ascii="Verdana" w:hAnsi="Verdana"/>
                <w:sz w:val="18"/>
                <w:szCs w:val="18"/>
              </w:rPr>
              <w:t xml:space="preserve">” dopuści funkcjonalność  pozwalające na tworzenie wielu użytkowników na zasadzie RBAC (Role </w:t>
            </w:r>
            <w:proofErr w:type="spellStart"/>
            <w:r w:rsidRPr="00984F6A">
              <w:rPr>
                <w:rFonts w:ascii="Verdana" w:hAnsi="Verdana"/>
                <w:sz w:val="18"/>
                <w:szCs w:val="18"/>
              </w:rPr>
              <w:t>base</w:t>
            </w:r>
            <w:proofErr w:type="spellEnd"/>
            <w:r w:rsidRPr="00984F6A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984F6A">
              <w:rPr>
                <w:rFonts w:ascii="Verdana" w:hAnsi="Verdana"/>
                <w:sz w:val="18"/>
                <w:szCs w:val="18"/>
              </w:rPr>
              <w:t>access</w:t>
            </w:r>
            <w:proofErr w:type="spellEnd"/>
            <w:r w:rsidRPr="00984F6A"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 w:rsidRPr="00984F6A">
              <w:rPr>
                <w:rFonts w:ascii="Verdana" w:hAnsi="Verdana"/>
                <w:sz w:val="18"/>
                <w:szCs w:val="18"/>
              </w:rPr>
              <w:t>control</w:t>
            </w:r>
            <w:proofErr w:type="spellEnd"/>
            <w:r w:rsidRPr="00984F6A">
              <w:rPr>
                <w:rFonts w:ascii="Verdana" w:hAnsi="Verdana"/>
                <w:sz w:val="18"/>
                <w:szCs w:val="18"/>
              </w:rPr>
              <w:t>).</w:t>
            </w:r>
          </w:p>
          <w:p w14:paraId="07B0BAF5" w14:textId="77777777" w:rsidR="00D632BA" w:rsidRPr="00984F6A" w:rsidRDefault="00D632BA" w:rsidP="0033138A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84F6A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14:paraId="5964BC7A" w14:textId="0963DB42" w:rsidR="00CB5258" w:rsidRPr="00984F6A" w:rsidRDefault="00CB5258" w:rsidP="00746A9F">
            <w:pPr>
              <w:numPr>
                <w:ilvl w:val="0"/>
                <w:numId w:val="12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84F6A">
              <w:rPr>
                <w:rFonts w:ascii="Verdana" w:hAnsi="Verdana"/>
                <w:sz w:val="18"/>
                <w:szCs w:val="18"/>
              </w:rPr>
              <w:t>Tak, Zamawiający dopuści rozwiązanie gwarantujące prędkość sekwencyjnego odczytu dla oferowanej konfiguracji na poziomie 9.5GB/s z możliwością osiągnięcia 16GB/s po rozbudowie o dodatkowe kontrolery</w:t>
            </w:r>
            <w:r w:rsidR="00746A9F" w:rsidRPr="00984F6A">
              <w:rPr>
                <w:rFonts w:ascii="Verdana" w:hAnsi="Verdana"/>
                <w:sz w:val="18"/>
                <w:szCs w:val="18"/>
              </w:rPr>
              <w:t xml:space="preserve">. </w:t>
            </w:r>
            <w:r w:rsidRPr="00984F6A">
              <w:rPr>
                <w:rFonts w:ascii="Verdana" w:hAnsi="Verdana"/>
                <w:sz w:val="18"/>
                <w:szCs w:val="18"/>
              </w:rPr>
              <w:t>W związku z powyższym Zamawiający zmienia SWZ w powyższym zakresie w następujący sposób:</w:t>
            </w:r>
          </w:p>
          <w:p w14:paraId="089F8970" w14:textId="77777777" w:rsidR="00CB5258" w:rsidRPr="00984F6A" w:rsidRDefault="00CB5258" w:rsidP="00CB5258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84F6A">
              <w:rPr>
                <w:rFonts w:ascii="Verdana" w:hAnsi="Verdana"/>
                <w:b/>
                <w:bCs/>
                <w:sz w:val="18"/>
                <w:szCs w:val="18"/>
              </w:rPr>
              <w:t>W pkt. 4.1. SWZ jest:</w:t>
            </w:r>
          </w:p>
          <w:p w14:paraId="6B683D7D" w14:textId="77777777" w:rsidR="00CB5258" w:rsidRPr="00984F6A" w:rsidRDefault="00CB5258" w:rsidP="00CB5258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bookmarkStart w:id="0" w:name="_Hlk176181854"/>
            <w:r w:rsidRPr="00984F6A">
              <w:rPr>
                <w:rFonts w:ascii="Verdana" w:hAnsi="Verdana"/>
                <w:sz w:val="18"/>
                <w:szCs w:val="18"/>
              </w:rPr>
              <w:t xml:space="preserve">Prędkość sekwencyjnego odczytu danych minimum </w:t>
            </w:r>
            <w:bookmarkEnd w:id="0"/>
            <w:r w:rsidRPr="00984F6A">
              <w:rPr>
                <w:rFonts w:ascii="Verdana" w:hAnsi="Verdana"/>
                <w:sz w:val="18"/>
                <w:szCs w:val="18"/>
              </w:rPr>
              <w:t>16GB/s.</w:t>
            </w:r>
          </w:p>
          <w:p w14:paraId="190BE045" w14:textId="77777777" w:rsidR="00CB5258" w:rsidRPr="00984F6A" w:rsidRDefault="00CB5258" w:rsidP="00CB5258">
            <w:pPr>
              <w:spacing w:after="240" w:line="276" w:lineRule="auto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84F6A">
              <w:rPr>
                <w:rFonts w:ascii="Verdana" w:hAnsi="Verdana"/>
                <w:b/>
                <w:bCs/>
                <w:sz w:val="18"/>
                <w:szCs w:val="18"/>
              </w:rPr>
              <w:t>Powyższy zapis otrzymuje nowe brzmienie:</w:t>
            </w:r>
          </w:p>
          <w:p w14:paraId="77A77448" w14:textId="1D00CF38" w:rsidR="00CB5258" w:rsidRPr="00984F6A" w:rsidRDefault="00CB5258" w:rsidP="00CB5258">
            <w:p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84F6A">
              <w:rPr>
                <w:rFonts w:ascii="Verdana" w:hAnsi="Verdana"/>
                <w:sz w:val="18"/>
                <w:szCs w:val="18"/>
              </w:rPr>
              <w:t>Prędkość sekwencyjnego odczytu danych minimum</w:t>
            </w:r>
            <w:r w:rsidR="00122AE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84F6A">
              <w:rPr>
                <w:rFonts w:ascii="Verdana" w:hAnsi="Verdana"/>
                <w:sz w:val="18"/>
                <w:szCs w:val="18"/>
              </w:rPr>
              <w:t>9.5GB/s z możliwością osiągnięcia 16GB/s po rozbudowie o dodatkowe kontrolery</w:t>
            </w:r>
            <w:r w:rsidR="00122AE0">
              <w:rPr>
                <w:rFonts w:ascii="Verdana" w:hAnsi="Verdana"/>
                <w:sz w:val="18"/>
                <w:szCs w:val="18"/>
              </w:rPr>
              <w:t>.</w:t>
            </w:r>
          </w:p>
          <w:p w14:paraId="2200F6CA" w14:textId="4081EBD4" w:rsidR="00D632BA" w:rsidRPr="00984F6A" w:rsidRDefault="002E10EA" w:rsidP="00746A9F">
            <w:pPr>
              <w:numPr>
                <w:ilvl w:val="0"/>
                <w:numId w:val="12"/>
              </w:numPr>
              <w:spacing w:after="2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84F6A">
              <w:rPr>
                <w:rFonts w:ascii="Verdana" w:hAnsi="Verdana"/>
                <w:sz w:val="18"/>
                <w:szCs w:val="18"/>
              </w:rPr>
              <w:t>Zamawiający nie wyraża zgody na propozycję Wykonawcy.</w:t>
            </w:r>
          </w:p>
        </w:tc>
      </w:tr>
    </w:tbl>
    <w:p w14:paraId="4CDF28C2" w14:textId="77777777" w:rsidR="00BE7BFD" w:rsidRPr="00984F6A" w:rsidRDefault="00BE7BFD" w:rsidP="00520165">
      <w:pPr>
        <w:jc w:val="both"/>
        <w:rPr>
          <w:rFonts w:ascii="Verdana" w:hAnsi="Verdana"/>
          <w:sz w:val="18"/>
          <w:szCs w:val="18"/>
        </w:rPr>
      </w:pPr>
    </w:p>
    <w:p w14:paraId="466B4914" w14:textId="55AC5245" w:rsidR="002E10EA" w:rsidRDefault="002E10EA" w:rsidP="002E10EA">
      <w:pPr>
        <w:tabs>
          <w:tab w:val="left" w:pos="5835"/>
        </w:tabs>
        <w:rPr>
          <w:rFonts w:ascii="Verdana" w:hAnsi="Verdana"/>
          <w:sz w:val="18"/>
          <w:szCs w:val="18"/>
        </w:rPr>
      </w:pPr>
      <w:r w:rsidRPr="00984F6A">
        <w:rPr>
          <w:rFonts w:ascii="Verdana" w:hAnsi="Verdana"/>
          <w:sz w:val="18"/>
          <w:szCs w:val="18"/>
        </w:rPr>
        <w:tab/>
        <w:t>KANCLERZ</w:t>
      </w:r>
    </w:p>
    <w:p w14:paraId="3B1EE634" w14:textId="77777777" w:rsidR="00984F6A" w:rsidRDefault="00984F6A" w:rsidP="002E10EA">
      <w:pPr>
        <w:tabs>
          <w:tab w:val="left" w:pos="5835"/>
        </w:tabs>
        <w:rPr>
          <w:rFonts w:ascii="Verdana" w:hAnsi="Verdana"/>
          <w:sz w:val="18"/>
          <w:szCs w:val="18"/>
        </w:rPr>
      </w:pPr>
    </w:p>
    <w:p w14:paraId="482C1CE4" w14:textId="77777777" w:rsidR="00984F6A" w:rsidRPr="00984F6A" w:rsidRDefault="00984F6A" w:rsidP="002E10EA">
      <w:pPr>
        <w:tabs>
          <w:tab w:val="left" w:pos="5835"/>
        </w:tabs>
        <w:rPr>
          <w:rFonts w:ascii="Verdana" w:hAnsi="Verdana"/>
          <w:sz w:val="18"/>
          <w:szCs w:val="18"/>
        </w:rPr>
      </w:pPr>
    </w:p>
    <w:p w14:paraId="65F99AC6" w14:textId="5F5D2726" w:rsidR="00746A9F" w:rsidRPr="00984F6A" w:rsidRDefault="00746A9F" w:rsidP="002E10EA">
      <w:pPr>
        <w:tabs>
          <w:tab w:val="left" w:pos="5835"/>
        </w:tabs>
        <w:rPr>
          <w:rFonts w:ascii="Verdana" w:hAnsi="Verdana"/>
          <w:sz w:val="18"/>
          <w:szCs w:val="18"/>
        </w:rPr>
      </w:pPr>
      <w:r w:rsidRPr="00984F6A">
        <w:rPr>
          <w:rFonts w:ascii="Verdana" w:hAnsi="Verdana"/>
          <w:sz w:val="18"/>
          <w:szCs w:val="18"/>
        </w:rPr>
        <w:tab/>
      </w:r>
      <w:r w:rsidR="002E10EA" w:rsidRPr="00984F6A">
        <w:rPr>
          <w:rFonts w:ascii="Verdana" w:hAnsi="Verdana"/>
          <w:sz w:val="18"/>
          <w:szCs w:val="18"/>
        </w:rPr>
        <w:t xml:space="preserve">mgr inż. Henryk </w:t>
      </w:r>
      <w:r w:rsidRPr="00984F6A">
        <w:rPr>
          <w:rFonts w:ascii="Verdana" w:hAnsi="Verdana"/>
          <w:sz w:val="18"/>
          <w:szCs w:val="18"/>
        </w:rPr>
        <w:t>Zioło</w:t>
      </w:r>
    </w:p>
    <w:sectPr w:rsidR="00746A9F" w:rsidRPr="00984F6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581B14" w14:textId="77777777" w:rsidR="00F75CB8" w:rsidRDefault="00F75CB8">
      <w:r>
        <w:separator/>
      </w:r>
    </w:p>
  </w:endnote>
  <w:endnote w:type="continuationSeparator" w:id="0">
    <w:p w14:paraId="2813D1C5" w14:textId="77777777" w:rsidR="00F75CB8" w:rsidRDefault="00F75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1C211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2DBE5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777BB" w14:textId="77777777" w:rsidR="006D4AB3" w:rsidRDefault="00122AE0">
    <w:pPr>
      <w:pStyle w:val="Stopka"/>
      <w:tabs>
        <w:tab w:val="clear" w:pos="4536"/>
      </w:tabs>
      <w:jc w:val="center"/>
    </w:pPr>
    <w:r>
      <w:rPr>
        <w:noProof/>
      </w:rPr>
      <w:pict w14:anchorId="026A198A">
        <v:line id="_x0000_s1025" style="position:absolute;left:0;text-align:left;z-index:251657728" from="-3.85pt,8.75pt" to="455.15pt,8.75pt"/>
      </w:pict>
    </w:r>
  </w:p>
  <w:p w14:paraId="751931D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68C5C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F7845E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1E63E4" w14:textId="77777777" w:rsidR="006D4AB3" w:rsidRDefault="006D4AB3">
    <w:pPr>
      <w:pStyle w:val="Stopka"/>
      <w:tabs>
        <w:tab w:val="clear" w:pos="4536"/>
        <w:tab w:val="left" w:pos="6237"/>
      </w:tabs>
    </w:pPr>
  </w:p>
  <w:p w14:paraId="2CEB0BC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B564D6" w14:textId="77777777" w:rsidR="00F75CB8" w:rsidRDefault="00F75CB8">
      <w:r>
        <w:separator/>
      </w:r>
    </w:p>
  </w:footnote>
  <w:footnote w:type="continuationSeparator" w:id="0">
    <w:p w14:paraId="0CE34E4B" w14:textId="77777777" w:rsidR="00F75CB8" w:rsidRDefault="00F75C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3D8DD" w14:textId="77777777" w:rsidR="00D632BA" w:rsidRDefault="00D632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6995E3" w14:textId="77777777" w:rsidR="00D632BA" w:rsidRDefault="00D632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026CF" w14:textId="77777777" w:rsidR="00D632BA" w:rsidRDefault="00D632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623B2"/>
    <w:multiLevelType w:val="hybridMultilevel"/>
    <w:tmpl w:val="23B680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2E735A3"/>
    <w:multiLevelType w:val="hybridMultilevel"/>
    <w:tmpl w:val="DF7AFE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3709F5"/>
    <w:multiLevelType w:val="hybridMultilevel"/>
    <w:tmpl w:val="F3F807AC"/>
    <w:lvl w:ilvl="0" w:tplc="71461AA0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35B481F"/>
    <w:multiLevelType w:val="hybridMultilevel"/>
    <w:tmpl w:val="BA524B42"/>
    <w:lvl w:ilvl="0" w:tplc="D006284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 w15:restartNumberingAfterBreak="0">
    <w:nsid w:val="754D4F5B"/>
    <w:multiLevelType w:val="hybridMultilevel"/>
    <w:tmpl w:val="099263E0"/>
    <w:lvl w:ilvl="0" w:tplc="3A926988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 w16cid:durableId="1987858469">
    <w:abstractNumId w:val="4"/>
  </w:num>
  <w:num w:numId="2" w16cid:durableId="1565985256">
    <w:abstractNumId w:val="9"/>
  </w:num>
  <w:num w:numId="3" w16cid:durableId="1136217812">
    <w:abstractNumId w:val="2"/>
  </w:num>
  <w:num w:numId="4" w16cid:durableId="1656184214">
    <w:abstractNumId w:val="8"/>
  </w:num>
  <w:num w:numId="5" w16cid:durableId="2090958457">
    <w:abstractNumId w:val="0"/>
  </w:num>
  <w:num w:numId="6" w16cid:durableId="871190760">
    <w:abstractNumId w:val="1"/>
  </w:num>
  <w:num w:numId="7" w16cid:durableId="717826519">
    <w:abstractNumId w:val="7"/>
  </w:num>
  <w:num w:numId="8" w16cid:durableId="920721132">
    <w:abstractNumId w:val="11"/>
  </w:num>
  <w:num w:numId="9" w16cid:durableId="173153771">
    <w:abstractNumId w:val="10"/>
  </w:num>
  <w:num w:numId="10" w16cid:durableId="36438073">
    <w:abstractNumId w:val="6"/>
  </w:num>
  <w:num w:numId="11" w16cid:durableId="969361442">
    <w:abstractNumId w:val="3"/>
  </w:num>
  <w:num w:numId="12" w16cid:durableId="1232321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5CB8"/>
    <w:rsid w:val="00031374"/>
    <w:rsid w:val="000A1097"/>
    <w:rsid w:val="000E2A8F"/>
    <w:rsid w:val="000F2231"/>
    <w:rsid w:val="00122AE0"/>
    <w:rsid w:val="0012774F"/>
    <w:rsid w:val="00144B7A"/>
    <w:rsid w:val="00180C6E"/>
    <w:rsid w:val="001D75AC"/>
    <w:rsid w:val="00207151"/>
    <w:rsid w:val="0029606A"/>
    <w:rsid w:val="002E10EA"/>
    <w:rsid w:val="00307927"/>
    <w:rsid w:val="00446E44"/>
    <w:rsid w:val="00450E9C"/>
    <w:rsid w:val="004848F3"/>
    <w:rsid w:val="004A75F2"/>
    <w:rsid w:val="005067DB"/>
    <w:rsid w:val="005144A9"/>
    <w:rsid w:val="00520165"/>
    <w:rsid w:val="005B12EB"/>
    <w:rsid w:val="005B1B08"/>
    <w:rsid w:val="00632C3C"/>
    <w:rsid w:val="00662BDB"/>
    <w:rsid w:val="006A5DF1"/>
    <w:rsid w:val="006B7198"/>
    <w:rsid w:val="006D4AB3"/>
    <w:rsid w:val="006F3B81"/>
    <w:rsid w:val="007362CA"/>
    <w:rsid w:val="00746A9F"/>
    <w:rsid w:val="007D7198"/>
    <w:rsid w:val="00870F9F"/>
    <w:rsid w:val="008804B6"/>
    <w:rsid w:val="00893499"/>
    <w:rsid w:val="00897AB0"/>
    <w:rsid w:val="008A3553"/>
    <w:rsid w:val="00920BC4"/>
    <w:rsid w:val="00947A50"/>
    <w:rsid w:val="00984F6A"/>
    <w:rsid w:val="009B3429"/>
    <w:rsid w:val="009C3275"/>
    <w:rsid w:val="00A905AC"/>
    <w:rsid w:val="00BA6584"/>
    <w:rsid w:val="00BB55D0"/>
    <w:rsid w:val="00BE7BFD"/>
    <w:rsid w:val="00C370F2"/>
    <w:rsid w:val="00C44EEC"/>
    <w:rsid w:val="00CB5258"/>
    <w:rsid w:val="00CF0649"/>
    <w:rsid w:val="00D22FFA"/>
    <w:rsid w:val="00D632B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5CB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850428"/>
  <w15:chartTrackingRefBased/>
  <w15:docId w15:val="{80BCB6B6-67B6-40D3-9BF5-EDEAAC40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260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2024-09-03T05:56:00Z</dcterms:created>
  <dcterms:modified xsi:type="dcterms:W3CDTF">2024-09-03T05:56:00Z</dcterms:modified>
</cp:coreProperties>
</file>