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AC528C" w:rsidRDefault="00D54BBD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AC528C">
        <w:rPr>
          <w:rFonts w:ascii="Verdana" w:hAnsi="Verdana"/>
          <w:sz w:val="18"/>
          <w:szCs w:val="18"/>
        </w:rPr>
        <w:t>Kraków</w:t>
      </w:r>
      <w:r w:rsidR="006A5DF1" w:rsidRPr="00AC528C">
        <w:rPr>
          <w:rFonts w:ascii="Verdana" w:hAnsi="Verdana"/>
          <w:sz w:val="18"/>
          <w:szCs w:val="18"/>
        </w:rPr>
        <w:t xml:space="preserve"> dnia: </w:t>
      </w:r>
      <w:r w:rsidRPr="00AC528C">
        <w:rPr>
          <w:rFonts w:ascii="Verdana" w:hAnsi="Verdana"/>
          <w:sz w:val="18"/>
          <w:szCs w:val="18"/>
        </w:rPr>
        <w:t>2024-09-24</w:t>
      </w:r>
    </w:p>
    <w:p w:rsidR="00AC528C" w:rsidRPr="00AC528C" w:rsidRDefault="00AC528C" w:rsidP="00AC528C">
      <w:pPr>
        <w:suppressAutoHyphens/>
        <w:spacing w:before="60" w:after="60"/>
        <w:jc w:val="both"/>
        <w:rPr>
          <w:rFonts w:ascii="Verdana" w:hAnsi="Verdana"/>
          <w:b/>
          <w:sz w:val="18"/>
          <w:szCs w:val="18"/>
          <w:lang w:eastAsia="zh-CN"/>
        </w:rPr>
      </w:pPr>
      <w:r w:rsidRPr="00AC528C">
        <w:rPr>
          <w:rFonts w:ascii="Verdana" w:hAnsi="Verdana"/>
          <w:b/>
          <w:sz w:val="18"/>
          <w:szCs w:val="18"/>
          <w:lang w:eastAsia="zh-CN"/>
        </w:rPr>
        <w:t>Wspólnota Mieszkaniowa w Krakowie</w:t>
      </w:r>
    </w:p>
    <w:p w:rsidR="00AC528C" w:rsidRPr="00AC528C" w:rsidRDefault="00AC528C" w:rsidP="00AC528C">
      <w:pPr>
        <w:suppressAutoHyphens/>
        <w:spacing w:before="60" w:after="60"/>
        <w:jc w:val="both"/>
        <w:rPr>
          <w:rFonts w:ascii="Verdana" w:hAnsi="Verdana"/>
          <w:b/>
          <w:sz w:val="18"/>
          <w:szCs w:val="18"/>
          <w:lang w:eastAsia="zh-CN"/>
        </w:rPr>
      </w:pPr>
      <w:r w:rsidRPr="00AC528C">
        <w:rPr>
          <w:rFonts w:ascii="Verdana" w:hAnsi="Verdana"/>
          <w:b/>
          <w:sz w:val="18"/>
          <w:szCs w:val="18"/>
          <w:lang w:eastAsia="zh-CN"/>
        </w:rPr>
        <w:t>ul. Czarnowiejska 103</w:t>
      </w:r>
    </w:p>
    <w:p w:rsidR="00AC528C" w:rsidRPr="00AC528C" w:rsidRDefault="00AC528C" w:rsidP="00AC528C">
      <w:pPr>
        <w:suppressAutoHyphens/>
        <w:spacing w:before="60" w:after="60"/>
        <w:jc w:val="both"/>
        <w:rPr>
          <w:rFonts w:ascii="Verdana" w:hAnsi="Verdana"/>
          <w:b/>
          <w:sz w:val="18"/>
          <w:szCs w:val="18"/>
          <w:lang w:eastAsia="zh-CN"/>
        </w:rPr>
      </w:pPr>
      <w:r w:rsidRPr="00AC528C">
        <w:rPr>
          <w:rFonts w:ascii="Verdana" w:hAnsi="Verdana"/>
          <w:b/>
          <w:sz w:val="18"/>
          <w:szCs w:val="18"/>
          <w:lang w:eastAsia="zh-CN"/>
        </w:rPr>
        <w:t>30-049 Kraków</w:t>
      </w:r>
    </w:p>
    <w:p w:rsidR="00AC528C" w:rsidRPr="00AC528C" w:rsidRDefault="00AC528C" w:rsidP="00AC528C">
      <w:pPr>
        <w:widowControl w:val="0"/>
        <w:suppressAutoHyphens/>
        <w:rPr>
          <w:rFonts w:ascii="Verdana" w:hAnsi="Verdana"/>
          <w:b/>
          <w:sz w:val="18"/>
          <w:szCs w:val="18"/>
          <w:lang w:eastAsia="zh-CN"/>
        </w:rPr>
      </w:pPr>
      <w:r w:rsidRPr="00AC528C">
        <w:rPr>
          <w:rFonts w:ascii="Verdana" w:hAnsi="Verdana"/>
          <w:b/>
          <w:sz w:val="18"/>
          <w:szCs w:val="18"/>
          <w:lang w:eastAsia="zh-CN"/>
        </w:rPr>
        <w:t>Zarządca</w:t>
      </w:r>
    </w:p>
    <w:p w:rsidR="00AC528C" w:rsidRPr="00AC528C" w:rsidRDefault="00AC528C" w:rsidP="00AC528C">
      <w:pPr>
        <w:suppressAutoHyphens/>
        <w:rPr>
          <w:rFonts w:ascii="Verdana" w:hAnsi="Verdana"/>
          <w:sz w:val="18"/>
          <w:szCs w:val="18"/>
          <w:lang w:eastAsia="zh-CN"/>
        </w:rPr>
      </w:pPr>
      <w:r w:rsidRPr="00AC528C">
        <w:rPr>
          <w:rFonts w:ascii="Verdana" w:hAnsi="Verdana"/>
          <w:sz w:val="18"/>
          <w:szCs w:val="18"/>
          <w:lang w:eastAsia="zh-CN"/>
        </w:rPr>
        <w:t>Akademia Górniczo – Hutnicza im. Stanisława Staszica w Krakowie</w:t>
      </w:r>
    </w:p>
    <w:p w:rsidR="006A5DF1" w:rsidRPr="00AC528C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AC528C">
        <w:rPr>
          <w:rFonts w:ascii="Verdana" w:hAnsi="Verdana"/>
          <w:sz w:val="18"/>
          <w:szCs w:val="18"/>
        </w:rPr>
        <w:t>Pismo:</w:t>
      </w:r>
      <w:r w:rsidR="00AC528C" w:rsidRPr="00AC528C">
        <w:rPr>
          <w:rFonts w:ascii="Verdana" w:hAnsi="Verdana"/>
          <w:bCs/>
          <w:sz w:val="18"/>
          <w:szCs w:val="18"/>
        </w:rPr>
        <w:t xml:space="preserve"> WM-dzp.1/24</w:t>
      </w:r>
      <w:r w:rsidRPr="00AC528C">
        <w:rPr>
          <w:rFonts w:ascii="Verdana" w:hAnsi="Verdana"/>
          <w:sz w:val="18"/>
          <w:szCs w:val="18"/>
        </w:rPr>
        <w:tab/>
        <w:t xml:space="preserve"> </w:t>
      </w:r>
    </w:p>
    <w:p w:rsidR="006A5DF1" w:rsidRPr="00AC528C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6A5DF1" w:rsidRPr="00AC528C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AC528C">
        <w:rPr>
          <w:rFonts w:ascii="Verdana" w:hAnsi="Verdana"/>
          <w:b/>
          <w:sz w:val="18"/>
          <w:szCs w:val="18"/>
        </w:rPr>
        <w:t>WYKONAWCY</w:t>
      </w:r>
    </w:p>
    <w:p w:rsidR="006A5DF1" w:rsidRPr="00AC528C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AC528C">
        <w:rPr>
          <w:rFonts w:ascii="Verdana" w:hAnsi="Verdana"/>
          <w:sz w:val="18"/>
          <w:szCs w:val="18"/>
        </w:rPr>
        <w:t>ubiegający się o zamówienie publiczne</w:t>
      </w:r>
    </w:p>
    <w:p w:rsidR="006D4AB3" w:rsidRPr="00AC528C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:rsidR="00632C3C" w:rsidRPr="00AC528C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AC528C">
        <w:rPr>
          <w:rFonts w:ascii="Verdana" w:hAnsi="Verdana"/>
          <w:sz w:val="18"/>
          <w:szCs w:val="18"/>
        </w:rPr>
        <w:t>WYJAŚNIENI</w:t>
      </w:r>
      <w:r w:rsidR="00520165" w:rsidRPr="00AC528C">
        <w:rPr>
          <w:rFonts w:ascii="Verdana" w:hAnsi="Verdana"/>
          <w:sz w:val="18"/>
          <w:szCs w:val="18"/>
        </w:rPr>
        <w:t>A</w:t>
      </w:r>
      <w:r w:rsidR="00632C3C" w:rsidRPr="00AC528C">
        <w:rPr>
          <w:rFonts w:ascii="Verdana" w:hAnsi="Verdana"/>
          <w:sz w:val="18"/>
          <w:szCs w:val="18"/>
        </w:rPr>
        <w:t xml:space="preserve"> TREŚCI</w:t>
      </w:r>
      <w:r w:rsidR="0029606A" w:rsidRPr="00AC528C">
        <w:rPr>
          <w:rFonts w:ascii="Verdana" w:hAnsi="Verdana"/>
          <w:sz w:val="18"/>
          <w:szCs w:val="18"/>
        </w:rPr>
        <w:t xml:space="preserve"> SWZ</w:t>
      </w:r>
    </w:p>
    <w:p w:rsidR="006D4AB3" w:rsidRPr="00AC528C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AC528C">
        <w:rPr>
          <w:rFonts w:ascii="Verdana" w:hAnsi="Verdana"/>
          <w:sz w:val="18"/>
          <w:szCs w:val="18"/>
        </w:rPr>
        <w:t xml:space="preserve">Dotyczy: </w:t>
      </w:r>
      <w:r w:rsidR="006A5DF1" w:rsidRPr="00AC528C">
        <w:rPr>
          <w:rFonts w:ascii="Verdana" w:hAnsi="Verdana"/>
          <w:sz w:val="18"/>
          <w:szCs w:val="18"/>
        </w:rPr>
        <w:t>p</w:t>
      </w:r>
      <w:r w:rsidRPr="00AC528C">
        <w:rPr>
          <w:rFonts w:ascii="Verdana" w:hAnsi="Verdana"/>
          <w:sz w:val="18"/>
          <w:szCs w:val="18"/>
        </w:rPr>
        <w:t>ostępowani</w:t>
      </w:r>
      <w:r w:rsidR="006A5DF1" w:rsidRPr="00AC528C">
        <w:rPr>
          <w:rFonts w:ascii="Verdana" w:hAnsi="Verdana"/>
          <w:sz w:val="18"/>
          <w:szCs w:val="18"/>
        </w:rPr>
        <w:t>a</w:t>
      </w:r>
      <w:r w:rsidRPr="00AC528C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AC528C">
        <w:rPr>
          <w:rFonts w:ascii="Verdana" w:hAnsi="Verdana"/>
          <w:sz w:val="18"/>
          <w:szCs w:val="18"/>
        </w:rPr>
        <w:t>go</w:t>
      </w:r>
      <w:r w:rsidRPr="00AC528C">
        <w:rPr>
          <w:rFonts w:ascii="Verdana" w:hAnsi="Verdana"/>
          <w:sz w:val="18"/>
          <w:szCs w:val="18"/>
        </w:rPr>
        <w:t xml:space="preserve"> </w:t>
      </w:r>
      <w:r w:rsidR="00AC528C" w:rsidRPr="00AC528C">
        <w:rPr>
          <w:rFonts w:ascii="Verdana" w:hAnsi="Verdana"/>
          <w:sz w:val="18"/>
          <w:szCs w:val="18"/>
        </w:rPr>
        <w:t xml:space="preserve">z zastosowaniem ustawy </w:t>
      </w:r>
      <w:proofErr w:type="spellStart"/>
      <w:r w:rsidR="00D54BBD" w:rsidRPr="00AC528C">
        <w:rPr>
          <w:rFonts w:ascii="Verdana" w:hAnsi="Verdana"/>
          <w:sz w:val="18"/>
          <w:szCs w:val="18"/>
        </w:rPr>
        <w:t>Pzp</w:t>
      </w:r>
      <w:proofErr w:type="spellEnd"/>
      <w:r w:rsidRPr="00AC528C">
        <w:rPr>
          <w:rFonts w:ascii="Verdana" w:hAnsi="Verdana"/>
          <w:b/>
          <w:sz w:val="18"/>
          <w:szCs w:val="18"/>
        </w:rPr>
        <w:t xml:space="preserve"> </w:t>
      </w:r>
      <w:r w:rsidR="00E715A3" w:rsidRPr="00AC528C">
        <w:rPr>
          <w:rFonts w:ascii="Verdana" w:hAnsi="Verdana"/>
          <w:bCs/>
          <w:sz w:val="18"/>
          <w:szCs w:val="18"/>
        </w:rPr>
        <w:t>pn.</w:t>
      </w:r>
      <w:r w:rsidRPr="00AC528C">
        <w:rPr>
          <w:rFonts w:ascii="Verdana" w:hAnsi="Verdana"/>
          <w:b/>
          <w:sz w:val="18"/>
          <w:szCs w:val="18"/>
        </w:rPr>
        <w:t xml:space="preserve"> </w:t>
      </w:r>
      <w:r w:rsidR="00E72428" w:rsidRPr="00AC528C">
        <w:rPr>
          <w:rFonts w:ascii="Verdana" w:hAnsi="Verdana"/>
          <w:bCs/>
          <w:sz w:val="18"/>
          <w:szCs w:val="18"/>
        </w:rPr>
        <w:t>”</w:t>
      </w:r>
      <w:r w:rsidR="00D54BBD" w:rsidRPr="00AC528C">
        <w:rPr>
          <w:rFonts w:ascii="Verdana" w:hAnsi="Verdana"/>
          <w:b/>
          <w:bCs/>
          <w:sz w:val="18"/>
          <w:szCs w:val="18"/>
        </w:rPr>
        <w:t>Wymiana drzwi wewnętrznych na przeciwpożarowe oraz prace budowlane w obrębie klatki schodowej w budynku mieszkalnym wielorodzinnym przy ul. Czarnowiejskiej 103 w Krakowie - WM-dzp.1/24</w:t>
      </w:r>
      <w:r w:rsidR="00E72428" w:rsidRPr="00AC528C">
        <w:rPr>
          <w:rFonts w:ascii="Verdana" w:hAnsi="Verdana"/>
          <w:bCs/>
          <w:sz w:val="18"/>
          <w:szCs w:val="18"/>
        </w:rPr>
        <w:t>”</w:t>
      </w:r>
      <w:r w:rsidRPr="00AC528C">
        <w:rPr>
          <w:rFonts w:ascii="Verdana" w:hAnsi="Verdana"/>
          <w:b/>
          <w:sz w:val="18"/>
          <w:szCs w:val="18"/>
        </w:rPr>
        <w:t xml:space="preserve"> </w:t>
      </w:r>
      <w:r w:rsidRPr="00AC528C">
        <w:rPr>
          <w:rFonts w:ascii="Verdana" w:hAnsi="Verdana"/>
          <w:bCs/>
          <w:sz w:val="18"/>
          <w:szCs w:val="18"/>
        </w:rPr>
        <w:t>– znak sprawy</w:t>
      </w:r>
      <w:r w:rsidRPr="00AC528C">
        <w:rPr>
          <w:rFonts w:ascii="Verdana" w:hAnsi="Verdana"/>
          <w:b/>
          <w:sz w:val="18"/>
          <w:szCs w:val="18"/>
        </w:rPr>
        <w:t xml:space="preserve"> </w:t>
      </w:r>
      <w:r w:rsidR="00D54BBD" w:rsidRPr="00AC528C">
        <w:rPr>
          <w:rFonts w:ascii="Verdana" w:hAnsi="Verdana"/>
          <w:b/>
          <w:sz w:val="18"/>
          <w:szCs w:val="18"/>
        </w:rPr>
        <w:t>WM-dzp.1/24</w:t>
      </w:r>
      <w:r w:rsidRPr="00AC528C">
        <w:rPr>
          <w:rFonts w:ascii="Verdana" w:hAnsi="Verdana"/>
          <w:b/>
          <w:sz w:val="18"/>
          <w:szCs w:val="18"/>
        </w:rPr>
        <w:t>.</w:t>
      </w:r>
    </w:p>
    <w:p w:rsidR="00AC528C" w:rsidRDefault="00520165" w:rsidP="00AC528C">
      <w:pPr>
        <w:spacing w:before="60" w:after="60"/>
        <w:ind w:left="30" w:right="-72"/>
        <w:jc w:val="both"/>
        <w:rPr>
          <w:rFonts w:ascii="Verdana" w:hAnsi="Verdana"/>
          <w:b/>
          <w:bCs/>
          <w:sz w:val="18"/>
          <w:szCs w:val="18"/>
        </w:rPr>
      </w:pPr>
      <w:r w:rsidRPr="00AC528C">
        <w:rPr>
          <w:rFonts w:ascii="Verdana" w:hAnsi="Verdana"/>
          <w:sz w:val="18"/>
          <w:szCs w:val="18"/>
        </w:rPr>
        <w:t>Zamawiający,</w:t>
      </w:r>
      <w:r w:rsidR="002C6A48" w:rsidRPr="00AC528C">
        <w:rPr>
          <w:rFonts w:ascii="Verdana" w:hAnsi="Verdana"/>
          <w:sz w:val="18"/>
          <w:szCs w:val="18"/>
        </w:rPr>
        <w:t xml:space="preserve"> </w:t>
      </w:r>
      <w:r w:rsidRPr="00AC528C">
        <w:rPr>
          <w:rFonts w:ascii="Verdana" w:hAnsi="Verdana"/>
          <w:sz w:val="18"/>
          <w:szCs w:val="18"/>
        </w:rPr>
        <w:t xml:space="preserve">działając na podstawie art. </w:t>
      </w:r>
      <w:r w:rsidR="00E74BC3" w:rsidRPr="00AC528C">
        <w:rPr>
          <w:rFonts w:ascii="Verdana" w:hAnsi="Verdana"/>
          <w:sz w:val="18"/>
          <w:szCs w:val="18"/>
        </w:rPr>
        <w:t>284</w:t>
      </w:r>
      <w:r w:rsidRPr="00AC528C">
        <w:rPr>
          <w:rFonts w:ascii="Verdana" w:hAnsi="Verdana"/>
          <w:sz w:val="18"/>
          <w:szCs w:val="18"/>
        </w:rPr>
        <w:t xml:space="preserve"> ust. </w:t>
      </w:r>
      <w:r w:rsidR="0029606A" w:rsidRPr="00AC528C">
        <w:rPr>
          <w:rFonts w:ascii="Verdana" w:hAnsi="Verdana"/>
          <w:sz w:val="18"/>
          <w:szCs w:val="18"/>
        </w:rPr>
        <w:t>6</w:t>
      </w:r>
      <w:r w:rsidRPr="00AC528C">
        <w:rPr>
          <w:rFonts w:ascii="Verdana" w:hAnsi="Verdana"/>
          <w:sz w:val="18"/>
          <w:szCs w:val="18"/>
        </w:rPr>
        <w:t xml:space="preserve"> ustawy z dnia </w:t>
      </w:r>
      <w:r w:rsidR="0029606A" w:rsidRPr="00AC528C">
        <w:rPr>
          <w:rFonts w:ascii="Verdana" w:hAnsi="Verdana"/>
          <w:sz w:val="18"/>
          <w:szCs w:val="18"/>
        </w:rPr>
        <w:t>11</w:t>
      </w:r>
      <w:r w:rsidRPr="00AC528C">
        <w:rPr>
          <w:rFonts w:ascii="Verdana" w:hAnsi="Verdana"/>
          <w:sz w:val="18"/>
          <w:szCs w:val="18"/>
        </w:rPr>
        <w:t xml:space="preserve"> </w:t>
      </w:r>
      <w:r w:rsidR="0029606A" w:rsidRPr="00AC528C">
        <w:rPr>
          <w:rFonts w:ascii="Verdana" w:hAnsi="Verdana"/>
          <w:sz w:val="18"/>
          <w:szCs w:val="18"/>
        </w:rPr>
        <w:t xml:space="preserve">września </w:t>
      </w:r>
      <w:r w:rsidRPr="00AC528C">
        <w:rPr>
          <w:rFonts w:ascii="Verdana" w:hAnsi="Verdana"/>
          <w:sz w:val="18"/>
          <w:szCs w:val="18"/>
        </w:rPr>
        <w:t>20</w:t>
      </w:r>
      <w:r w:rsidR="0029606A" w:rsidRPr="00AC528C">
        <w:rPr>
          <w:rFonts w:ascii="Verdana" w:hAnsi="Verdana"/>
          <w:sz w:val="18"/>
          <w:szCs w:val="18"/>
        </w:rPr>
        <w:t>19</w:t>
      </w:r>
      <w:r w:rsidRPr="00AC528C">
        <w:rPr>
          <w:rFonts w:ascii="Verdana" w:hAnsi="Verdana"/>
          <w:sz w:val="18"/>
          <w:szCs w:val="18"/>
        </w:rPr>
        <w:t xml:space="preserve"> r</w:t>
      </w:r>
      <w:r w:rsidR="0029606A" w:rsidRPr="00AC528C">
        <w:rPr>
          <w:rFonts w:ascii="Verdana" w:hAnsi="Verdana"/>
          <w:sz w:val="18"/>
          <w:szCs w:val="18"/>
        </w:rPr>
        <w:t>.</w:t>
      </w:r>
      <w:r w:rsidRPr="00AC528C">
        <w:rPr>
          <w:rFonts w:ascii="Verdana" w:hAnsi="Verdana"/>
          <w:sz w:val="18"/>
          <w:szCs w:val="18"/>
        </w:rPr>
        <w:t xml:space="preserve"> Prawo </w:t>
      </w:r>
      <w:r w:rsidR="0029606A" w:rsidRPr="00AC528C">
        <w:rPr>
          <w:rFonts w:ascii="Verdana" w:hAnsi="Verdana"/>
          <w:sz w:val="18"/>
          <w:szCs w:val="18"/>
        </w:rPr>
        <w:t>z</w:t>
      </w:r>
      <w:r w:rsidRPr="00AC528C">
        <w:rPr>
          <w:rFonts w:ascii="Verdana" w:hAnsi="Verdana"/>
          <w:sz w:val="18"/>
          <w:szCs w:val="18"/>
        </w:rPr>
        <w:t xml:space="preserve">amówień </w:t>
      </w:r>
      <w:r w:rsidR="0029606A" w:rsidRPr="00AC528C">
        <w:rPr>
          <w:rFonts w:ascii="Verdana" w:hAnsi="Verdana"/>
          <w:sz w:val="18"/>
          <w:szCs w:val="18"/>
        </w:rPr>
        <w:t>p</w:t>
      </w:r>
      <w:r w:rsidRPr="00AC528C">
        <w:rPr>
          <w:rFonts w:ascii="Verdana" w:hAnsi="Verdana"/>
          <w:sz w:val="18"/>
          <w:szCs w:val="18"/>
        </w:rPr>
        <w:t>ublicznych</w:t>
      </w:r>
      <w:r w:rsidR="00711222" w:rsidRPr="00AC528C">
        <w:rPr>
          <w:rFonts w:ascii="Verdana" w:hAnsi="Verdana"/>
          <w:sz w:val="18"/>
          <w:szCs w:val="18"/>
        </w:rPr>
        <w:t xml:space="preserve"> </w:t>
      </w:r>
      <w:r w:rsidR="00864538" w:rsidRPr="00AC528C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AC528C">
        <w:rPr>
          <w:rFonts w:ascii="Verdana" w:hAnsi="Verdana"/>
          <w:sz w:val="18"/>
          <w:szCs w:val="18"/>
        </w:rPr>
        <w:t>t.j</w:t>
      </w:r>
      <w:proofErr w:type="spellEnd"/>
      <w:r w:rsidR="00864538" w:rsidRPr="00AC528C">
        <w:rPr>
          <w:rFonts w:ascii="Verdana" w:hAnsi="Verdana"/>
          <w:sz w:val="18"/>
          <w:szCs w:val="18"/>
        </w:rPr>
        <w:t xml:space="preserve">. ze zm.) </w:t>
      </w:r>
      <w:r w:rsidR="00E74BC3" w:rsidRPr="00AC528C">
        <w:rPr>
          <w:rFonts w:ascii="Verdana" w:hAnsi="Verdana"/>
          <w:sz w:val="18"/>
          <w:szCs w:val="18"/>
        </w:rPr>
        <w:t>udostępnia</w:t>
      </w:r>
      <w:r w:rsidR="00BE7BFD" w:rsidRPr="00AC528C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AC528C">
        <w:rPr>
          <w:rFonts w:ascii="Verdana" w:hAnsi="Verdana"/>
          <w:sz w:val="18"/>
          <w:szCs w:val="18"/>
        </w:rPr>
        <w:t>pecyfikacji Warunków Zamówienia (</w:t>
      </w:r>
      <w:r w:rsidR="0012774F" w:rsidRPr="00AC528C">
        <w:rPr>
          <w:rFonts w:ascii="Verdana" w:hAnsi="Verdana"/>
          <w:sz w:val="18"/>
          <w:szCs w:val="18"/>
          <w:lang w:eastAsia="ar-SA"/>
        </w:rPr>
        <w:t>zwanej dal</w:t>
      </w:r>
      <w:bookmarkStart w:id="0" w:name="_GoBack"/>
      <w:bookmarkEnd w:id="0"/>
      <w:r w:rsidR="0012774F" w:rsidRPr="00AC528C">
        <w:rPr>
          <w:rFonts w:ascii="Verdana" w:hAnsi="Verdana"/>
          <w:sz w:val="18"/>
          <w:szCs w:val="18"/>
          <w:lang w:eastAsia="ar-SA"/>
        </w:rPr>
        <w:t>ej</w:t>
      </w:r>
      <w:r w:rsidR="0012774F" w:rsidRPr="00AC528C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AC528C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AC528C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AC528C">
        <w:rPr>
          <w:rFonts w:ascii="Verdana" w:hAnsi="Verdana"/>
          <w:sz w:val="18"/>
          <w:szCs w:val="18"/>
        </w:rPr>
        <w:t>wraz z wyjaśnieniami</w:t>
      </w:r>
      <w:r w:rsidR="0012774F" w:rsidRPr="00AC528C">
        <w:rPr>
          <w:rFonts w:ascii="Verdana" w:hAnsi="Verdana"/>
          <w:bCs/>
          <w:sz w:val="18"/>
          <w:szCs w:val="18"/>
          <w:lang w:eastAsia="ar-SA"/>
        </w:rPr>
        <w:t>:</w:t>
      </w:r>
      <w:r w:rsidR="00AC528C" w:rsidRPr="00AC528C">
        <w:rPr>
          <w:rFonts w:ascii="Verdana" w:hAnsi="Verdana"/>
          <w:b/>
          <w:bCs/>
          <w:sz w:val="18"/>
          <w:szCs w:val="18"/>
        </w:rPr>
        <w:t xml:space="preserve"> </w:t>
      </w:r>
    </w:p>
    <w:p w:rsidR="00AC528C" w:rsidRPr="00AC528C" w:rsidRDefault="00AC528C" w:rsidP="00AC528C">
      <w:pPr>
        <w:spacing w:before="60" w:after="60"/>
        <w:ind w:left="30" w:right="-72"/>
        <w:jc w:val="both"/>
        <w:rPr>
          <w:rFonts w:ascii="Verdana" w:hAnsi="Verdana"/>
          <w:b/>
          <w:bCs/>
          <w:sz w:val="18"/>
          <w:szCs w:val="18"/>
        </w:rPr>
      </w:pPr>
      <w:r w:rsidRPr="00AC528C">
        <w:rPr>
          <w:rFonts w:ascii="Verdana" w:hAnsi="Verdana"/>
          <w:b/>
          <w:bCs/>
          <w:sz w:val="18"/>
          <w:szCs w:val="18"/>
        </w:rPr>
        <w:t xml:space="preserve">Treść zapytań brzmi następująco:  </w:t>
      </w:r>
    </w:p>
    <w:p w:rsidR="00AC528C" w:rsidRDefault="00AC528C" w:rsidP="00AC528C">
      <w:pPr>
        <w:spacing w:after="40"/>
        <w:ind w:left="30" w:right="-72"/>
        <w:jc w:val="both"/>
        <w:rPr>
          <w:rFonts w:ascii="Verdana" w:hAnsi="Verdana"/>
          <w:sz w:val="18"/>
          <w:szCs w:val="18"/>
        </w:rPr>
      </w:pPr>
      <w:r w:rsidRPr="00AC528C">
        <w:rPr>
          <w:rFonts w:ascii="Verdana" w:hAnsi="Verdana"/>
          <w:sz w:val="18"/>
          <w:szCs w:val="18"/>
        </w:rPr>
        <w:t xml:space="preserve">Proszę o informację z jakiego materiału wykonać drzwi przeciwpożarowe EI30 i EI60 - drewniane, stalowe czy drewniane </w:t>
      </w:r>
      <w:r>
        <w:rPr>
          <w:rFonts w:ascii="Verdana" w:hAnsi="Verdana"/>
          <w:sz w:val="18"/>
          <w:szCs w:val="18"/>
        </w:rPr>
        <w:t xml:space="preserve"> </w:t>
      </w:r>
      <w:r w:rsidRPr="00AC528C">
        <w:rPr>
          <w:rFonts w:ascii="Verdana" w:hAnsi="Verdana"/>
          <w:sz w:val="18"/>
          <w:szCs w:val="18"/>
        </w:rPr>
        <w:t xml:space="preserve">skrzydło i ościeżnica stalowa? </w:t>
      </w:r>
    </w:p>
    <w:p w:rsidR="00AC528C" w:rsidRDefault="00AC528C" w:rsidP="00AC528C">
      <w:pPr>
        <w:spacing w:after="40"/>
        <w:ind w:left="30" w:right="-72"/>
        <w:jc w:val="both"/>
        <w:rPr>
          <w:rFonts w:ascii="Verdana" w:hAnsi="Verdana"/>
          <w:sz w:val="18"/>
          <w:szCs w:val="18"/>
        </w:rPr>
      </w:pPr>
      <w:r w:rsidRPr="00AC528C">
        <w:rPr>
          <w:rFonts w:ascii="Verdana" w:hAnsi="Verdana"/>
          <w:sz w:val="18"/>
          <w:szCs w:val="18"/>
        </w:rPr>
        <w:t>  </w:t>
      </w:r>
    </w:p>
    <w:p w:rsidR="00BE7BFD" w:rsidRPr="00AC528C" w:rsidRDefault="00AC528C" w:rsidP="00AC528C">
      <w:pPr>
        <w:spacing w:after="40"/>
        <w:ind w:left="30" w:right="-72"/>
        <w:jc w:val="both"/>
        <w:rPr>
          <w:rFonts w:ascii="Verdana" w:hAnsi="Verdana"/>
          <w:b/>
          <w:bCs/>
          <w:sz w:val="18"/>
          <w:szCs w:val="18"/>
        </w:rPr>
      </w:pPr>
      <w:r w:rsidRPr="00AC528C">
        <w:rPr>
          <w:rFonts w:ascii="Verdana" w:hAnsi="Verdana"/>
          <w:b/>
          <w:bCs/>
          <w:sz w:val="18"/>
          <w:szCs w:val="18"/>
        </w:rPr>
        <w:t>Odp</w:t>
      </w:r>
      <w:r>
        <w:rPr>
          <w:rFonts w:ascii="Verdana" w:hAnsi="Verdana"/>
          <w:b/>
          <w:bCs/>
          <w:sz w:val="18"/>
          <w:szCs w:val="18"/>
        </w:rPr>
        <w:t>.</w:t>
      </w:r>
      <w:r w:rsidRPr="00AC528C">
        <w:rPr>
          <w:rFonts w:ascii="Verdana" w:hAnsi="Verdana"/>
          <w:b/>
          <w:bCs/>
          <w:sz w:val="18"/>
          <w:szCs w:val="18"/>
        </w:rPr>
        <w:t>:</w:t>
      </w:r>
      <w:r>
        <w:rPr>
          <w:rFonts w:ascii="Verdana" w:hAnsi="Verdana"/>
          <w:b/>
          <w:bCs/>
          <w:sz w:val="18"/>
          <w:szCs w:val="18"/>
        </w:rPr>
        <w:t xml:space="preserve"> </w:t>
      </w:r>
      <w:r w:rsidRPr="00AC528C">
        <w:rPr>
          <w:rFonts w:ascii="Verdana" w:hAnsi="Verdana"/>
          <w:b/>
          <w:sz w:val="18"/>
          <w:szCs w:val="18"/>
        </w:rPr>
        <w:t>Zamawiający informuje, że specyfikacja techniczna drzwi zawarta jest w dokumentacji projektowej m.in. na rys. Cz103_PWZ_A-5.1_zestawienie stolarki drzwiowej, katalog pod nazwą: PW.zip, PW, 01_PW_arch.Cz103.</w:t>
      </w:r>
      <w:r w:rsidRPr="00AC528C">
        <w:rPr>
          <w:rFonts w:ascii="Verdana" w:hAnsi="Verdana"/>
          <w:b/>
          <w:sz w:val="18"/>
          <w:szCs w:val="18"/>
        </w:rPr>
        <w:t xml:space="preserve"> </w:t>
      </w:r>
    </w:p>
    <w:sectPr w:rsidR="00BE7BFD" w:rsidRPr="00AC528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7B67" w:rsidRDefault="00FB7B67">
      <w:r>
        <w:separator/>
      </w:r>
    </w:p>
  </w:endnote>
  <w:endnote w:type="continuationSeparator" w:id="0">
    <w:p w:rsidR="00FB7B67" w:rsidRDefault="00FB7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7B67" w:rsidRDefault="00FB7B67">
      <w:r>
        <w:separator/>
      </w:r>
    </w:p>
  </w:footnote>
  <w:footnote w:type="continuationSeparator" w:id="0">
    <w:p w:rsidR="00FB7B67" w:rsidRDefault="00FB7B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4BBD" w:rsidRDefault="00D54B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4BBD" w:rsidRDefault="00D54B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4BBD" w:rsidRDefault="00D54B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7B67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AC528C"/>
    <w:rsid w:val="00B127E1"/>
    <w:rsid w:val="00BA6584"/>
    <w:rsid w:val="00BE7BFD"/>
    <w:rsid w:val="00C370F2"/>
    <w:rsid w:val="00C44EEC"/>
    <w:rsid w:val="00D22FFA"/>
    <w:rsid w:val="00D54BBD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B7B6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EA60E4"/>
  <w15:chartTrackingRefBased/>
  <w15:docId w15:val="{9439D281-DE5F-428F-A218-14F3F51AB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156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3</cp:revision>
  <cp:lastPrinted>2001-02-10T14:28:00Z</cp:lastPrinted>
  <dcterms:created xsi:type="dcterms:W3CDTF">2024-09-24T08:23:00Z</dcterms:created>
  <dcterms:modified xsi:type="dcterms:W3CDTF">2024-09-24T08:31:00Z</dcterms:modified>
</cp:coreProperties>
</file>