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B37CC" w14:textId="77777777" w:rsidR="00D665F5" w:rsidRDefault="001B05DD" w:rsidP="00D665F5">
      <w:pPr>
        <w:spacing w:after="240"/>
        <w:jc w:val="right"/>
        <w:rPr>
          <w:sz w:val="22"/>
          <w:szCs w:val="22"/>
        </w:rPr>
      </w:pPr>
      <w:r w:rsidRPr="001B05D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05DD">
        <w:rPr>
          <w:sz w:val="22"/>
          <w:szCs w:val="22"/>
        </w:rPr>
        <w:t>2024-10-04</w:t>
      </w:r>
    </w:p>
    <w:p w14:paraId="5D9864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A508E59" w14:textId="77777777" w:rsidR="001B05DD" w:rsidRPr="001B05DD" w:rsidRDefault="001B05DD" w:rsidP="00577BC6">
      <w:pPr>
        <w:spacing w:after="40"/>
        <w:rPr>
          <w:b/>
          <w:bCs/>
          <w:sz w:val="22"/>
          <w:szCs w:val="22"/>
        </w:rPr>
      </w:pPr>
      <w:r w:rsidRPr="001B05DD">
        <w:rPr>
          <w:b/>
          <w:bCs/>
          <w:sz w:val="22"/>
          <w:szCs w:val="22"/>
        </w:rPr>
        <w:t>Akademia Górniczo - Hutnicza</w:t>
      </w:r>
    </w:p>
    <w:p w14:paraId="3F71B862" w14:textId="77777777" w:rsidR="001B05DD" w:rsidRPr="001B05DD" w:rsidRDefault="001B05DD" w:rsidP="00577BC6">
      <w:pPr>
        <w:spacing w:after="40"/>
        <w:rPr>
          <w:b/>
          <w:bCs/>
          <w:sz w:val="22"/>
          <w:szCs w:val="22"/>
        </w:rPr>
      </w:pPr>
      <w:r w:rsidRPr="001B05DD">
        <w:rPr>
          <w:b/>
          <w:bCs/>
          <w:sz w:val="22"/>
          <w:szCs w:val="22"/>
        </w:rPr>
        <w:t>im. Stanisława Staszica w Krakowie</w:t>
      </w:r>
    </w:p>
    <w:p w14:paraId="08BB6F75" w14:textId="77777777" w:rsidR="00D665F5" w:rsidRPr="00D91931" w:rsidRDefault="001B05DD" w:rsidP="00577BC6">
      <w:pPr>
        <w:spacing w:after="40"/>
        <w:rPr>
          <w:b/>
          <w:bCs/>
          <w:sz w:val="22"/>
          <w:szCs w:val="22"/>
        </w:rPr>
      </w:pPr>
      <w:r w:rsidRPr="001B05DD">
        <w:rPr>
          <w:b/>
          <w:bCs/>
          <w:sz w:val="22"/>
          <w:szCs w:val="22"/>
        </w:rPr>
        <w:t>Dział Zamówień Publicznych</w:t>
      </w:r>
    </w:p>
    <w:p w14:paraId="19AF858B" w14:textId="77777777" w:rsidR="00D665F5" w:rsidRPr="00BD5546" w:rsidRDefault="001B05DD" w:rsidP="00D665F5">
      <w:pPr>
        <w:rPr>
          <w:sz w:val="22"/>
          <w:szCs w:val="22"/>
        </w:rPr>
      </w:pPr>
      <w:r w:rsidRPr="001B05D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05DD">
        <w:rPr>
          <w:sz w:val="22"/>
          <w:szCs w:val="22"/>
        </w:rPr>
        <w:t>30</w:t>
      </w:r>
    </w:p>
    <w:p w14:paraId="7DA2D526" w14:textId="77777777" w:rsidR="00D665F5" w:rsidRPr="00BD5546" w:rsidRDefault="001B05DD" w:rsidP="00D665F5">
      <w:pPr>
        <w:rPr>
          <w:sz w:val="22"/>
          <w:szCs w:val="22"/>
        </w:rPr>
      </w:pPr>
      <w:r w:rsidRPr="001B05D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05DD">
        <w:rPr>
          <w:sz w:val="22"/>
          <w:szCs w:val="22"/>
        </w:rPr>
        <w:t>Kraków</w:t>
      </w:r>
    </w:p>
    <w:p w14:paraId="6AD800B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5DD" w:rsidRPr="001B05DD">
        <w:rPr>
          <w:b/>
          <w:sz w:val="22"/>
          <w:szCs w:val="22"/>
        </w:rPr>
        <w:t>DE-dzp.272-520/24</w:t>
      </w:r>
      <w:r w:rsidR="00A80738">
        <w:rPr>
          <w:sz w:val="24"/>
        </w:rPr>
        <w:tab/>
        <w:t xml:space="preserve"> </w:t>
      </w:r>
    </w:p>
    <w:p w14:paraId="7BA0A5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E7E61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7203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E9F54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72D22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F4C84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05DD" w:rsidRPr="001B05DD">
        <w:rPr>
          <w:sz w:val="22"/>
          <w:szCs w:val="22"/>
        </w:rPr>
        <w:t xml:space="preserve">Tryb podstawowy bez negocjacji - art. 275 pkt. 1 ustawy </w:t>
      </w:r>
      <w:proofErr w:type="spellStart"/>
      <w:r w:rsidR="001B05DD" w:rsidRPr="001B05D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B543A2" w14:textId="77777777" w:rsidR="00A80738" w:rsidRPr="00577BC6" w:rsidRDefault="001B05D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05DD">
        <w:rPr>
          <w:b/>
          <w:sz w:val="22"/>
          <w:szCs w:val="22"/>
        </w:rPr>
        <w:t xml:space="preserve">Remont oświetlenia awaryjnego i ewakuacyjnego w paw. A-0, D-1, D-4, H-B6, DG </w:t>
      </w:r>
      <w:proofErr w:type="spellStart"/>
      <w:r w:rsidRPr="001B05DD">
        <w:rPr>
          <w:b/>
          <w:sz w:val="22"/>
          <w:szCs w:val="22"/>
        </w:rPr>
        <w:t>Sienkiewiczówka</w:t>
      </w:r>
      <w:proofErr w:type="spellEnd"/>
      <w:r w:rsidRPr="001B05DD">
        <w:rPr>
          <w:b/>
          <w:sz w:val="22"/>
          <w:szCs w:val="22"/>
        </w:rPr>
        <w:t>, Miękinia 381 na terenie AGH w Krakowie - DE-dzp.272-520/24</w:t>
      </w:r>
    </w:p>
    <w:p w14:paraId="0DF07B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CD8BB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05DD" w:rsidRPr="001B05DD">
        <w:rPr>
          <w:sz w:val="22"/>
          <w:szCs w:val="22"/>
        </w:rPr>
        <w:t>04/10/2024</w:t>
      </w:r>
      <w:r w:rsidR="00FF4AB1" w:rsidRPr="00577BC6">
        <w:rPr>
          <w:sz w:val="22"/>
          <w:szCs w:val="22"/>
        </w:rPr>
        <w:t xml:space="preserve"> o godz. </w:t>
      </w:r>
      <w:r w:rsidR="001B05DD" w:rsidRPr="001B05D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E8D62A0" w14:textId="77777777" w:rsidTr="003F57CD">
        <w:tc>
          <w:tcPr>
            <w:tcW w:w="993" w:type="dxa"/>
            <w:shd w:val="clear" w:color="auto" w:fill="auto"/>
            <w:vAlign w:val="center"/>
          </w:tcPr>
          <w:p w14:paraId="31765DB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F6656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9D59D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05DD" w:rsidRPr="00493F8C" w14:paraId="6AD0B3F0" w14:textId="77777777" w:rsidTr="005F1891">
        <w:tc>
          <w:tcPr>
            <w:tcW w:w="993" w:type="dxa"/>
            <w:shd w:val="clear" w:color="auto" w:fill="auto"/>
            <w:vAlign w:val="center"/>
          </w:tcPr>
          <w:p w14:paraId="110D912F" w14:textId="77777777" w:rsidR="001B05DD" w:rsidRPr="00490DC0" w:rsidRDefault="001B05DD" w:rsidP="005F1891">
            <w:pPr>
              <w:spacing w:before="120" w:after="120"/>
              <w:jc w:val="center"/>
            </w:pPr>
            <w:r w:rsidRPr="001B05DD">
              <w:t>1</w:t>
            </w:r>
          </w:p>
        </w:tc>
        <w:tc>
          <w:tcPr>
            <w:tcW w:w="5244" w:type="dxa"/>
            <w:shd w:val="clear" w:color="auto" w:fill="auto"/>
          </w:tcPr>
          <w:p w14:paraId="508771B2" w14:textId="77777777" w:rsidR="001B05DD" w:rsidRPr="00490DC0" w:rsidRDefault="001B05DD" w:rsidP="005F1891">
            <w:pPr>
              <w:spacing w:before="40"/>
            </w:pPr>
            <w:r w:rsidRPr="001B05DD">
              <w:t>ELEKTRO-POWER SP.ZO.O.</w:t>
            </w:r>
          </w:p>
          <w:p w14:paraId="77218749" w14:textId="77777777" w:rsidR="001B05DD" w:rsidRPr="00490DC0" w:rsidRDefault="001B05DD" w:rsidP="005F1891">
            <w:r w:rsidRPr="001B05DD">
              <w:t>FABRYCZNA</w:t>
            </w:r>
            <w:r w:rsidRPr="00490DC0">
              <w:t xml:space="preserve"> </w:t>
            </w:r>
            <w:r w:rsidRPr="001B05DD">
              <w:t>3E</w:t>
            </w:r>
            <w:r w:rsidRPr="00490DC0">
              <w:t xml:space="preserve"> </w:t>
            </w:r>
          </w:p>
          <w:p w14:paraId="5C50029D" w14:textId="77777777" w:rsidR="001B05DD" w:rsidRPr="00490DC0" w:rsidRDefault="001B05DD" w:rsidP="005F1891">
            <w:pPr>
              <w:spacing w:after="40"/>
              <w:jc w:val="both"/>
            </w:pPr>
            <w:r w:rsidRPr="001B05DD">
              <w:t>42-263</w:t>
            </w:r>
            <w:r w:rsidRPr="00490DC0">
              <w:t xml:space="preserve"> </w:t>
            </w:r>
            <w:r w:rsidRPr="001B05DD">
              <w:t>WRZOSOWA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812E0F" w14:textId="77777777" w:rsidR="001B05DD" w:rsidRPr="00490DC0" w:rsidRDefault="001B05DD" w:rsidP="005F1891">
            <w:pPr>
              <w:spacing w:before="120" w:after="120"/>
              <w:jc w:val="both"/>
            </w:pPr>
            <w:r w:rsidRPr="001B05DD">
              <w:t>209 100.00 zł</w:t>
            </w:r>
          </w:p>
        </w:tc>
      </w:tr>
      <w:tr w:rsidR="001B05DD" w:rsidRPr="00493F8C" w14:paraId="75D263AF" w14:textId="77777777" w:rsidTr="005F1891">
        <w:tc>
          <w:tcPr>
            <w:tcW w:w="993" w:type="dxa"/>
            <w:shd w:val="clear" w:color="auto" w:fill="auto"/>
            <w:vAlign w:val="center"/>
          </w:tcPr>
          <w:p w14:paraId="4F15BA73" w14:textId="4EBE71D1" w:rsidR="001B05DD" w:rsidRPr="00490DC0" w:rsidRDefault="009A1605" w:rsidP="005F1891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0F9EADEA" w14:textId="77777777" w:rsidR="001B05DD" w:rsidRPr="00490DC0" w:rsidRDefault="001B05DD" w:rsidP="005F1891">
            <w:pPr>
              <w:spacing w:before="40"/>
            </w:pPr>
            <w:r w:rsidRPr="001B05DD">
              <w:t>P.P.M. Elektro-Naft  Jan Niziołek</w:t>
            </w:r>
          </w:p>
          <w:p w14:paraId="55829F35" w14:textId="77777777" w:rsidR="001B05DD" w:rsidRPr="00490DC0" w:rsidRDefault="001B05DD" w:rsidP="005F1891">
            <w:r w:rsidRPr="001B05DD">
              <w:t>Forteczna</w:t>
            </w:r>
            <w:r w:rsidRPr="00490DC0">
              <w:t xml:space="preserve"> </w:t>
            </w:r>
            <w:r w:rsidRPr="001B05DD">
              <w:t>11</w:t>
            </w:r>
            <w:r w:rsidRPr="00490DC0">
              <w:t xml:space="preserve"> </w:t>
            </w:r>
          </w:p>
          <w:p w14:paraId="0F228CBF" w14:textId="77777777" w:rsidR="001B05DD" w:rsidRPr="00490DC0" w:rsidRDefault="001B05DD" w:rsidP="005F1891">
            <w:pPr>
              <w:spacing w:after="40"/>
              <w:jc w:val="both"/>
            </w:pPr>
            <w:r w:rsidRPr="001B05DD">
              <w:t>30-437</w:t>
            </w:r>
            <w:r w:rsidRPr="00490DC0">
              <w:t xml:space="preserve"> </w:t>
            </w:r>
            <w:r w:rsidRPr="001B05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7E42B8" w14:textId="77777777" w:rsidR="001B05DD" w:rsidRPr="00490DC0" w:rsidRDefault="001B05DD" w:rsidP="005F1891">
            <w:pPr>
              <w:spacing w:before="120" w:after="120"/>
              <w:jc w:val="both"/>
            </w:pPr>
            <w:r w:rsidRPr="001B05DD">
              <w:t>69 612.15 zł</w:t>
            </w:r>
          </w:p>
        </w:tc>
      </w:tr>
      <w:tr w:rsidR="001B05DD" w:rsidRPr="00493F8C" w14:paraId="1C48BBAE" w14:textId="77777777" w:rsidTr="005F1891">
        <w:tc>
          <w:tcPr>
            <w:tcW w:w="993" w:type="dxa"/>
            <w:shd w:val="clear" w:color="auto" w:fill="auto"/>
            <w:vAlign w:val="center"/>
          </w:tcPr>
          <w:p w14:paraId="23471E6C" w14:textId="47D5C2FB" w:rsidR="001B05DD" w:rsidRPr="00490DC0" w:rsidRDefault="009A1605" w:rsidP="005F1891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5244" w:type="dxa"/>
            <w:shd w:val="clear" w:color="auto" w:fill="auto"/>
          </w:tcPr>
          <w:p w14:paraId="7A66D3CC" w14:textId="77777777" w:rsidR="001B05DD" w:rsidRPr="00490DC0" w:rsidRDefault="001B05DD" w:rsidP="005F1891">
            <w:pPr>
              <w:spacing w:before="40"/>
            </w:pPr>
            <w:r w:rsidRPr="001B05DD">
              <w:t>BDTS Sp. z o.o.</w:t>
            </w:r>
          </w:p>
          <w:p w14:paraId="55D82CA6" w14:textId="77777777" w:rsidR="001B05DD" w:rsidRPr="00490DC0" w:rsidRDefault="001B05DD" w:rsidP="005F1891">
            <w:r w:rsidRPr="001B05DD">
              <w:t xml:space="preserve">Stanisława </w:t>
            </w:r>
            <w:proofErr w:type="spellStart"/>
            <w:r w:rsidRPr="001B05DD">
              <w:t>Działowskiego</w:t>
            </w:r>
            <w:proofErr w:type="spellEnd"/>
            <w:r w:rsidRPr="00490DC0">
              <w:t xml:space="preserve"> </w:t>
            </w:r>
            <w:r w:rsidRPr="001B05DD">
              <w:t>14</w:t>
            </w:r>
            <w:r w:rsidRPr="00490DC0">
              <w:t xml:space="preserve"> </w:t>
            </w:r>
          </w:p>
          <w:p w14:paraId="6135B9BD" w14:textId="77777777" w:rsidR="001B05DD" w:rsidRPr="00490DC0" w:rsidRDefault="001B05DD" w:rsidP="005F1891">
            <w:pPr>
              <w:spacing w:after="40"/>
              <w:jc w:val="both"/>
            </w:pPr>
            <w:r w:rsidRPr="001B05DD">
              <w:t>30-399</w:t>
            </w:r>
            <w:r w:rsidRPr="00490DC0">
              <w:t xml:space="preserve"> </w:t>
            </w:r>
            <w:r w:rsidRPr="001B05D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52374E7" w14:textId="77777777" w:rsidR="001B05DD" w:rsidRPr="00490DC0" w:rsidRDefault="001B05DD" w:rsidP="005F1891">
            <w:pPr>
              <w:spacing w:before="120" w:after="120"/>
              <w:jc w:val="both"/>
            </w:pPr>
            <w:r w:rsidRPr="001B05DD">
              <w:t>258 300.00 zł</w:t>
            </w:r>
          </w:p>
        </w:tc>
      </w:tr>
      <w:tr w:rsidR="009A1605" w:rsidRPr="00493F8C" w14:paraId="2064894F" w14:textId="77777777" w:rsidTr="009A160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604CD" w14:textId="7812518F" w:rsidR="009A1605" w:rsidRPr="00490DC0" w:rsidRDefault="009A1605" w:rsidP="005F1891">
            <w:pPr>
              <w:spacing w:before="120" w:after="120"/>
              <w:jc w:val="center"/>
            </w:pPr>
            <w: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322B5" w14:textId="77777777" w:rsidR="009A1605" w:rsidRPr="00490DC0" w:rsidRDefault="009A1605" w:rsidP="005F1891">
            <w:pPr>
              <w:spacing w:before="40"/>
            </w:pPr>
            <w:r w:rsidRPr="001B05DD">
              <w:t>SGP Radosław Maciąg</w:t>
            </w:r>
          </w:p>
          <w:p w14:paraId="63276BDE" w14:textId="77777777" w:rsidR="009A1605" w:rsidRPr="00490DC0" w:rsidRDefault="009A1605" w:rsidP="009A1605">
            <w:pPr>
              <w:spacing w:before="40"/>
            </w:pPr>
            <w:r w:rsidRPr="001B05DD">
              <w:t>Kwiatowa</w:t>
            </w:r>
            <w:r w:rsidRPr="00490DC0">
              <w:t xml:space="preserve"> </w:t>
            </w:r>
            <w:r w:rsidRPr="001B05DD">
              <w:t>8</w:t>
            </w:r>
            <w:r w:rsidRPr="00490DC0">
              <w:t xml:space="preserve"> </w:t>
            </w:r>
          </w:p>
          <w:p w14:paraId="7A621610" w14:textId="77777777" w:rsidR="009A1605" w:rsidRPr="00490DC0" w:rsidRDefault="009A1605" w:rsidP="009A1605">
            <w:pPr>
              <w:spacing w:before="40"/>
            </w:pPr>
            <w:r w:rsidRPr="001B05DD">
              <w:t>58-200</w:t>
            </w:r>
            <w:r w:rsidRPr="00490DC0">
              <w:t xml:space="preserve"> </w:t>
            </w:r>
            <w:r w:rsidRPr="001B05DD">
              <w:t>Dzierżoniów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4BAA" w14:textId="081D75A3" w:rsidR="009A1605" w:rsidRPr="00490DC0" w:rsidRDefault="009A1605" w:rsidP="005F1891">
            <w:pPr>
              <w:spacing w:before="120" w:after="120"/>
              <w:jc w:val="both"/>
            </w:pPr>
            <w:r w:rsidRPr="001B05DD">
              <w:t xml:space="preserve"> </w:t>
            </w:r>
            <w:r>
              <w:t>Wykonawca złożył oświadczenie, bez oferty</w:t>
            </w:r>
          </w:p>
        </w:tc>
      </w:tr>
    </w:tbl>
    <w:p w14:paraId="2D54BC0F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CB669C" w14:textId="77777777" w:rsidR="00F96C79" w:rsidRDefault="00F96C79">
      <w:r>
        <w:separator/>
      </w:r>
    </w:p>
  </w:endnote>
  <w:endnote w:type="continuationSeparator" w:id="0">
    <w:p w14:paraId="1EBAA3BB" w14:textId="77777777" w:rsidR="00F96C79" w:rsidRDefault="00F96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812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58682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996E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4587101">
        <v:line id="_x0000_s1025" style="position:absolute;left:0;text-align:left;z-index:251657728" from="-3.85pt,8.7pt" to="455.15pt,8.7pt"/>
      </w:pict>
    </w:r>
  </w:p>
  <w:p w14:paraId="523DF3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72C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DA3466" w14:textId="77777777" w:rsidR="009F189D" w:rsidRDefault="009F189D">
    <w:pPr>
      <w:pStyle w:val="Stopka"/>
      <w:tabs>
        <w:tab w:val="clear" w:pos="4536"/>
      </w:tabs>
      <w:jc w:val="center"/>
    </w:pPr>
  </w:p>
  <w:p w14:paraId="4819050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EC8A0" w14:textId="77777777" w:rsidR="00F96C79" w:rsidRDefault="00F96C79">
      <w:r>
        <w:separator/>
      </w:r>
    </w:p>
  </w:footnote>
  <w:footnote w:type="continuationSeparator" w:id="0">
    <w:p w14:paraId="59FC7D0C" w14:textId="77777777" w:rsidR="00F96C79" w:rsidRDefault="00F96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1F1F3E" w14:textId="77777777" w:rsidR="001B05DD" w:rsidRDefault="001B05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0D634A" w14:textId="77777777" w:rsidR="001B05DD" w:rsidRDefault="001B05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6A5B84" w14:textId="77777777" w:rsidR="001B05DD" w:rsidRDefault="001B05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6C7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05DD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A160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96C79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41FD2E"/>
  <w15:chartTrackingRefBased/>
  <w15:docId w15:val="{4E180523-1448-4A41-92D7-6AB111935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2024-10-04T11:46:00Z</cp:lastPrinted>
  <dcterms:created xsi:type="dcterms:W3CDTF">2024-10-04T11:46:00Z</dcterms:created>
  <dcterms:modified xsi:type="dcterms:W3CDTF">2024-10-04T11:46:00Z</dcterms:modified>
</cp:coreProperties>
</file>