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AC15D" w14:textId="77777777" w:rsidR="004E5AA0" w:rsidRDefault="004E5AA0" w:rsidP="004E5AA0">
      <w:pPr>
        <w:pStyle w:val="Nagwek"/>
        <w:rPr>
          <w:rFonts w:ascii="Times New Roman" w:hAnsi="Times New Roman"/>
        </w:rPr>
      </w:pPr>
    </w:p>
    <w:p w14:paraId="3E18EDD1" w14:textId="395EA0D1" w:rsidR="004E5AA0" w:rsidRPr="00DC7E52" w:rsidRDefault="004E5AA0" w:rsidP="004E5AA0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573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5D684D61" w14:textId="77777777" w:rsidR="004E5AA0" w:rsidRPr="00DC7E52" w:rsidRDefault="004E5AA0" w:rsidP="004E5AA0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56D7602" w14:textId="77777777" w:rsidR="004E5AA0" w:rsidRPr="00DC7E52" w:rsidRDefault="004E5AA0" w:rsidP="004E5AA0">
      <w:pPr>
        <w:jc w:val="center"/>
        <w:rPr>
          <w:rFonts w:ascii="Times New Roman" w:hAnsi="Times New Roman"/>
          <w:b/>
        </w:rPr>
      </w:pPr>
    </w:p>
    <w:p w14:paraId="5354D031" w14:textId="77777777" w:rsidR="004E5AA0" w:rsidRPr="00DC7E52" w:rsidRDefault="004E5AA0" w:rsidP="004E5AA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77C3BABE" w14:textId="77777777" w:rsidR="004E5AA0" w:rsidRPr="00DC7E52" w:rsidRDefault="004E5AA0" w:rsidP="004E5AA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AE00E26" w14:textId="77777777" w:rsidR="004E5AA0" w:rsidRPr="00DC7E52" w:rsidRDefault="004E5AA0" w:rsidP="004E5AA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708B9CD8" w14:textId="77777777" w:rsidR="004E5AA0" w:rsidRPr="00DC7E52" w:rsidRDefault="004E5AA0" w:rsidP="004E5AA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370D10E4" w14:textId="228F1AA4" w:rsidR="004E5AA0" w:rsidRPr="00DC7E52" w:rsidRDefault="00E41633" w:rsidP="004E5AA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6B43DB">
        <w:rPr>
          <w:b/>
          <w:bCs/>
        </w:rPr>
        <w:t>Dostawa stacji obliczeniowych na potrzeby Instyt</w:t>
      </w:r>
      <w:r>
        <w:rPr>
          <w:b/>
          <w:bCs/>
        </w:rPr>
        <w:t>u</w:t>
      </w:r>
      <w:r w:rsidRPr="006B43DB">
        <w:rPr>
          <w:b/>
          <w:bCs/>
        </w:rPr>
        <w:t xml:space="preserve">tu Elektroniki </w:t>
      </w:r>
      <w:proofErr w:type="spellStart"/>
      <w:r w:rsidRPr="006B43DB">
        <w:rPr>
          <w:b/>
          <w:bCs/>
        </w:rPr>
        <w:t>WIEiT</w:t>
      </w:r>
      <w:proofErr w:type="spellEnd"/>
      <w:r w:rsidR="004E5AA0" w:rsidRPr="00DC7E52">
        <w:rPr>
          <w:rFonts w:ascii="Times New Roman" w:hAnsi="Times New Roman"/>
          <w:b/>
        </w:rPr>
        <w:t xml:space="preserve">, nr sprawy: </w:t>
      </w:r>
      <w:r w:rsidR="004E5AA0">
        <w:rPr>
          <w:rFonts w:ascii="Times New Roman" w:hAnsi="Times New Roman"/>
          <w:b/>
        </w:rPr>
        <w:t>DE</w:t>
      </w:r>
      <w:r w:rsidR="004E5AA0" w:rsidRPr="00DC7E52">
        <w:rPr>
          <w:rFonts w:ascii="Times New Roman" w:hAnsi="Times New Roman"/>
          <w:b/>
        </w:rPr>
        <w:t>-</w:t>
      </w:r>
      <w:r w:rsidR="004E5AA0">
        <w:rPr>
          <w:rFonts w:ascii="Times New Roman" w:hAnsi="Times New Roman"/>
          <w:b/>
        </w:rPr>
        <w:t>d</w:t>
      </w:r>
      <w:r w:rsidR="004E5AA0" w:rsidRPr="00DC7E52">
        <w:rPr>
          <w:rFonts w:ascii="Times New Roman" w:hAnsi="Times New Roman"/>
          <w:b/>
        </w:rPr>
        <w:t>zp.272-</w:t>
      </w:r>
      <w:r w:rsidR="004E5AA0">
        <w:rPr>
          <w:rFonts w:ascii="Times New Roman" w:hAnsi="Times New Roman"/>
          <w:b/>
        </w:rPr>
        <w:t>573</w:t>
      </w:r>
      <w:r w:rsidR="004E5AA0" w:rsidRPr="00DC7E52">
        <w:rPr>
          <w:rFonts w:ascii="Times New Roman" w:hAnsi="Times New Roman"/>
          <w:b/>
        </w:rPr>
        <w:t>/2</w:t>
      </w:r>
      <w:r w:rsidR="004E5AA0">
        <w:rPr>
          <w:rFonts w:ascii="Times New Roman" w:hAnsi="Times New Roman"/>
          <w:b/>
        </w:rPr>
        <w:t>4</w:t>
      </w:r>
      <w:r w:rsidR="004E5AA0" w:rsidRPr="00DC7E52">
        <w:rPr>
          <w:rFonts w:ascii="Times New Roman" w:hAnsi="Times New Roman"/>
          <w:b/>
          <w:bCs/>
          <w:iCs/>
        </w:rPr>
        <w:t xml:space="preserve">, </w:t>
      </w:r>
      <w:r w:rsidR="004E5AA0" w:rsidRPr="00DC7E52">
        <w:rPr>
          <w:rFonts w:ascii="Times New Roman" w:hAnsi="Times New Roman"/>
        </w:rPr>
        <w:t xml:space="preserve">prowadzonego przez Akademię Górniczo-Hutniczą w Krakowie, </w:t>
      </w:r>
    </w:p>
    <w:p w14:paraId="0B4DCF93" w14:textId="77777777" w:rsidR="004E5AA0" w:rsidRPr="00DC7E52" w:rsidRDefault="004E5AA0" w:rsidP="004E5AA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320FE96" w14:textId="77777777" w:rsidR="004E5AA0" w:rsidRPr="00DC7E52" w:rsidRDefault="004E5AA0" w:rsidP="004E5AA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3D3A592" w14:textId="77777777" w:rsidR="004E5AA0" w:rsidRPr="00DC7E52" w:rsidRDefault="004E5AA0" w:rsidP="004E5AA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983AD27" w14:textId="77777777" w:rsidR="004E5AA0" w:rsidRPr="00DC7E52" w:rsidRDefault="004E5AA0" w:rsidP="004E5AA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5B968636" w14:textId="77777777" w:rsidR="004E5AA0" w:rsidRPr="00DC7E52" w:rsidRDefault="004E5AA0" w:rsidP="004E5AA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38A7A5AD" w14:textId="77777777" w:rsidR="004E5AA0" w:rsidRPr="00DC7E52" w:rsidRDefault="004E5AA0" w:rsidP="004E5AA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E5AA0" w:rsidRPr="00DC7E52" w14:paraId="199B63D9" w14:textId="77777777" w:rsidTr="00541C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B272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75AA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3C1B7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4E5AA0" w:rsidRPr="00DC7E52" w14:paraId="7ECC4639" w14:textId="77777777" w:rsidTr="00541C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318D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F77D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6DA0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E5AA0" w:rsidRPr="00DC7E52" w14:paraId="32E6FD58" w14:textId="77777777" w:rsidTr="00541C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F443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9C69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3B8A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E5AA0" w:rsidRPr="00DC7E52" w14:paraId="0349A15A" w14:textId="77777777" w:rsidTr="00541C8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1D522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7416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37B4" w14:textId="77777777" w:rsidR="004E5AA0" w:rsidRPr="00DC7E52" w:rsidRDefault="004E5AA0" w:rsidP="00541C8C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ABFAC93" w14:textId="77777777" w:rsidR="004E5AA0" w:rsidRPr="00DC7E52" w:rsidRDefault="004E5AA0" w:rsidP="004E5AA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64C43B1" w14:textId="77777777" w:rsidR="004E5AA0" w:rsidRPr="00DC7E52" w:rsidRDefault="004E5AA0" w:rsidP="004E5AA0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16CDC84D" w14:textId="77777777" w:rsidR="004E5AA0" w:rsidRPr="00DC7E52" w:rsidRDefault="004E5AA0" w:rsidP="004E5AA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F89F422" w14:textId="77777777" w:rsidR="004E5AA0" w:rsidRPr="00DC7E52" w:rsidRDefault="004E5AA0" w:rsidP="004E5AA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1A67A51B" w14:textId="77777777" w:rsidR="004E5AA0" w:rsidRPr="00DC7E52" w:rsidRDefault="004E5AA0" w:rsidP="004E5AA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535ADE4" w14:textId="77777777" w:rsidR="004E5AA0" w:rsidRPr="00DC7E52" w:rsidRDefault="004E5AA0" w:rsidP="004E5AA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75CB654" w14:textId="77777777" w:rsidR="004E5AA0" w:rsidRPr="00DC7E52" w:rsidRDefault="004E5AA0" w:rsidP="004E5AA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ACB9EB0" w14:textId="77777777" w:rsidR="004E5AA0" w:rsidRPr="00DC7E52" w:rsidRDefault="004E5AA0" w:rsidP="004E5AA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093AE8B" w14:textId="77777777" w:rsidR="004E5AA0" w:rsidRPr="00DC7E52" w:rsidRDefault="004E5AA0" w:rsidP="004E5AA0">
      <w:pPr>
        <w:rPr>
          <w:rFonts w:ascii="Times New Roman" w:hAnsi="Times New Roman"/>
        </w:rPr>
      </w:pPr>
    </w:p>
    <w:p w14:paraId="3C9BAD7D" w14:textId="77777777" w:rsidR="004E5AA0" w:rsidRPr="00DC7E52" w:rsidRDefault="004E5AA0" w:rsidP="004E5AA0">
      <w:pPr>
        <w:rPr>
          <w:rFonts w:ascii="Times New Roman" w:hAnsi="Times New Roman"/>
        </w:rPr>
      </w:pPr>
    </w:p>
    <w:p w14:paraId="3B5B6795" w14:textId="77777777" w:rsidR="004E5AA0" w:rsidRPr="009508B4" w:rsidRDefault="004E5AA0" w:rsidP="004E5AA0"/>
    <w:p w14:paraId="3CA195E5" w14:textId="77777777" w:rsidR="004E5AA0" w:rsidRPr="006B41DD" w:rsidRDefault="004E5AA0" w:rsidP="004E5AA0"/>
    <w:p w14:paraId="1E005912" w14:textId="77777777" w:rsidR="004E5AA0" w:rsidRPr="009B4FF9" w:rsidRDefault="004E5AA0" w:rsidP="004E5AA0"/>
    <w:p w14:paraId="0E65CA14" w14:textId="77777777" w:rsidR="004E5AA0" w:rsidRPr="009F485C" w:rsidRDefault="004E5AA0" w:rsidP="004E5AA0"/>
    <w:p w14:paraId="72062021" w14:textId="77777777" w:rsidR="004E5AA0" w:rsidRPr="00DC67FD" w:rsidRDefault="004E5AA0" w:rsidP="004E5AA0"/>
    <w:p w14:paraId="700B7B09" w14:textId="77777777" w:rsidR="004E5AA0" w:rsidRPr="00980A9E" w:rsidRDefault="004E5AA0" w:rsidP="004E5AA0"/>
    <w:p w14:paraId="037BFB97" w14:textId="77777777" w:rsidR="004E5AA0" w:rsidRPr="004362D4" w:rsidRDefault="004E5AA0" w:rsidP="004E5AA0"/>
    <w:p w14:paraId="466F71F3" w14:textId="77777777" w:rsidR="004E5AA0" w:rsidRPr="00EA0D6C" w:rsidRDefault="004E5AA0" w:rsidP="004E5AA0"/>
    <w:p w14:paraId="3C73438E" w14:textId="77777777" w:rsidR="004E5AA0" w:rsidRPr="004A1DE6" w:rsidRDefault="004E5AA0" w:rsidP="004E5AA0"/>
    <w:p w14:paraId="2CF374FB" w14:textId="77777777" w:rsidR="004E5AA0" w:rsidRPr="003F16EA" w:rsidRDefault="004E5AA0" w:rsidP="004E5AA0"/>
    <w:p w14:paraId="12DB8539" w14:textId="77777777" w:rsidR="004E5AA0" w:rsidRPr="00255C82" w:rsidRDefault="004E5AA0" w:rsidP="004E5AA0"/>
    <w:p w14:paraId="7B9FEB6F" w14:textId="1A349E7B" w:rsidR="00106AC7" w:rsidRPr="004E5AA0" w:rsidRDefault="00106AC7" w:rsidP="004E5AA0"/>
    <w:sectPr w:rsidR="00106AC7" w:rsidRPr="004E5AA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86605" w14:textId="77777777" w:rsidR="008D161C" w:rsidRDefault="008D161C">
      <w:r>
        <w:separator/>
      </w:r>
    </w:p>
  </w:endnote>
  <w:endnote w:type="continuationSeparator" w:id="0">
    <w:p w14:paraId="5BABF24D" w14:textId="77777777" w:rsidR="008D161C" w:rsidRDefault="008D1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A73D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3B63B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79A6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25ABFD9" w14:textId="77777777" w:rsidR="00336EEB" w:rsidRDefault="00E41633" w:rsidP="00336EEB">
    <w:pPr>
      <w:pStyle w:val="Stopka"/>
      <w:tabs>
        <w:tab w:val="clear" w:pos="4536"/>
      </w:tabs>
      <w:jc w:val="center"/>
    </w:pPr>
    <w:r>
      <w:rPr>
        <w:noProof/>
      </w:rPr>
      <w:pict w14:anchorId="28C9EBEF">
        <v:line id="_x0000_s1025" style="position:absolute;left:0;text-align:left;z-index:251657728" from="-3.85pt,8.7pt" to="455.15pt,8.7pt"/>
      </w:pict>
    </w:r>
  </w:p>
  <w:p w14:paraId="1E7ED9A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62666" w14:textId="77777777" w:rsidR="0050412F" w:rsidRDefault="005041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EE496" w14:textId="77777777" w:rsidR="008D161C" w:rsidRDefault="008D161C">
      <w:r>
        <w:separator/>
      </w:r>
    </w:p>
  </w:footnote>
  <w:footnote w:type="continuationSeparator" w:id="0">
    <w:p w14:paraId="6C652E4A" w14:textId="77777777" w:rsidR="008D161C" w:rsidRDefault="008D1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1326A" w14:textId="77777777" w:rsidR="0050412F" w:rsidRDefault="00504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5E8B3" w14:textId="77777777" w:rsidR="0050412F" w:rsidRDefault="005041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1D5CF" w14:textId="77777777" w:rsidR="0050412F" w:rsidRDefault="005041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6278820">
    <w:abstractNumId w:val="14"/>
  </w:num>
  <w:num w:numId="2" w16cid:durableId="928847923">
    <w:abstractNumId w:val="0"/>
  </w:num>
  <w:num w:numId="3" w16cid:durableId="467434721">
    <w:abstractNumId w:val="12"/>
  </w:num>
  <w:num w:numId="4" w16cid:durableId="155728468">
    <w:abstractNumId w:val="8"/>
  </w:num>
  <w:num w:numId="5" w16cid:durableId="1783962266">
    <w:abstractNumId w:val="7"/>
  </w:num>
  <w:num w:numId="6" w16cid:durableId="907958257">
    <w:abstractNumId w:val="1"/>
  </w:num>
  <w:num w:numId="7" w16cid:durableId="2105179974">
    <w:abstractNumId w:val="6"/>
  </w:num>
  <w:num w:numId="8" w16cid:durableId="2141993042">
    <w:abstractNumId w:val="3"/>
  </w:num>
  <w:num w:numId="9" w16cid:durableId="1878540325">
    <w:abstractNumId w:val="2"/>
  </w:num>
  <w:num w:numId="10" w16cid:durableId="222303143">
    <w:abstractNumId w:val="5"/>
  </w:num>
  <w:num w:numId="11" w16cid:durableId="771702523">
    <w:abstractNumId w:val="11"/>
  </w:num>
  <w:num w:numId="12" w16cid:durableId="1543790070">
    <w:abstractNumId w:val="4"/>
  </w:num>
  <w:num w:numId="13" w16cid:durableId="1650599097">
    <w:abstractNumId w:val="10"/>
  </w:num>
  <w:num w:numId="14" w16cid:durableId="120197336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61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5AA0"/>
    <w:rsid w:val="0050412F"/>
    <w:rsid w:val="00533E9F"/>
    <w:rsid w:val="00542D0B"/>
    <w:rsid w:val="00547259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025E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161C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163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170E9"/>
  <w15:chartTrackingRefBased/>
  <w15:docId w15:val="{62858571-040B-4DFD-9179-C0CBAB3F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5AA0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E5AA0"/>
  </w:style>
  <w:style w:type="paragraph" w:styleId="Akapitzlist">
    <w:name w:val="List Paragraph"/>
    <w:basedOn w:val="Normalny"/>
    <w:uiPriority w:val="34"/>
    <w:qFormat/>
    <w:rsid w:val="004E5A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2024-10-10T11:47:00Z</dcterms:created>
  <dcterms:modified xsi:type="dcterms:W3CDTF">2024-10-10T11:51:00Z</dcterms:modified>
</cp:coreProperties>
</file>