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C3B9E" w:rsidP="00890B92">
      <w:pPr>
        <w:spacing w:after="240"/>
        <w:jc w:val="right"/>
        <w:rPr>
          <w:sz w:val="22"/>
          <w:szCs w:val="22"/>
        </w:rPr>
      </w:pPr>
      <w:r w:rsidRPr="008C3B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3B9E">
        <w:rPr>
          <w:sz w:val="22"/>
          <w:szCs w:val="22"/>
        </w:rPr>
        <w:t>2025-05-16</w:t>
      </w:r>
    </w:p>
    <w:p w:rsidR="008C3B9E" w:rsidRPr="008C3B9E" w:rsidRDefault="008C3B9E" w:rsidP="00890B92">
      <w:pPr>
        <w:rPr>
          <w:b/>
          <w:bCs/>
          <w:sz w:val="22"/>
          <w:szCs w:val="22"/>
        </w:rPr>
      </w:pPr>
      <w:r w:rsidRPr="008C3B9E">
        <w:rPr>
          <w:b/>
          <w:bCs/>
          <w:sz w:val="22"/>
          <w:szCs w:val="22"/>
        </w:rPr>
        <w:t>Akademia Górniczo - Hutnicza</w:t>
      </w:r>
    </w:p>
    <w:p w:rsidR="008C3B9E" w:rsidRPr="008C3B9E" w:rsidRDefault="008C3B9E" w:rsidP="00890B92">
      <w:pPr>
        <w:rPr>
          <w:b/>
          <w:bCs/>
          <w:sz w:val="22"/>
          <w:szCs w:val="22"/>
        </w:rPr>
      </w:pPr>
      <w:r w:rsidRPr="008C3B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3B9E" w:rsidP="00890B92">
      <w:pPr>
        <w:rPr>
          <w:b/>
          <w:bCs/>
          <w:sz w:val="22"/>
          <w:szCs w:val="22"/>
        </w:rPr>
      </w:pPr>
      <w:r w:rsidRPr="008C3B9E">
        <w:rPr>
          <w:b/>
          <w:bCs/>
          <w:sz w:val="22"/>
          <w:szCs w:val="22"/>
        </w:rPr>
        <w:t>Dział Zamówień Publicznych</w:t>
      </w:r>
    </w:p>
    <w:p w:rsidR="00890B92" w:rsidRPr="00BD5546" w:rsidRDefault="008C3B9E" w:rsidP="00890B92">
      <w:pPr>
        <w:rPr>
          <w:sz w:val="22"/>
          <w:szCs w:val="22"/>
        </w:rPr>
      </w:pPr>
      <w:r w:rsidRPr="008C3B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3B9E">
        <w:rPr>
          <w:sz w:val="22"/>
          <w:szCs w:val="22"/>
        </w:rPr>
        <w:t>30</w:t>
      </w:r>
    </w:p>
    <w:p w:rsidR="00890B92" w:rsidRPr="00BD5546" w:rsidRDefault="008C3B9E" w:rsidP="00890B92">
      <w:pPr>
        <w:rPr>
          <w:sz w:val="22"/>
          <w:szCs w:val="22"/>
        </w:rPr>
      </w:pPr>
      <w:r w:rsidRPr="008C3B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3B9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3B9E" w:rsidRPr="008C3B9E">
        <w:rPr>
          <w:b/>
          <w:sz w:val="22"/>
          <w:szCs w:val="22"/>
        </w:rPr>
        <w:t>DE-dzp.272-190/25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3B9E" w:rsidRPr="008C3B9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C3B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3B9E">
        <w:rPr>
          <w:b/>
          <w:sz w:val="22"/>
          <w:szCs w:val="22"/>
        </w:rPr>
        <w:t>Dostawa komputera przenośnego (laptopa) dla WGGiIŚ DE-dzp.272-190/25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C3B9E" w:rsidP="00A80738">
      <w:pPr>
        <w:spacing w:before="120" w:after="120"/>
        <w:jc w:val="both"/>
        <w:rPr>
          <w:sz w:val="22"/>
          <w:szCs w:val="22"/>
        </w:rPr>
      </w:pPr>
      <w:r w:rsidRPr="008C3B9E">
        <w:rPr>
          <w:b/>
          <w:sz w:val="22"/>
          <w:szCs w:val="22"/>
        </w:rPr>
        <w:t>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0E63" w:rsidRDefault="00140E63">
      <w:r>
        <w:separator/>
      </w:r>
    </w:p>
  </w:endnote>
  <w:endnote w:type="continuationSeparator" w:id="0">
    <w:p w:rsidR="00140E63" w:rsidRDefault="00140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0E63" w:rsidRDefault="00140E63">
      <w:r>
        <w:separator/>
      </w:r>
    </w:p>
  </w:footnote>
  <w:footnote w:type="continuationSeparator" w:id="0">
    <w:p w:rsidR="00140E63" w:rsidRDefault="00140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3B9E" w:rsidRDefault="008C3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3B9E" w:rsidRDefault="008C3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3B9E" w:rsidRDefault="008C3B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E63"/>
    <w:rsid w:val="00007727"/>
    <w:rsid w:val="00017720"/>
    <w:rsid w:val="00027748"/>
    <w:rsid w:val="00035488"/>
    <w:rsid w:val="000D7F25"/>
    <w:rsid w:val="000E00E5"/>
    <w:rsid w:val="00140E63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3B9E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B8424E2-17B8-4C09-972C-83322A86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2025-05-16T07:46:00Z</dcterms:created>
  <dcterms:modified xsi:type="dcterms:W3CDTF">2025-05-16T07:46:00Z</dcterms:modified>
</cp:coreProperties>
</file>