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1A9C7" w14:textId="207ADF9D" w:rsidR="00890B92" w:rsidRDefault="004A2CF2" w:rsidP="00890B92">
      <w:pPr>
        <w:spacing w:after="240"/>
        <w:jc w:val="right"/>
        <w:rPr>
          <w:sz w:val="22"/>
          <w:szCs w:val="22"/>
        </w:rPr>
      </w:pPr>
      <w:r w:rsidRPr="004A2CF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2CF2">
        <w:rPr>
          <w:sz w:val="22"/>
          <w:szCs w:val="22"/>
        </w:rPr>
        <w:t>2025-07-1</w:t>
      </w:r>
      <w:r w:rsidR="001473CF">
        <w:rPr>
          <w:sz w:val="22"/>
          <w:szCs w:val="22"/>
        </w:rPr>
        <w:t>1</w:t>
      </w:r>
    </w:p>
    <w:p w14:paraId="76AAF2B5" w14:textId="77777777" w:rsidR="004A2CF2" w:rsidRPr="004A2CF2" w:rsidRDefault="004A2CF2" w:rsidP="00890B92">
      <w:pPr>
        <w:rPr>
          <w:b/>
          <w:bCs/>
          <w:sz w:val="22"/>
          <w:szCs w:val="22"/>
        </w:rPr>
      </w:pPr>
      <w:r w:rsidRPr="004A2CF2">
        <w:rPr>
          <w:b/>
          <w:bCs/>
          <w:sz w:val="22"/>
          <w:szCs w:val="22"/>
        </w:rPr>
        <w:t>Akademia Górniczo - Hutnicza</w:t>
      </w:r>
    </w:p>
    <w:p w14:paraId="172E0B88" w14:textId="77777777" w:rsidR="004A2CF2" w:rsidRPr="004A2CF2" w:rsidRDefault="004A2CF2" w:rsidP="00890B92">
      <w:pPr>
        <w:rPr>
          <w:b/>
          <w:bCs/>
          <w:sz w:val="22"/>
          <w:szCs w:val="22"/>
        </w:rPr>
      </w:pPr>
      <w:r w:rsidRPr="004A2CF2">
        <w:rPr>
          <w:b/>
          <w:bCs/>
          <w:sz w:val="22"/>
          <w:szCs w:val="22"/>
        </w:rPr>
        <w:t>im. Stanisława Staszica w Krakowie</w:t>
      </w:r>
    </w:p>
    <w:p w14:paraId="5C7D2AF5" w14:textId="77777777" w:rsidR="00890B92" w:rsidRPr="00D91931" w:rsidRDefault="004A2CF2" w:rsidP="00890B92">
      <w:pPr>
        <w:rPr>
          <w:b/>
          <w:bCs/>
          <w:sz w:val="22"/>
          <w:szCs w:val="22"/>
        </w:rPr>
      </w:pPr>
      <w:r w:rsidRPr="004A2CF2">
        <w:rPr>
          <w:b/>
          <w:bCs/>
          <w:sz w:val="22"/>
          <w:szCs w:val="22"/>
        </w:rPr>
        <w:t>Dział Zamówień Publicznych</w:t>
      </w:r>
    </w:p>
    <w:p w14:paraId="48E5EEF1" w14:textId="77777777" w:rsidR="00890B92" w:rsidRPr="00BD5546" w:rsidRDefault="004A2CF2" w:rsidP="00890B92">
      <w:pPr>
        <w:rPr>
          <w:sz w:val="22"/>
          <w:szCs w:val="22"/>
        </w:rPr>
      </w:pPr>
      <w:r w:rsidRPr="004A2CF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2CF2">
        <w:rPr>
          <w:sz w:val="22"/>
          <w:szCs w:val="22"/>
        </w:rPr>
        <w:t>30</w:t>
      </w:r>
    </w:p>
    <w:p w14:paraId="380C69A5" w14:textId="77777777" w:rsidR="00890B92" w:rsidRPr="00BD5546" w:rsidRDefault="004A2CF2" w:rsidP="00890B92">
      <w:pPr>
        <w:rPr>
          <w:sz w:val="22"/>
          <w:szCs w:val="22"/>
        </w:rPr>
      </w:pPr>
      <w:r w:rsidRPr="004A2CF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2CF2">
        <w:rPr>
          <w:sz w:val="22"/>
          <w:szCs w:val="22"/>
        </w:rPr>
        <w:t>Kraków</w:t>
      </w:r>
    </w:p>
    <w:p w14:paraId="4F3DAD7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2CF2" w:rsidRPr="004A2CF2">
        <w:rPr>
          <w:b/>
          <w:sz w:val="22"/>
          <w:szCs w:val="22"/>
        </w:rPr>
        <w:t>DE-dzp.272-328/25</w:t>
      </w:r>
      <w:r w:rsidR="00A80738" w:rsidRPr="00890B92">
        <w:rPr>
          <w:sz w:val="22"/>
          <w:szCs w:val="22"/>
        </w:rPr>
        <w:tab/>
        <w:t xml:space="preserve"> </w:t>
      </w:r>
    </w:p>
    <w:p w14:paraId="0C3495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65D4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92C8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B31994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8D16F4A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5A73C8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A2CF2" w:rsidRPr="004A2CF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BC9EE4C" w14:textId="77777777" w:rsidR="00A80738" w:rsidRPr="00890B92" w:rsidRDefault="004A2C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2CF2">
        <w:rPr>
          <w:b/>
          <w:sz w:val="22"/>
          <w:szCs w:val="22"/>
        </w:rPr>
        <w:t>Usługa restauracyjna podczas 10th Cracow Conference on Graph Theory 2025 - DE-dzp.272-328/25</w:t>
      </w:r>
    </w:p>
    <w:p w14:paraId="5CC7989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03702BF" w14:textId="77777777" w:rsidR="0069085C" w:rsidRPr="00890B92" w:rsidRDefault="004A2CF2" w:rsidP="00A80738">
      <w:pPr>
        <w:spacing w:before="120" w:after="120"/>
        <w:jc w:val="both"/>
        <w:rPr>
          <w:sz w:val="22"/>
          <w:szCs w:val="22"/>
        </w:rPr>
      </w:pPr>
      <w:r w:rsidRPr="004A2CF2">
        <w:rPr>
          <w:b/>
          <w:sz w:val="22"/>
          <w:szCs w:val="22"/>
        </w:rPr>
        <w:t>11 050.00</w:t>
      </w:r>
      <w:r w:rsidR="00890B92" w:rsidRPr="00890B92">
        <w:rPr>
          <w:sz w:val="22"/>
          <w:szCs w:val="22"/>
        </w:rPr>
        <w:t xml:space="preserve"> zł brutto.</w:t>
      </w:r>
    </w:p>
    <w:p w14:paraId="0971445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9566C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386C65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C5A6F1" w14:textId="77777777" w:rsidR="007108E0" w:rsidRDefault="007108E0">
      <w:r>
        <w:separator/>
      </w:r>
    </w:p>
  </w:endnote>
  <w:endnote w:type="continuationSeparator" w:id="0">
    <w:p w14:paraId="04AB3835" w14:textId="77777777" w:rsidR="007108E0" w:rsidRDefault="007108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43B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313F1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092E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4437C4D">
        <v:line id="_x0000_s1025" style="position:absolute;left:0;text-align:left;z-index:251657728" from="-3.85pt,8.7pt" to="455.15pt,8.7pt"/>
      </w:pict>
    </w:r>
  </w:p>
  <w:p w14:paraId="0E90504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45CB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46E6B9" w14:textId="77777777" w:rsidR="009F189D" w:rsidRDefault="009F189D">
    <w:pPr>
      <w:pStyle w:val="Stopka"/>
      <w:tabs>
        <w:tab w:val="clear" w:pos="4536"/>
      </w:tabs>
      <w:jc w:val="center"/>
    </w:pPr>
  </w:p>
  <w:p w14:paraId="7A0E312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CA49F" w14:textId="77777777" w:rsidR="007108E0" w:rsidRDefault="007108E0">
      <w:r>
        <w:separator/>
      </w:r>
    </w:p>
  </w:footnote>
  <w:footnote w:type="continuationSeparator" w:id="0">
    <w:p w14:paraId="0D43DDB9" w14:textId="77777777" w:rsidR="007108E0" w:rsidRDefault="007108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92A8B" w14:textId="77777777" w:rsidR="004A2CF2" w:rsidRDefault="004A2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E106D" w14:textId="77777777" w:rsidR="004A2CF2" w:rsidRDefault="004A2C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4E883A" w14:textId="77777777" w:rsidR="004A2CF2" w:rsidRDefault="004A2C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06D9"/>
    <w:rsid w:val="00007727"/>
    <w:rsid w:val="00017720"/>
    <w:rsid w:val="00027748"/>
    <w:rsid w:val="00035488"/>
    <w:rsid w:val="000D7F25"/>
    <w:rsid w:val="000E00E5"/>
    <w:rsid w:val="001473CF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A2CF2"/>
    <w:rsid w:val="004C7E9B"/>
    <w:rsid w:val="00524583"/>
    <w:rsid w:val="0058211B"/>
    <w:rsid w:val="0069085C"/>
    <w:rsid w:val="007108E0"/>
    <w:rsid w:val="008206D9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DC14C3"/>
  <w15:chartTrackingRefBased/>
  <w15:docId w15:val="{D4D0F34A-C3A6-4A9A-9724-44DB7CEDF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2025-07-10T09:18:00Z</dcterms:created>
  <dcterms:modified xsi:type="dcterms:W3CDTF">2025-07-10T09:18:00Z</dcterms:modified>
</cp:coreProperties>
</file>