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36D45" w:rsidP="006A5DF1">
      <w:pPr>
        <w:spacing w:after="240"/>
        <w:jc w:val="right"/>
        <w:rPr>
          <w:sz w:val="22"/>
          <w:szCs w:val="22"/>
        </w:rPr>
      </w:pPr>
      <w:r w:rsidRPr="00D36D4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36D45">
        <w:rPr>
          <w:sz w:val="22"/>
          <w:szCs w:val="22"/>
        </w:rPr>
        <w:t>2025-10-30</w:t>
      </w:r>
    </w:p>
    <w:p w:rsidR="00D36D45" w:rsidRPr="00D36D45" w:rsidRDefault="00D36D45" w:rsidP="006A5DF1">
      <w:pPr>
        <w:rPr>
          <w:b/>
          <w:bCs/>
          <w:sz w:val="22"/>
          <w:szCs w:val="22"/>
        </w:rPr>
      </w:pPr>
      <w:r w:rsidRPr="00D36D45">
        <w:rPr>
          <w:b/>
          <w:bCs/>
          <w:sz w:val="22"/>
          <w:szCs w:val="22"/>
        </w:rPr>
        <w:t>Akademia Górniczo - Hutnicza</w:t>
      </w:r>
    </w:p>
    <w:p w:rsidR="00D36D45" w:rsidRPr="00D36D45" w:rsidRDefault="00D36D45" w:rsidP="006A5DF1">
      <w:pPr>
        <w:rPr>
          <w:b/>
          <w:bCs/>
          <w:sz w:val="22"/>
          <w:szCs w:val="22"/>
        </w:rPr>
      </w:pPr>
      <w:r w:rsidRPr="00D36D45">
        <w:rPr>
          <w:b/>
          <w:bCs/>
          <w:sz w:val="22"/>
          <w:szCs w:val="22"/>
        </w:rPr>
        <w:t>im. Stanisława Staszica w Krakowie</w:t>
      </w:r>
    </w:p>
    <w:p w:rsidR="006A5DF1" w:rsidRPr="00D91931" w:rsidRDefault="00D36D45" w:rsidP="006A5DF1">
      <w:pPr>
        <w:rPr>
          <w:b/>
          <w:bCs/>
          <w:sz w:val="22"/>
          <w:szCs w:val="22"/>
        </w:rPr>
      </w:pPr>
      <w:r w:rsidRPr="00D36D45">
        <w:rPr>
          <w:b/>
          <w:bCs/>
          <w:sz w:val="22"/>
          <w:szCs w:val="22"/>
        </w:rPr>
        <w:t>Dział Zamówień Publicznych</w:t>
      </w:r>
    </w:p>
    <w:p w:rsidR="006A5DF1" w:rsidRPr="00BD5546" w:rsidRDefault="00D36D45" w:rsidP="006A5DF1">
      <w:pPr>
        <w:rPr>
          <w:sz w:val="22"/>
          <w:szCs w:val="22"/>
        </w:rPr>
      </w:pPr>
      <w:r w:rsidRPr="00D36D4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36D45">
        <w:rPr>
          <w:sz w:val="22"/>
          <w:szCs w:val="22"/>
        </w:rPr>
        <w:t>30</w:t>
      </w:r>
    </w:p>
    <w:p w:rsidR="006A5DF1" w:rsidRPr="00BD5546" w:rsidRDefault="00D36D45" w:rsidP="006A5DF1">
      <w:pPr>
        <w:rPr>
          <w:sz w:val="22"/>
          <w:szCs w:val="22"/>
        </w:rPr>
      </w:pPr>
      <w:r w:rsidRPr="00D36D4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36D4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0517" w:rsidRPr="00D36D45">
        <w:rPr>
          <w:b/>
          <w:bCs/>
          <w:sz w:val="22"/>
          <w:szCs w:val="22"/>
        </w:rPr>
        <w:t>KC-DE-zp.272-644/25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21478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1478E">
        <w:rPr>
          <w:rFonts w:ascii="Times New Roman" w:hAnsi="Times New Roman"/>
          <w:sz w:val="24"/>
          <w:szCs w:val="24"/>
        </w:rPr>
        <w:t>WYJAŚNIENI</w:t>
      </w:r>
      <w:r w:rsidR="00520165" w:rsidRPr="0021478E">
        <w:rPr>
          <w:rFonts w:ascii="Times New Roman" w:hAnsi="Times New Roman"/>
          <w:sz w:val="24"/>
          <w:szCs w:val="24"/>
        </w:rPr>
        <w:t>A</w:t>
      </w:r>
      <w:r w:rsidR="00632C3C" w:rsidRPr="0021478E">
        <w:rPr>
          <w:rFonts w:ascii="Times New Roman" w:hAnsi="Times New Roman"/>
          <w:sz w:val="24"/>
          <w:szCs w:val="24"/>
        </w:rPr>
        <w:t xml:space="preserve"> TREŚCI</w:t>
      </w:r>
      <w:r w:rsidR="0029606A" w:rsidRPr="0021478E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36D45" w:rsidRPr="00D36D45">
        <w:rPr>
          <w:sz w:val="22"/>
          <w:szCs w:val="22"/>
        </w:rPr>
        <w:t>Tryb podstawowy bez negocjacji - ar</w:t>
      </w:r>
      <w:bookmarkStart w:id="0" w:name="_GoBack"/>
      <w:bookmarkEnd w:id="0"/>
      <w:r w:rsidR="00D36D45" w:rsidRPr="00D36D45">
        <w:rPr>
          <w:sz w:val="22"/>
          <w:szCs w:val="22"/>
        </w:rPr>
        <w:t xml:space="preserve">t. 275 pkt. 1 ustawy </w:t>
      </w:r>
      <w:proofErr w:type="spellStart"/>
      <w:r w:rsidR="00D36D45" w:rsidRPr="00D36D4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36D45" w:rsidRPr="00D36D45">
        <w:rPr>
          <w:b/>
          <w:bCs/>
          <w:sz w:val="22"/>
          <w:szCs w:val="22"/>
        </w:rPr>
        <w:t xml:space="preserve">Dostawa drobnych urządzeń laboratoryjnych dla </w:t>
      </w:r>
      <w:proofErr w:type="spellStart"/>
      <w:r w:rsidR="00D36D45" w:rsidRPr="00D36D45">
        <w:rPr>
          <w:b/>
          <w:bCs/>
          <w:sz w:val="22"/>
          <w:szCs w:val="22"/>
        </w:rPr>
        <w:t>WIMiC</w:t>
      </w:r>
      <w:proofErr w:type="spellEnd"/>
      <w:r w:rsidR="00D36D45" w:rsidRPr="00D36D45">
        <w:rPr>
          <w:b/>
          <w:bCs/>
          <w:sz w:val="22"/>
          <w:szCs w:val="22"/>
        </w:rPr>
        <w:t xml:space="preserve"> - KC-DE-zp.272-644/25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36D45" w:rsidRPr="00D36D45">
        <w:rPr>
          <w:b/>
          <w:sz w:val="22"/>
          <w:szCs w:val="22"/>
        </w:rPr>
        <w:t>KC-DE-zp.272-644/25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6D45" w:rsidRPr="006A5DF1" w:rsidTr="005C0490">
        <w:tc>
          <w:tcPr>
            <w:tcW w:w="9356" w:type="dxa"/>
            <w:shd w:val="clear" w:color="auto" w:fill="auto"/>
          </w:tcPr>
          <w:p w:rsidR="00D36D45" w:rsidRPr="006A5DF1" w:rsidRDefault="00D36D45" w:rsidP="005C049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D36D45" w:rsidRPr="00D60517" w:rsidRDefault="00D36D45" w:rsidP="005C049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0517">
              <w:rPr>
                <w:sz w:val="22"/>
                <w:szCs w:val="22"/>
              </w:rPr>
              <w:t>Czy Zamawiający dopuści możliwość składania ofert częściowych, np. tylko w zakresie Pozycji nr 2?</w:t>
            </w:r>
          </w:p>
          <w:p w:rsidR="00D36D45" w:rsidRPr="00D60517" w:rsidRDefault="00D36D45" w:rsidP="005C049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60517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36D45" w:rsidRPr="00D36D45" w:rsidRDefault="00D60517" w:rsidP="005C049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60517">
              <w:rPr>
                <w:sz w:val="22"/>
                <w:szCs w:val="22"/>
              </w:rPr>
              <w:t>Zamawiający nie dopuszcza składania ofert częściowych.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8B5" w:rsidRDefault="001B18B5">
      <w:r>
        <w:separator/>
      </w:r>
    </w:p>
  </w:endnote>
  <w:endnote w:type="continuationSeparator" w:id="0">
    <w:p w:rsidR="001B18B5" w:rsidRDefault="001B1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8B5" w:rsidRDefault="001B18B5">
      <w:r>
        <w:separator/>
      </w:r>
    </w:p>
  </w:footnote>
  <w:footnote w:type="continuationSeparator" w:id="0">
    <w:p w:rsidR="001B18B5" w:rsidRDefault="001B1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6D45" w:rsidRDefault="00D36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6D45" w:rsidRDefault="00D36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6D45" w:rsidRDefault="00D36D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8B5"/>
    <w:rsid w:val="00031374"/>
    <w:rsid w:val="000A1097"/>
    <w:rsid w:val="000E2A8F"/>
    <w:rsid w:val="0012774F"/>
    <w:rsid w:val="00144B7A"/>
    <w:rsid w:val="00180C6E"/>
    <w:rsid w:val="001B18B5"/>
    <w:rsid w:val="0021478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36D45"/>
    <w:rsid w:val="00D60517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2FAE93"/>
  <w15:chartTrackingRefBased/>
  <w15:docId w15:val="{EC413A2C-42CE-40E7-973A-8F95036C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4</cp:revision>
  <cp:lastPrinted>2001-02-10T14:28:00Z</cp:lastPrinted>
  <dcterms:created xsi:type="dcterms:W3CDTF">2025-10-30T11:08:00Z</dcterms:created>
  <dcterms:modified xsi:type="dcterms:W3CDTF">2025-10-30T11:10:00Z</dcterms:modified>
</cp:coreProperties>
</file>