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1ED7" w14:textId="359330F4" w:rsidR="002A5CC9" w:rsidRDefault="002A5CC9" w:rsidP="00B95C96">
      <w:pPr>
        <w:pStyle w:val="Nagwek4"/>
        <w:spacing w:after="360"/>
        <w:rPr>
          <w:bCs/>
          <w:i w:val="0"/>
          <w:sz w:val="20"/>
        </w:rPr>
      </w:pPr>
    </w:p>
    <w:p w14:paraId="342281B5" w14:textId="5EB320B6" w:rsidR="00B95C96" w:rsidRPr="00BA711B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BA711B">
        <w:rPr>
          <w:bCs/>
          <w:i w:val="0"/>
          <w:sz w:val="20"/>
        </w:rPr>
        <w:t xml:space="preserve">Załącznik nr </w:t>
      </w:r>
      <w:r w:rsidR="002A5CC9">
        <w:rPr>
          <w:bCs/>
          <w:i w:val="0"/>
          <w:sz w:val="20"/>
        </w:rPr>
        <w:t>6</w:t>
      </w:r>
      <w:r w:rsidRPr="00BA711B">
        <w:rPr>
          <w:bCs/>
          <w:i w:val="0"/>
          <w:sz w:val="20"/>
        </w:rPr>
        <w:t xml:space="preserve"> do SWZ</w:t>
      </w:r>
    </w:p>
    <w:p w14:paraId="2AD6CF7A" w14:textId="77777777" w:rsidR="00B95C96" w:rsidRPr="00BA711B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BA711B">
        <w:rPr>
          <w:rFonts w:ascii="Times New Roman" w:hAnsi="Times New Roman"/>
          <w:b/>
          <w:sz w:val="20"/>
          <w:szCs w:val="20"/>
        </w:rPr>
        <w:t>Zamawiający:</w:t>
      </w:r>
    </w:p>
    <w:p w14:paraId="0DE2432E" w14:textId="77777777" w:rsidR="00B95C96" w:rsidRPr="00BA711B" w:rsidRDefault="006720E9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A711B">
        <w:rPr>
          <w:sz w:val="20"/>
          <w:szCs w:val="20"/>
        </w:rPr>
        <w:t>GMINA NIEPOŁOMICE</w:t>
      </w:r>
    </w:p>
    <w:p w14:paraId="3C37F69B" w14:textId="77777777" w:rsidR="00B95C96" w:rsidRPr="00BA711B" w:rsidRDefault="006720E9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A711B">
        <w:rPr>
          <w:sz w:val="20"/>
          <w:szCs w:val="20"/>
        </w:rPr>
        <w:t>Pl. Zwycięstwa</w:t>
      </w:r>
      <w:r w:rsidR="00B95C96" w:rsidRPr="00BA711B">
        <w:rPr>
          <w:sz w:val="20"/>
          <w:szCs w:val="20"/>
        </w:rPr>
        <w:t xml:space="preserve"> </w:t>
      </w:r>
      <w:r w:rsidRPr="00BA711B">
        <w:rPr>
          <w:sz w:val="20"/>
          <w:szCs w:val="20"/>
        </w:rPr>
        <w:t>13</w:t>
      </w:r>
      <w:r w:rsidR="00B95C96" w:rsidRPr="00BA711B">
        <w:rPr>
          <w:sz w:val="20"/>
          <w:szCs w:val="20"/>
        </w:rPr>
        <w:t xml:space="preserve"> </w:t>
      </w:r>
    </w:p>
    <w:p w14:paraId="49FC694E" w14:textId="77777777" w:rsidR="00B95C96" w:rsidRPr="00BA711B" w:rsidRDefault="006720E9" w:rsidP="00B95C9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A711B">
        <w:rPr>
          <w:sz w:val="20"/>
          <w:szCs w:val="20"/>
        </w:rPr>
        <w:t>32-005</w:t>
      </w:r>
      <w:r w:rsidR="00B95C96" w:rsidRPr="00BA711B">
        <w:rPr>
          <w:sz w:val="20"/>
          <w:szCs w:val="20"/>
        </w:rPr>
        <w:t xml:space="preserve"> </w:t>
      </w:r>
      <w:r w:rsidRPr="00BA711B">
        <w:rPr>
          <w:sz w:val="20"/>
          <w:szCs w:val="20"/>
        </w:rPr>
        <w:t>Niepołomice</w:t>
      </w:r>
    </w:p>
    <w:p w14:paraId="596E2E7D" w14:textId="77777777" w:rsidR="00B95C96" w:rsidRPr="00BA711B" w:rsidRDefault="00B95C96" w:rsidP="00B95C96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A711B" w14:paraId="3B2F5EFA" w14:textId="77777777" w:rsidTr="006C3667">
        <w:tc>
          <w:tcPr>
            <w:tcW w:w="2800" w:type="dxa"/>
          </w:tcPr>
          <w:p w14:paraId="72FA640C" w14:textId="77777777" w:rsidR="00B95C96" w:rsidRPr="00BA711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A711B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BA711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ADD1D1E" w14:textId="77777777" w:rsidR="00B95C96" w:rsidRPr="00BA711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FB2CC02" w14:textId="77777777" w:rsidR="00B95C96" w:rsidRPr="00BA711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4946D6" w14:textId="77777777" w:rsidR="00B95C96" w:rsidRPr="00BA711B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A71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BA711B" w14:paraId="03042137" w14:textId="77777777" w:rsidTr="006C3667">
        <w:tc>
          <w:tcPr>
            <w:tcW w:w="2800" w:type="dxa"/>
          </w:tcPr>
          <w:p w14:paraId="235B717E" w14:textId="77777777" w:rsidR="00B95C96" w:rsidRPr="00BA711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A711B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61DABFE" w14:textId="77777777" w:rsidR="00B95C96" w:rsidRPr="00BA711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B5BF21C" w14:textId="77777777" w:rsidR="00B95C96" w:rsidRPr="00BA711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63F6E9" w14:textId="77777777" w:rsidR="00B95C96" w:rsidRPr="00BA711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A711B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07AE2EB" w14:textId="77777777" w:rsidR="00484F88" w:rsidRPr="00BA711B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720E9" w:rsidRPr="00BA711B" w14:paraId="70C31BAA" w14:textId="77777777" w:rsidTr="000B4158">
        <w:tc>
          <w:tcPr>
            <w:tcW w:w="9104" w:type="dxa"/>
            <w:shd w:val="clear" w:color="auto" w:fill="D9D9D9"/>
          </w:tcPr>
          <w:p w14:paraId="15602419" w14:textId="77777777" w:rsidR="006720E9" w:rsidRPr="00BA711B" w:rsidRDefault="006720E9" w:rsidP="000B415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A711B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24558B94" w14:textId="77777777" w:rsidR="006720E9" w:rsidRPr="00BA711B" w:rsidRDefault="006720E9" w:rsidP="000B415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711B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BA711B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A711B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”ustawa </w:t>
            </w:r>
            <w:proofErr w:type="spellStart"/>
            <w:r w:rsidRPr="00BA711B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A711B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00D884F6" w14:textId="77777777" w:rsidR="006720E9" w:rsidRPr="00BA711B" w:rsidRDefault="006720E9" w:rsidP="000B4158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711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BA711B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BA711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0D717CD4" w14:textId="77777777" w:rsidR="006720E9" w:rsidRPr="00BA711B" w:rsidRDefault="006720E9" w:rsidP="000B4158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11B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55CE91FB" w14:textId="77777777" w:rsidR="006720E9" w:rsidRPr="00BA711B" w:rsidRDefault="006720E9" w:rsidP="000B41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711B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BA711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08094A3D" w14:textId="77777777" w:rsidR="00B95C96" w:rsidRPr="00BA711B" w:rsidRDefault="00B95C96" w:rsidP="00B95C9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771B4D7" w14:textId="77777777" w:rsidR="00B95C96" w:rsidRPr="00BA711B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A711B" w14:paraId="06B226CF" w14:textId="77777777" w:rsidTr="006C3667">
        <w:tc>
          <w:tcPr>
            <w:tcW w:w="2269" w:type="dxa"/>
          </w:tcPr>
          <w:p w14:paraId="10337C2B" w14:textId="77777777" w:rsidR="00B95C96" w:rsidRPr="00BA711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22F2BDB" w14:textId="23E46CC1" w:rsidR="00B95C96" w:rsidRPr="00BA711B" w:rsidRDefault="00DD5D4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</w:t>
            </w:r>
            <w:r w:rsidR="006720E9"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warsztatów szkolnych na potrzeby kształcenia zawodowego w ramach projektu pod nazwą: Rozwijanie umiejętności zawodowych uczniów oraz kadry pedagogicznej szkół prowadzących kształcenie zawodowe w Niepołomicach</w:t>
            </w:r>
            <w:r w:rsidR="00B95C96"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……………….</w:t>
            </w:r>
          </w:p>
        </w:tc>
      </w:tr>
      <w:tr w:rsidR="006720E9" w:rsidRPr="00BA711B" w14:paraId="3D418F6E" w14:textId="77777777" w:rsidTr="000B4158">
        <w:tc>
          <w:tcPr>
            <w:tcW w:w="2269" w:type="dxa"/>
          </w:tcPr>
          <w:p w14:paraId="7B879A27" w14:textId="77777777" w:rsidR="006720E9" w:rsidRPr="00BA711B" w:rsidRDefault="006720E9" w:rsidP="000B415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C31CAE6" w14:textId="45379D3D" w:rsidR="006720E9" w:rsidRPr="00BA711B" w:rsidRDefault="006720E9" w:rsidP="000B415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DD5D4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56</w:t>
            </w:r>
            <w:r w:rsidRPr="00BA71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17283971" w14:textId="77777777" w:rsidR="00B95C96" w:rsidRPr="00BA711B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D306CA7" w14:textId="77777777" w:rsidR="004115BC" w:rsidRPr="00BA711B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>prowadzonego</w:t>
      </w:r>
      <w:r w:rsidR="005434B3" w:rsidRPr="00BA711B">
        <w:rPr>
          <w:rFonts w:ascii="Times New Roman" w:hAnsi="Times New Roman"/>
          <w:sz w:val="20"/>
          <w:szCs w:val="20"/>
        </w:rPr>
        <w:t xml:space="preserve"> przez </w:t>
      </w:r>
      <w:r w:rsidR="006720E9" w:rsidRPr="00BA711B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BA711B">
        <w:rPr>
          <w:rFonts w:ascii="Times New Roman" w:hAnsi="Times New Roman"/>
          <w:b/>
          <w:sz w:val="20"/>
          <w:szCs w:val="20"/>
        </w:rPr>
        <w:t>,</w:t>
      </w:r>
      <w:r w:rsidR="002B2AD9" w:rsidRPr="00BA711B">
        <w:rPr>
          <w:rFonts w:ascii="Times New Roman" w:hAnsi="Times New Roman"/>
          <w:sz w:val="20"/>
          <w:szCs w:val="20"/>
        </w:rPr>
        <w:t xml:space="preserve"> </w:t>
      </w:r>
      <w:r w:rsidR="00E65685" w:rsidRPr="00BA711B">
        <w:rPr>
          <w:rFonts w:ascii="Times New Roman" w:hAnsi="Times New Roman"/>
          <w:sz w:val="20"/>
          <w:szCs w:val="20"/>
        </w:rPr>
        <w:t>oświa</w:t>
      </w:r>
      <w:r w:rsidR="00825A09" w:rsidRPr="00BA711B">
        <w:rPr>
          <w:rFonts w:ascii="Times New Roman" w:hAnsi="Times New Roman"/>
          <w:sz w:val="20"/>
          <w:szCs w:val="20"/>
        </w:rPr>
        <w:t>dczam</w:t>
      </w:r>
      <w:r w:rsidR="00E65685" w:rsidRPr="00BA711B">
        <w:rPr>
          <w:rFonts w:ascii="Times New Roman" w:hAnsi="Times New Roman"/>
          <w:sz w:val="20"/>
          <w:szCs w:val="20"/>
        </w:rPr>
        <w:t>,</w:t>
      </w:r>
      <w:r w:rsidR="00471B8D" w:rsidRPr="00BA711B">
        <w:rPr>
          <w:rFonts w:ascii="Times New Roman" w:hAnsi="Times New Roman"/>
          <w:sz w:val="20"/>
          <w:szCs w:val="20"/>
        </w:rPr>
        <w:t xml:space="preserve"> że</w:t>
      </w:r>
      <w:r w:rsidR="00715B48" w:rsidRPr="00BA711B">
        <w:rPr>
          <w:rFonts w:ascii="Times New Roman" w:hAnsi="Times New Roman"/>
          <w:sz w:val="20"/>
          <w:szCs w:val="20"/>
        </w:rPr>
        <w:t xml:space="preserve"> </w:t>
      </w:r>
      <w:r w:rsidR="00886689" w:rsidRPr="00BA711B">
        <w:rPr>
          <w:rFonts w:ascii="Times New Roman" w:hAnsi="Times New Roman"/>
          <w:sz w:val="20"/>
          <w:szCs w:val="20"/>
        </w:rPr>
        <w:t>informacje zawarte w</w:t>
      </w:r>
      <w:r w:rsidR="00715B48" w:rsidRPr="00BA711B">
        <w:rPr>
          <w:rFonts w:ascii="Times New Roman" w:hAnsi="Times New Roman"/>
          <w:sz w:val="20"/>
          <w:szCs w:val="20"/>
        </w:rPr>
        <w:t xml:space="preserve"> złożony</w:t>
      </w:r>
      <w:r w:rsidR="000B3481" w:rsidRPr="00BA711B">
        <w:rPr>
          <w:rFonts w:ascii="Times New Roman" w:hAnsi="Times New Roman"/>
          <w:sz w:val="20"/>
          <w:szCs w:val="20"/>
        </w:rPr>
        <w:t>m</w:t>
      </w:r>
      <w:r w:rsidR="00886689" w:rsidRPr="00BA711B">
        <w:rPr>
          <w:rFonts w:ascii="Times New Roman" w:hAnsi="Times New Roman"/>
          <w:sz w:val="20"/>
          <w:szCs w:val="20"/>
        </w:rPr>
        <w:t xml:space="preserve"> </w:t>
      </w:r>
      <w:r w:rsidR="00552625" w:rsidRPr="00BA711B">
        <w:rPr>
          <w:rFonts w:ascii="Times New Roman" w:hAnsi="Times New Roman"/>
          <w:sz w:val="20"/>
          <w:szCs w:val="20"/>
        </w:rPr>
        <w:t>przez nas</w:t>
      </w:r>
      <w:r w:rsidR="004115BC" w:rsidRPr="00BA711B">
        <w:rPr>
          <w:rFonts w:ascii="Times New Roman" w:hAnsi="Times New Roman"/>
          <w:sz w:val="20"/>
          <w:szCs w:val="20"/>
        </w:rPr>
        <w:t>:</w:t>
      </w:r>
      <w:r w:rsidR="00552625" w:rsidRPr="00BA711B">
        <w:rPr>
          <w:rFonts w:ascii="Times New Roman" w:hAnsi="Times New Roman"/>
          <w:sz w:val="20"/>
          <w:szCs w:val="20"/>
        </w:rPr>
        <w:t xml:space="preserve"> </w:t>
      </w:r>
    </w:p>
    <w:p w14:paraId="45C5433F" w14:textId="77777777" w:rsidR="002A4E3C" w:rsidRPr="00BA711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BA711B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BA711B">
        <w:rPr>
          <w:rFonts w:ascii="Times New Roman" w:hAnsi="Times New Roman"/>
          <w:sz w:val="20"/>
          <w:szCs w:val="20"/>
        </w:rPr>
        <w:t>,</w:t>
      </w:r>
      <w:r w:rsidR="00886689" w:rsidRPr="00BA711B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BA711B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BA711B">
        <w:rPr>
          <w:rFonts w:ascii="Times New Roman" w:hAnsi="Times New Roman"/>
          <w:sz w:val="20"/>
          <w:szCs w:val="20"/>
        </w:rPr>
        <w:t>:</w:t>
      </w:r>
      <w:r w:rsidR="00886689" w:rsidRPr="00BA711B">
        <w:rPr>
          <w:rFonts w:ascii="Times New Roman" w:hAnsi="Times New Roman"/>
          <w:sz w:val="20"/>
          <w:szCs w:val="20"/>
        </w:rPr>
        <w:t xml:space="preserve">  </w:t>
      </w:r>
    </w:p>
    <w:p w14:paraId="3BB1960A" w14:textId="77777777" w:rsidR="00602087" w:rsidRPr="00BA711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BA711B">
        <w:rPr>
          <w:rFonts w:ascii="Times New Roman" w:hAnsi="Times New Roman"/>
          <w:sz w:val="20"/>
          <w:szCs w:val="20"/>
        </w:rPr>
        <w:t>ustawy Pzp</w:t>
      </w:r>
      <w:r w:rsidR="001B16D9" w:rsidRPr="00BA711B">
        <w:rPr>
          <w:rFonts w:ascii="Times New Roman" w:hAnsi="Times New Roman"/>
          <w:sz w:val="20"/>
          <w:szCs w:val="20"/>
        </w:rPr>
        <w:t>,</w:t>
      </w:r>
    </w:p>
    <w:p w14:paraId="26D5C26B" w14:textId="77777777" w:rsidR="00697361" w:rsidRPr="00BA711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BA711B">
        <w:rPr>
          <w:rFonts w:ascii="Times New Roman" w:hAnsi="Times New Roman"/>
          <w:sz w:val="20"/>
          <w:szCs w:val="20"/>
        </w:rPr>
        <w:t>pkt 4 ustawy Pzp</w:t>
      </w:r>
      <w:r w:rsidR="001B16D9" w:rsidRPr="00BA711B">
        <w:rPr>
          <w:rFonts w:ascii="Times New Roman" w:hAnsi="Times New Roman"/>
          <w:sz w:val="20"/>
          <w:szCs w:val="20"/>
        </w:rPr>
        <w:t>,</w:t>
      </w:r>
    </w:p>
    <w:p w14:paraId="719052F7" w14:textId="77777777" w:rsidR="00697361" w:rsidRPr="00BA711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>art. 108 ust. 1 pkt 5 ustawy Pzp</w:t>
      </w:r>
      <w:r w:rsidR="001B16D9" w:rsidRPr="00BA711B">
        <w:rPr>
          <w:rFonts w:ascii="Times New Roman" w:hAnsi="Times New Roman"/>
          <w:sz w:val="20"/>
          <w:szCs w:val="20"/>
        </w:rPr>
        <w:t>,</w:t>
      </w:r>
      <w:r w:rsidRPr="00BA711B">
        <w:rPr>
          <w:rFonts w:ascii="Times New Roman" w:hAnsi="Times New Roman"/>
          <w:sz w:val="20"/>
          <w:szCs w:val="20"/>
        </w:rPr>
        <w:t xml:space="preserve"> </w:t>
      </w:r>
    </w:p>
    <w:p w14:paraId="48CBD49A" w14:textId="77777777" w:rsidR="001B16D9" w:rsidRPr="00BA711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BA711B">
        <w:rPr>
          <w:rFonts w:ascii="Times New Roman" w:hAnsi="Times New Roman"/>
          <w:sz w:val="20"/>
          <w:szCs w:val="20"/>
        </w:rPr>
        <w:t>6</w:t>
      </w:r>
      <w:r w:rsidRPr="00BA711B">
        <w:rPr>
          <w:rFonts w:ascii="Times New Roman" w:hAnsi="Times New Roman"/>
          <w:sz w:val="20"/>
          <w:szCs w:val="20"/>
        </w:rPr>
        <w:t xml:space="preserve"> ustawy Pzp</w:t>
      </w:r>
      <w:r w:rsidR="001B16D9" w:rsidRPr="00BA711B">
        <w:rPr>
          <w:rFonts w:ascii="Times New Roman" w:hAnsi="Times New Roman"/>
          <w:sz w:val="20"/>
          <w:szCs w:val="20"/>
        </w:rPr>
        <w:t>,</w:t>
      </w:r>
    </w:p>
    <w:p w14:paraId="4EA7EFFC" w14:textId="77777777" w:rsidR="00023477" w:rsidRPr="00BA711B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1BAE80CC" w14:textId="77777777" w:rsidR="004115BC" w:rsidRPr="00BA711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BA711B">
        <w:rPr>
          <w:rFonts w:ascii="Times New Roman" w:hAnsi="Times New Roman"/>
          <w:b/>
          <w:sz w:val="20"/>
          <w:szCs w:val="20"/>
        </w:rPr>
        <w:t>O</w:t>
      </w:r>
      <w:r w:rsidR="004115BC" w:rsidRPr="00BA711B">
        <w:rPr>
          <w:rFonts w:ascii="Times New Roman" w:hAnsi="Times New Roman"/>
          <w:b/>
          <w:sz w:val="20"/>
          <w:szCs w:val="20"/>
        </w:rPr>
        <w:t>świadczeniu</w:t>
      </w:r>
      <w:r w:rsidR="00111180" w:rsidRPr="00BA711B">
        <w:rPr>
          <w:rFonts w:ascii="Times New Roman" w:hAnsi="Times New Roman"/>
          <w:bCs/>
          <w:sz w:val="20"/>
          <w:szCs w:val="20"/>
        </w:rPr>
        <w:t>,</w:t>
      </w:r>
      <w:r w:rsidR="004115BC" w:rsidRPr="00BA711B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BA711B">
        <w:rPr>
          <w:rFonts w:ascii="Times New Roman" w:hAnsi="Times New Roman"/>
          <w:bCs/>
          <w:sz w:val="20"/>
          <w:szCs w:val="20"/>
        </w:rPr>
        <w:t>ym</w:t>
      </w:r>
      <w:r w:rsidR="004115BC" w:rsidRPr="00BA711B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BA711B">
        <w:rPr>
          <w:rFonts w:ascii="Times New Roman" w:hAnsi="Times New Roman"/>
          <w:sz w:val="20"/>
          <w:szCs w:val="20"/>
        </w:rPr>
        <w:t>, o których mowa w:</w:t>
      </w:r>
    </w:p>
    <w:p w14:paraId="75307EFD" w14:textId="77777777" w:rsidR="00F1466F" w:rsidRPr="00103CDD" w:rsidRDefault="00F1466F" w:rsidP="00F1466F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103CDD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103CDD">
        <w:rPr>
          <w:rFonts w:ascii="Times New Roman" w:hAnsi="Times New Roman"/>
          <w:bCs/>
          <w:sz w:val="20"/>
          <w:szCs w:val="20"/>
        </w:rPr>
        <w:t>t.j</w:t>
      </w:r>
      <w:proofErr w:type="spellEnd"/>
      <w:r w:rsidRPr="00103CDD">
        <w:rPr>
          <w:rFonts w:ascii="Times New Roman" w:hAnsi="Times New Roman"/>
          <w:bCs/>
          <w:sz w:val="20"/>
          <w:szCs w:val="20"/>
        </w:rPr>
        <w:t>. Dz. U. z 202</w:t>
      </w:r>
      <w:r>
        <w:rPr>
          <w:rFonts w:ascii="Times New Roman" w:hAnsi="Times New Roman"/>
          <w:bCs/>
          <w:sz w:val="20"/>
          <w:szCs w:val="20"/>
        </w:rPr>
        <w:t>5</w:t>
      </w:r>
      <w:r w:rsidRPr="00103CDD">
        <w:rPr>
          <w:rFonts w:ascii="Times New Roman" w:hAnsi="Times New Roman"/>
          <w:bCs/>
          <w:sz w:val="20"/>
          <w:szCs w:val="20"/>
        </w:rPr>
        <w:t xml:space="preserve">r. poz. </w:t>
      </w:r>
      <w:r>
        <w:rPr>
          <w:rFonts w:ascii="Times New Roman" w:hAnsi="Times New Roman"/>
          <w:bCs/>
          <w:sz w:val="20"/>
          <w:szCs w:val="20"/>
        </w:rPr>
        <w:t>514</w:t>
      </w:r>
      <w:r w:rsidRPr="00103CDD">
        <w:rPr>
          <w:rFonts w:ascii="Times New Roman" w:hAnsi="Times New Roman"/>
          <w:bCs/>
          <w:sz w:val="20"/>
          <w:szCs w:val="20"/>
        </w:rPr>
        <w:t>),</w:t>
      </w:r>
    </w:p>
    <w:p w14:paraId="79DD77A8" w14:textId="6084A911" w:rsidR="00743884" w:rsidRPr="00BA711B" w:rsidRDefault="00F1466F" w:rsidP="00F1466F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103CDD">
        <w:rPr>
          <w:rFonts w:ascii="Times New Roman" w:hAnsi="Times New Roman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Times New Roman" w:hAnsi="Times New Roman"/>
          <w:bCs/>
          <w:sz w:val="20"/>
          <w:szCs w:val="20"/>
        </w:rPr>
        <w:t xml:space="preserve">dalej rozporządzenie 833/2014, </w:t>
      </w:r>
      <w:r w:rsidRPr="00103CDD">
        <w:rPr>
          <w:rFonts w:ascii="Times New Roman" w:hAnsi="Times New Roman"/>
          <w:bCs/>
          <w:sz w:val="20"/>
          <w:szCs w:val="20"/>
        </w:rPr>
        <w:t>w brzmieniu nadanym rozporządzeniem Rady (UE) 202</w:t>
      </w:r>
      <w:r>
        <w:rPr>
          <w:rFonts w:ascii="Times New Roman" w:hAnsi="Times New Roman"/>
          <w:bCs/>
          <w:sz w:val="20"/>
          <w:szCs w:val="20"/>
        </w:rPr>
        <w:t>5</w:t>
      </w:r>
      <w:r w:rsidRPr="00103CDD">
        <w:rPr>
          <w:rFonts w:ascii="Times New Roman" w:hAnsi="Times New Roman"/>
          <w:bCs/>
          <w:sz w:val="20"/>
          <w:szCs w:val="20"/>
        </w:rPr>
        <w:t>/</w:t>
      </w:r>
      <w:r>
        <w:rPr>
          <w:rFonts w:ascii="Times New Roman" w:hAnsi="Times New Roman"/>
          <w:bCs/>
          <w:sz w:val="20"/>
          <w:szCs w:val="20"/>
        </w:rPr>
        <w:t xml:space="preserve">2033 z 23.10.2025r. </w:t>
      </w:r>
      <w:r w:rsidRPr="00103CDD">
        <w:rPr>
          <w:rFonts w:ascii="Times New Roman" w:hAnsi="Times New Roman"/>
          <w:bCs/>
          <w:sz w:val="20"/>
          <w:szCs w:val="20"/>
        </w:rPr>
        <w:t>w sprawie zmiany rozporządzenia (UE) nr 833/2014 dotyczącego środków ograniczających w związku z działaniami Rosji destabilizującymi sytuację na Ukrainie (Dz. Urz. UE nr L</w:t>
      </w:r>
      <w:r>
        <w:rPr>
          <w:rFonts w:ascii="Times New Roman" w:hAnsi="Times New Roman"/>
          <w:bCs/>
          <w:sz w:val="20"/>
          <w:szCs w:val="20"/>
        </w:rPr>
        <w:t>.2025/2033</w:t>
      </w:r>
      <w:r w:rsidRPr="00103CDD">
        <w:rPr>
          <w:rFonts w:ascii="Times New Roman" w:hAnsi="Times New Roman"/>
          <w:bCs/>
          <w:sz w:val="20"/>
          <w:szCs w:val="20"/>
        </w:rPr>
        <w:t>)</w:t>
      </w:r>
      <w:r>
        <w:rPr>
          <w:rFonts w:ascii="Times New Roman" w:hAnsi="Times New Roman"/>
          <w:bCs/>
          <w:sz w:val="20"/>
          <w:szCs w:val="20"/>
        </w:rPr>
        <w:t>, dalej rozporządzenie 2025/2033</w:t>
      </w:r>
    </w:p>
    <w:p w14:paraId="404461F1" w14:textId="77777777" w:rsidR="000B3481" w:rsidRPr="00BA711B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1A6E2269" w14:textId="77777777" w:rsidR="000B3481" w:rsidRPr="00BA711B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BA711B">
        <w:rPr>
          <w:rFonts w:ascii="Times New Roman" w:hAnsi="Times New Roman"/>
          <w:bCs/>
          <w:sz w:val="20"/>
          <w:szCs w:val="20"/>
        </w:rPr>
        <w:t>są aktualne.</w:t>
      </w:r>
    </w:p>
    <w:p w14:paraId="0E2AD10B" w14:textId="77777777" w:rsidR="00C62F57" w:rsidRPr="00BA711B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BA23DA2" w14:textId="77777777" w:rsidR="00FA3E7B" w:rsidRPr="00BA711B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3A2330E4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BA711B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BA711B">
        <w:rPr>
          <w:rFonts w:ascii="Times New Roman" w:hAnsi="Times New Roman"/>
          <w:sz w:val="20"/>
          <w:szCs w:val="20"/>
        </w:rPr>
        <w:t>niniejszym</w:t>
      </w:r>
      <w:r w:rsidRPr="00BA711B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BA711B">
        <w:rPr>
          <w:rFonts w:ascii="Times New Roman" w:hAnsi="Times New Roman"/>
          <w:sz w:val="20"/>
          <w:szCs w:val="20"/>
        </w:rPr>
        <w:t>u</w:t>
      </w:r>
      <w:r w:rsidRPr="00BA711B">
        <w:rPr>
          <w:rFonts w:ascii="Times New Roman" w:hAnsi="Times New Roman"/>
          <w:sz w:val="20"/>
          <w:szCs w:val="20"/>
        </w:rPr>
        <w:t xml:space="preserve"> są</w:t>
      </w:r>
      <w:r w:rsidR="002C3302" w:rsidRPr="00BA711B">
        <w:rPr>
          <w:rFonts w:ascii="Times New Roman" w:hAnsi="Times New Roman"/>
          <w:sz w:val="20"/>
          <w:szCs w:val="20"/>
        </w:rPr>
        <w:t xml:space="preserve"> </w:t>
      </w:r>
      <w:r w:rsidRPr="00BA711B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BA711B">
        <w:rPr>
          <w:rFonts w:ascii="Times New Roman" w:hAnsi="Times New Roman"/>
          <w:sz w:val="20"/>
          <w:szCs w:val="20"/>
        </w:rPr>
        <w:t>.</w:t>
      </w:r>
    </w:p>
    <w:p w14:paraId="4F283410" w14:textId="77777777" w:rsidR="00BA711B" w:rsidRDefault="00BA711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7A7BC2E" w14:textId="58EB26A6" w:rsidR="00BA711B" w:rsidRPr="00BA711B" w:rsidRDefault="00BA711B" w:rsidP="00FA3E7B">
      <w:pPr>
        <w:spacing w:after="60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BA711B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osoby / osób uprawnionych do reprezentacji Wykonawcy</w:t>
      </w:r>
    </w:p>
    <w:p w14:paraId="62A1DB78" w14:textId="77777777" w:rsidR="00484F88" w:rsidRPr="00BA711B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BA711B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B9D0D" w14:textId="77777777" w:rsidR="000C6E08" w:rsidRDefault="000C6E08" w:rsidP="0038231F">
      <w:pPr>
        <w:spacing w:after="0" w:line="240" w:lineRule="auto"/>
      </w:pPr>
      <w:r>
        <w:separator/>
      </w:r>
    </w:p>
  </w:endnote>
  <w:endnote w:type="continuationSeparator" w:id="0">
    <w:p w14:paraId="0F24E72C" w14:textId="77777777" w:rsidR="000C6E08" w:rsidRDefault="000C6E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502D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DA6A9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E517A" w14:textId="77777777" w:rsidR="000C6E08" w:rsidRDefault="000C6E08" w:rsidP="0038231F">
      <w:pPr>
        <w:spacing w:after="0" w:line="240" w:lineRule="auto"/>
      </w:pPr>
      <w:r>
        <w:separator/>
      </w:r>
    </w:p>
  </w:footnote>
  <w:footnote w:type="continuationSeparator" w:id="0">
    <w:p w14:paraId="589F2A03" w14:textId="77777777" w:rsidR="000C6E08" w:rsidRDefault="000C6E0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FB64C" w14:textId="6AC9D9E1" w:rsidR="006720E9" w:rsidRDefault="00F1466F">
    <w:pPr>
      <w:pStyle w:val="Nagwek"/>
    </w:pPr>
    <w:r w:rsidRPr="007E53A6">
      <w:rPr>
        <w:noProof/>
      </w:rPr>
      <w:drawing>
        <wp:inline distT="0" distB="0" distL="0" distR="0" wp14:anchorId="5CB87363" wp14:editId="178E464B">
          <wp:extent cx="5760720" cy="49212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421604">
    <w:abstractNumId w:val="12"/>
  </w:num>
  <w:num w:numId="2" w16cid:durableId="551693747">
    <w:abstractNumId w:val="0"/>
  </w:num>
  <w:num w:numId="3" w16cid:durableId="1872036512">
    <w:abstractNumId w:val="11"/>
  </w:num>
  <w:num w:numId="4" w16cid:durableId="1725985299">
    <w:abstractNumId w:val="16"/>
  </w:num>
  <w:num w:numId="5" w16cid:durableId="69470820">
    <w:abstractNumId w:val="13"/>
  </w:num>
  <w:num w:numId="6" w16cid:durableId="1063063607">
    <w:abstractNumId w:val="10"/>
  </w:num>
  <w:num w:numId="7" w16cid:durableId="988440379">
    <w:abstractNumId w:val="1"/>
  </w:num>
  <w:num w:numId="8" w16cid:durableId="404838295">
    <w:abstractNumId w:val="6"/>
  </w:num>
  <w:num w:numId="9" w16cid:durableId="298727571">
    <w:abstractNumId w:val="4"/>
  </w:num>
  <w:num w:numId="10" w16cid:durableId="637145143">
    <w:abstractNumId w:val="7"/>
  </w:num>
  <w:num w:numId="11" w16cid:durableId="1072972228">
    <w:abstractNumId w:val="5"/>
  </w:num>
  <w:num w:numId="12" w16cid:durableId="743721812">
    <w:abstractNumId w:val="9"/>
  </w:num>
  <w:num w:numId="13" w16cid:durableId="162012030">
    <w:abstractNumId w:val="3"/>
  </w:num>
  <w:num w:numId="14" w16cid:durableId="1768649350">
    <w:abstractNumId w:val="2"/>
  </w:num>
  <w:num w:numId="15" w16cid:durableId="1220365139">
    <w:abstractNumId w:val="15"/>
  </w:num>
  <w:num w:numId="16" w16cid:durableId="1855027561">
    <w:abstractNumId w:val="8"/>
  </w:num>
  <w:num w:numId="17" w16cid:durableId="26688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E0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6E08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059A5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CC9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37894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65AB6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20E9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323E"/>
    <w:rsid w:val="00975019"/>
    <w:rsid w:val="00975C49"/>
    <w:rsid w:val="00977816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A711B"/>
    <w:rsid w:val="00BB0C3C"/>
    <w:rsid w:val="00BD71EF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D5D4A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466F"/>
    <w:rsid w:val="00F2660A"/>
    <w:rsid w:val="00F318EC"/>
    <w:rsid w:val="00F365F2"/>
    <w:rsid w:val="00F43919"/>
    <w:rsid w:val="00F66740"/>
    <w:rsid w:val="00F66810"/>
    <w:rsid w:val="00F8042D"/>
    <w:rsid w:val="00F840FF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B3A498"/>
  <w15:docId w15:val="{49686DE1-FC8F-4AA7-AA9B-257C6D197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2025-12-04T07:17:00Z</cp:lastPrinted>
  <dcterms:created xsi:type="dcterms:W3CDTF">2025-12-04T07:18:00Z</dcterms:created>
  <dcterms:modified xsi:type="dcterms:W3CDTF">2025-12-04T07:18:00Z</dcterms:modified>
</cp:coreProperties>
</file>