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395" w:rsidRDefault="00AD7395" w:rsidP="00890B92">
      <w:pPr>
        <w:spacing w:after="240"/>
        <w:jc w:val="right"/>
        <w:rPr>
          <w:sz w:val="22"/>
          <w:szCs w:val="22"/>
        </w:rPr>
      </w:pPr>
      <w:r w:rsidRPr="004800B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rawing" o:spid="_x0000_i1026" type="#_x0000_t75" style="width:452.25pt;height:51.75pt;visibility:visible;mso-wrap-style:square">
            <v:imagedata r:id="rId6" o:title=""/>
          </v:shape>
        </w:pict>
      </w:r>
    </w:p>
    <w:p w:rsidR="00890B92" w:rsidRDefault="00537240" w:rsidP="00890B92">
      <w:pPr>
        <w:spacing w:after="240"/>
        <w:jc w:val="right"/>
        <w:rPr>
          <w:sz w:val="22"/>
          <w:szCs w:val="22"/>
        </w:rPr>
      </w:pPr>
      <w:r w:rsidRPr="005372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37240">
        <w:rPr>
          <w:sz w:val="22"/>
          <w:szCs w:val="22"/>
        </w:rPr>
        <w:t>2025-12-1</w:t>
      </w:r>
      <w:r w:rsidR="00DC1957">
        <w:rPr>
          <w:sz w:val="22"/>
          <w:szCs w:val="22"/>
        </w:rPr>
        <w:t>1</w:t>
      </w:r>
    </w:p>
    <w:p w:rsidR="00537240" w:rsidRPr="00537240" w:rsidRDefault="00537240" w:rsidP="00890B92">
      <w:pPr>
        <w:rPr>
          <w:b/>
          <w:bCs/>
          <w:sz w:val="22"/>
          <w:szCs w:val="22"/>
        </w:rPr>
      </w:pPr>
      <w:r w:rsidRPr="00537240">
        <w:rPr>
          <w:b/>
          <w:bCs/>
          <w:sz w:val="22"/>
          <w:szCs w:val="22"/>
        </w:rPr>
        <w:t>Akademia Górniczo - Hutnicza</w:t>
      </w:r>
    </w:p>
    <w:p w:rsidR="00537240" w:rsidRPr="00537240" w:rsidRDefault="00537240" w:rsidP="00890B92">
      <w:pPr>
        <w:rPr>
          <w:b/>
          <w:bCs/>
          <w:sz w:val="22"/>
          <w:szCs w:val="22"/>
        </w:rPr>
      </w:pPr>
      <w:r w:rsidRPr="00537240">
        <w:rPr>
          <w:b/>
          <w:bCs/>
          <w:sz w:val="22"/>
          <w:szCs w:val="22"/>
        </w:rPr>
        <w:t>im. Stanisława Staszica w Krakowie</w:t>
      </w:r>
    </w:p>
    <w:p w:rsidR="00890B92" w:rsidRPr="00D91931" w:rsidRDefault="00537240" w:rsidP="00890B92">
      <w:pPr>
        <w:rPr>
          <w:b/>
          <w:bCs/>
          <w:sz w:val="22"/>
          <w:szCs w:val="22"/>
        </w:rPr>
      </w:pPr>
      <w:r w:rsidRPr="00537240">
        <w:rPr>
          <w:b/>
          <w:bCs/>
          <w:sz w:val="22"/>
          <w:szCs w:val="22"/>
        </w:rPr>
        <w:t>Dział Zamówień Publicznych</w:t>
      </w:r>
    </w:p>
    <w:p w:rsidR="00890B92" w:rsidRPr="00BD5546" w:rsidRDefault="00537240" w:rsidP="00890B92">
      <w:pPr>
        <w:rPr>
          <w:sz w:val="22"/>
          <w:szCs w:val="22"/>
        </w:rPr>
      </w:pPr>
      <w:r w:rsidRPr="0053724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37240">
        <w:rPr>
          <w:sz w:val="22"/>
          <w:szCs w:val="22"/>
        </w:rPr>
        <w:t>30</w:t>
      </w:r>
    </w:p>
    <w:p w:rsidR="00890B92" w:rsidRPr="00BD5546" w:rsidRDefault="00537240" w:rsidP="00890B92">
      <w:pPr>
        <w:rPr>
          <w:sz w:val="22"/>
          <w:szCs w:val="22"/>
        </w:rPr>
      </w:pPr>
      <w:r w:rsidRPr="0053724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3724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7240" w:rsidRPr="00537240">
        <w:rPr>
          <w:b/>
          <w:sz w:val="22"/>
          <w:szCs w:val="22"/>
        </w:rPr>
        <w:t>KC-DE-zp.272-642/25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37240" w:rsidRPr="00537240">
        <w:rPr>
          <w:sz w:val="22"/>
          <w:szCs w:val="22"/>
        </w:rPr>
        <w:t xml:space="preserve">Tryb podstawowy bez negocjacji - art. 275 pkt. 1 ustawy </w:t>
      </w:r>
      <w:proofErr w:type="spellStart"/>
      <w:r w:rsidR="00537240" w:rsidRPr="0053724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372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37240">
        <w:rPr>
          <w:b/>
          <w:sz w:val="22"/>
          <w:szCs w:val="22"/>
        </w:rPr>
        <w:t xml:space="preserve">Dostawa zestawu fotograficznego wraz z wyposażeniem dla Centrum </w:t>
      </w:r>
      <w:proofErr w:type="spellStart"/>
      <w:r w:rsidRPr="00537240">
        <w:rPr>
          <w:b/>
          <w:sz w:val="22"/>
          <w:szCs w:val="22"/>
        </w:rPr>
        <w:t>Cyberbezpieczeństwa</w:t>
      </w:r>
      <w:proofErr w:type="spellEnd"/>
      <w:r w:rsidRPr="00537240">
        <w:rPr>
          <w:b/>
          <w:sz w:val="22"/>
          <w:szCs w:val="22"/>
        </w:rPr>
        <w:t xml:space="preserve"> AGH - KC-DE-zp.272-642/25</w:t>
      </w:r>
    </w:p>
    <w:p w:rsidR="0069085C" w:rsidRPr="00890B92" w:rsidRDefault="00A80738" w:rsidP="00DC195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C1957">
        <w:rPr>
          <w:sz w:val="22"/>
          <w:szCs w:val="22"/>
        </w:rPr>
        <w:t xml:space="preserve"> </w:t>
      </w:r>
      <w:r w:rsidR="00537240" w:rsidRPr="00537240">
        <w:rPr>
          <w:b/>
          <w:sz w:val="22"/>
          <w:szCs w:val="22"/>
        </w:rPr>
        <w:t>34 997.00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73E" w:rsidRDefault="00C8773E">
      <w:r>
        <w:separator/>
      </w:r>
    </w:p>
  </w:endnote>
  <w:endnote w:type="continuationSeparator" w:id="0">
    <w:p w:rsidR="00C8773E" w:rsidRDefault="00C87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D73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73E" w:rsidRDefault="00C8773E">
      <w:r>
        <w:separator/>
      </w:r>
    </w:p>
  </w:footnote>
  <w:footnote w:type="continuationSeparator" w:id="0">
    <w:p w:rsidR="00C8773E" w:rsidRDefault="00C87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240" w:rsidRDefault="00537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240" w:rsidRDefault="00AD73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240" w:rsidRDefault="005372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773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37240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D7395"/>
    <w:rsid w:val="00AF15BE"/>
    <w:rsid w:val="00B426D2"/>
    <w:rsid w:val="00B65DB5"/>
    <w:rsid w:val="00C236D3"/>
    <w:rsid w:val="00C659E2"/>
    <w:rsid w:val="00C8773E"/>
    <w:rsid w:val="00CB0802"/>
    <w:rsid w:val="00D61B0F"/>
    <w:rsid w:val="00D7128F"/>
    <w:rsid w:val="00DC1957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0A6759D"/>
  <w15:chartTrackingRefBased/>
  <w15:docId w15:val="{8D9AB997-C184-4B2D-ABA7-C0F5C3CE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2025-12-10T10:59:00Z</dcterms:created>
  <dcterms:modified xsi:type="dcterms:W3CDTF">2025-12-10T10:59:00Z</dcterms:modified>
</cp:coreProperties>
</file>