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7F50" w:rsidRPr="002245BE" w:rsidRDefault="00A2646D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A2646D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A2646D">
        <w:rPr>
          <w:sz w:val="22"/>
          <w:szCs w:val="22"/>
        </w:rPr>
        <w:t>2025-12-19</w:t>
      </w:r>
    </w:p>
    <w:p w:rsidR="00FB7F50" w:rsidRPr="002245BE" w:rsidRDefault="00FB7F50" w:rsidP="004E7234">
      <w:pPr>
        <w:spacing w:after="240"/>
        <w:rPr>
          <w:sz w:val="22"/>
          <w:szCs w:val="22"/>
        </w:rPr>
      </w:pPr>
    </w:p>
    <w:p w:rsidR="00A2646D" w:rsidRPr="00A2646D" w:rsidRDefault="00A2646D" w:rsidP="00FB7F50">
      <w:pPr>
        <w:spacing w:after="40"/>
        <w:rPr>
          <w:b/>
          <w:bCs/>
          <w:sz w:val="22"/>
          <w:szCs w:val="22"/>
        </w:rPr>
      </w:pPr>
      <w:r w:rsidRPr="00A2646D">
        <w:rPr>
          <w:b/>
          <w:bCs/>
          <w:sz w:val="22"/>
          <w:szCs w:val="22"/>
        </w:rPr>
        <w:t>Akademia Górniczo - Hutnicza</w:t>
      </w:r>
    </w:p>
    <w:p w:rsidR="00A2646D" w:rsidRPr="00A2646D" w:rsidRDefault="00A2646D" w:rsidP="00FB7F50">
      <w:pPr>
        <w:spacing w:after="40"/>
        <w:rPr>
          <w:b/>
          <w:bCs/>
          <w:sz w:val="22"/>
          <w:szCs w:val="22"/>
        </w:rPr>
      </w:pPr>
      <w:r w:rsidRPr="00A2646D">
        <w:rPr>
          <w:b/>
          <w:bCs/>
          <w:sz w:val="22"/>
          <w:szCs w:val="22"/>
        </w:rPr>
        <w:t>im. Stanisława Staszica w Krakowie</w:t>
      </w:r>
    </w:p>
    <w:p w:rsidR="00FB7F50" w:rsidRPr="002245BE" w:rsidRDefault="00A2646D" w:rsidP="00FB7F50">
      <w:pPr>
        <w:spacing w:after="40"/>
        <w:rPr>
          <w:b/>
          <w:bCs/>
          <w:sz w:val="22"/>
          <w:szCs w:val="22"/>
        </w:rPr>
      </w:pPr>
      <w:r w:rsidRPr="00A2646D">
        <w:rPr>
          <w:b/>
          <w:bCs/>
          <w:sz w:val="22"/>
          <w:szCs w:val="22"/>
        </w:rPr>
        <w:t>Dział Zamówień Publicznych</w:t>
      </w:r>
    </w:p>
    <w:p w:rsidR="00FB7F50" w:rsidRPr="002245BE" w:rsidRDefault="00A2646D" w:rsidP="00FB7F50">
      <w:pPr>
        <w:rPr>
          <w:sz w:val="22"/>
          <w:szCs w:val="22"/>
        </w:rPr>
      </w:pPr>
      <w:r w:rsidRPr="00A2646D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A2646D">
        <w:rPr>
          <w:sz w:val="22"/>
          <w:szCs w:val="22"/>
        </w:rPr>
        <w:t>30</w:t>
      </w:r>
    </w:p>
    <w:p w:rsidR="00FB7F50" w:rsidRPr="002245BE" w:rsidRDefault="00A2646D" w:rsidP="00FB7F50">
      <w:pPr>
        <w:rPr>
          <w:sz w:val="22"/>
          <w:szCs w:val="22"/>
        </w:rPr>
      </w:pPr>
      <w:r w:rsidRPr="00A2646D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A2646D">
        <w:rPr>
          <w:sz w:val="22"/>
          <w:szCs w:val="22"/>
        </w:rPr>
        <w:t>Kraków</w:t>
      </w:r>
    </w:p>
    <w:p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A2646D" w:rsidRPr="00607F9B" w:rsidTr="00FA2A0A">
        <w:trPr>
          <w:trHeight w:val="638"/>
        </w:trPr>
        <w:tc>
          <w:tcPr>
            <w:tcW w:w="959" w:type="dxa"/>
            <w:shd w:val="clear" w:color="auto" w:fill="auto"/>
          </w:tcPr>
          <w:p w:rsidR="00A2646D" w:rsidRPr="00607F9B" w:rsidRDefault="00A2646D" w:rsidP="00FA2A0A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A2646D" w:rsidRPr="00607F9B" w:rsidRDefault="00A2646D" w:rsidP="00FA2A0A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A2646D">
              <w:rPr>
                <w:sz w:val="22"/>
                <w:szCs w:val="22"/>
              </w:rPr>
              <w:t>przetarg nieograniczony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C53069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A2646D">
              <w:rPr>
                <w:b/>
                <w:bCs/>
                <w:sz w:val="22"/>
                <w:szCs w:val="22"/>
              </w:rPr>
              <w:t xml:space="preserve">Dostawa automatycznej suszarki w punkcie krytycznym na potrzeby </w:t>
            </w:r>
            <w:proofErr w:type="spellStart"/>
            <w:r w:rsidRPr="00A2646D">
              <w:rPr>
                <w:b/>
                <w:bCs/>
                <w:sz w:val="22"/>
                <w:szCs w:val="22"/>
              </w:rPr>
              <w:t>WIMiC</w:t>
            </w:r>
            <w:proofErr w:type="spellEnd"/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A2646D">
              <w:rPr>
                <w:b/>
                <w:sz w:val="22"/>
                <w:szCs w:val="22"/>
              </w:rPr>
              <w:t>KC-DE-zp.272-639/25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CC324B">
        <w:rPr>
          <w:b/>
          <w:bCs/>
          <w:sz w:val="22"/>
          <w:szCs w:val="22"/>
        </w:rPr>
        <w:t>Akademia Górniczo-Hutnicza im. Stanisława Staszica w Krakowie,</w:t>
      </w:r>
      <w:r w:rsidRPr="009B2352">
        <w:rPr>
          <w:sz w:val="22"/>
          <w:szCs w:val="22"/>
        </w:rPr>
        <w:t xml:space="preserve">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</w:t>
      </w:r>
      <w:r w:rsidR="00CC1A8E">
        <w:rPr>
          <w:sz w:val="22"/>
        </w:rPr>
        <w:t xml:space="preserve">(Dz.U.2024.1320 </w:t>
      </w:r>
      <w:proofErr w:type="spellStart"/>
      <w:r w:rsidR="00CC1A8E">
        <w:rPr>
          <w:sz w:val="22"/>
        </w:rPr>
        <w:t>t.j</w:t>
      </w:r>
      <w:proofErr w:type="spellEnd"/>
      <w:r w:rsidR="00CC1A8E">
        <w:rPr>
          <w:sz w:val="22"/>
        </w:rPr>
        <w:t xml:space="preserve">. ze zm.) </w:t>
      </w:r>
      <w:r w:rsidRPr="009B2352">
        <w:rPr>
          <w:sz w:val="22"/>
          <w:szCs w:val="22"/>
        </w:rPr>
        <w:t xml:space="preserve">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A2646D" w:rsidTr="00FA2A0A">
        <w:trPr>
          <w:cantSplit/>
        </w:trPr>
        <w:tc>
          <w:tcPr>
            <w:tcW w:w="10150" w:type="dxa"/>
          </w:tcPr>
          <w:p w:rsidR="00A2646D" w:rsidRPr="00D26ED6" w:rsidRDefault="00A2646D" w:rsidP="00FA2A0A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A2646D">
              <w:rPr>
                <w:b/>
                <w:sz w:val="22"/>
                <w:szCs w:val="22"/>
              </w:rPr>
              <w:t>PIK Instruments Spółka z ograniczoną odpowiedzialnością</w:t>
            </w:r>
          </w:p>
          <w:p w:rsidR="00A2646D" w:rsidRPr="009F0E5C" w:rsidRDefault="00A2646D" w:rsidP="00FA2A0A">
            <w:pPr>
              <w:jc w:val="both"/>
              <w:rPr>
                <w:bCs/>
                <w:sz w:val="22"/>
                <w:szCs w:val="22"/>
              </w:rPr>
            </w:pPr>
            <w:r w:rsidRPr="00A2646D">
              <w:rPr>
                <w:bCs/>
                <w:sz w:val="22"/>
                <w:szCs w:val="22"/>
              </w:rPr>
              <w:t xml:space="preserve">ul. </w:t>
            </w:r>
            <w:r w:rsidR="00A9394E">
              <w:rPr>
                <w:bCs/>
                <w:sz w:val="22"/>
                <w:szCs w:val="22"/>
              </w:rPr>
              <w:t>Źródlana 9</w:t>
            </w:r>
          </w:p>
          <w:p w:rsidR="00A2646D" w:rsidRPr="009F0E5C" w:rsidRDefault="00A2646D" w:rsidP="00FA2A0A">
            <w:pPr>
              <w:jc w:val="both"/>
              <w:rPr>
                <w:bCs/>
                <w:sz w:val="22"/>
                <w:szCs w:val="22"/>
              </w:rPr>
            </w:pPr>
            <w:r w:rsidRPr="00A2646D">
              <w:rPr>
                <w:bCs/>
                <w:sz w:val="22"/>
                <w:szCs w:val="22"/>
              </w:rPr>
              <w:t>05-0</w:t>
            </w:r>
            <w:r w:rsidR="00A9394E">
              <w:rPr>
                <w:bCs/>
                <w:sz w:val="22"/>
                <w:szCs w:val="22"/>
              </w:rPr>
              <w:t>9</w:t>
            </w:r>
            <w:r w:rsidRPr="00A2646D">
              <w:rPr>
                <w:bCs/>
                <w:sz w:val="22"/>
                <w:szCs w:val="22"/>
              </w:rPr>
              <w:t>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="00A9394E">
              <w:rPr>
                <w:bCs/>
                <w:sz w:val="22"/>
                <w:szCs w:val="22"/>
              </w:rPr>
              <w:t>Laszczki</w:t>
            </w:r>
          </w:p>
          <w:p w:rsidR="00A2646D" w:rsidRPr="00D26ED6" w:rsidRDefault="00A2646D" w:rsidP="00FA2A0A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A2646D" w:rsidRDefault="00A2646D" w:rsidP="00FA2A0A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A2646D">
              <w:rPr>
                <w:sz w:val="22"/>
                <w:szCs w:val="22"/>
              </w:rPr>
              <w:t xml:space="preserve">Dostawa automatycznej suszarki w punkcie krytycznym na potrzeby </w:t>
            </w:r>
            <w:proofErr w:type="spellStart"/>
            <w:r w:rsidRPr="00A2646D">
              <w:rPr>
                <w:sz w:val="22"/>
                <w:szCs w:val="22"/>
              </w:rPr>
              <w:t>WIMiC</w:t>
            </w:r>
            <w:proofErr w:type="spellEnd"/>
            <w:r w:rsidRPr="00D26ED6">
              <w:rPr>
                <w:sz w:val="22"/>
                <w:szCs w:val="22"/>
              </w:rPr>
              <w:t xml:space="preserve"> </w:t>
            </w:r>
          </w:p>
          <w:p w:rsidR="00A2646D" w:rsidRPr="00D26ED6" w:rsidRDefault="00A2646D" w:rsidP="00FA2A0A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A2646D">
              <w:rPr>
                <w:b/>
                <w:sz w:val="22"/>
                <w:szCs w:val="22"/>
              </w:rPr>
              <w:t>217 710.00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:rsidR="00A2646D" w:rsidRDefault="00A2646D" w:rsidP="00FA2A0A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3261"/>
        <w:gridCol w:w="1842"/>
        <w:gridCol w:w="1985"/>
        <w:gridCol w:w="2410"/>
      </w:tblGrid>
      <w:tr w:rsidR="008F26BF" w:rsidRPr="008567C7" w:rsidTr="008F26BF">
        <w:trPr>
          <w:trHeight w:val="510"/>
        </w:trPr>
        <w:tc>
          <w:tcPr>
            <w:tcW w:w="709" w:type="dxa"/>
            <w:vAlign w:val="center"/>
          </w:tcPr>
          <w:p w:rsidR="008F26BF" w:rsidRPr="008567C7" w:rsidRDefault="008F26BF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3261" w:type="dxa"/>
            <w:vAlign w:val="center"/>
          </w:tcPr>
          <w:p w:rsidR="008F26BF" w:rsidRPr="008567C7" w:rsidRDefault="008F26BF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842" w:type="dxa"/>
            <w:vAlign w:val="center"/>
          </w:tcPr>
          <w:p w:rsidR="008F26BF" w:rsidRPr="008567C7" w:rsidRDefault="008F26BF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2646D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985" w:type="dxa"/>
            <w:vAlign w:val="center"/>
          </w:tcPr>
          <w:p w:rsidR="008F26BF" w:rsidRPr="008567C7" w:rsidRDefault="008F26BF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2646D">
              <w:rPr>
                <w:rFonts w:ascii="Times New Roman" w:hAnsi="Times New Roman" w:cs="Times New Roman"/>
                <w:bCs/>
                <w:sz w:val="18"/>
                <w:szCs w:val="18"/>
              </w:rPr>
              <w:t>Termin realizacji zamówienia</w:t>
            </w:r>
          </w:p>
        </w:tc>
        <w:tc>
          <w:tcPr>
            <w:tcW w:w="2410" w:type="dxa"/>
            <w:vAlign w:val="center"/>
          </w:tcPr>
          <w:p w:rsidR="008F26BF" w:rsidRPr="008567C7" w:rsidRDefault="008F26BF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8F26BF" w:rsidRPr="008567C7" w:rsidTr="008F26BF">
        <w:tc>
          <w:tcPr>
            <w:tcW w:w="709" w:type="dxa"/>
            <w:vAlign w:val="center"/>
          </w:tcPr>
          <w:p w:rsidR="008F26BF" w:rsidRPr="008567C7" w:rsidRDefault="008F26BF" w:rsidP="00FA2A0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2646D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261" w:type="dxa"/>
            <w:vAlign w:val="center"/>
          </w:tcPr>
          <w:p w:rsidR="008F26BF" w:rsidRPr="002B6761" w:rsidRDefault="008F26BF" w:rsidP="00FA2A0A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A2646D">
              <w:rPr>
                <w:rFonts w:ascii="Times New Roman" w:hAnsi="Times New Roman" w:cs="Times New Roman"/>
                <w:b/>
                <w:sz w:val="18"/>
                <w:szCs w:val="18"/>
              </w:rPr>
              <w:t>PIK Instruments Spół</w:t>
            </w:r>
            <w:bookmarkStart w:id="2" w:name="_GoBack"/>
            <w:bookmarkEnd w:id="2"/>
            <w:r w:rsidRPr="00A2646D">
              <w:rPr>
                <w:rFonts w:ascii="Times New Roman" w:hAnsi="Times New Roman" w:cs="Times New Roman"/>
                <w:b/>
                <w:sz w:val="18"/>
                <w:szCs w:val="18"/>
              </w:rPr>
              <w:t>ka z ograniczoną odpowiedzialnością</w:t>
            </w:r>
          </w:p>
          <w:p w:rsidR="00596DE6" w:rsidRPr="00596DE6" w:rsidRDefault="00596DE6" w:rsidP="00596DE6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96DE6">
              <w:rPr>
                <w:rFonts w:ascii="Times New Roman" w:hAnsi="Times New Roman" w:cs="Times New Roman"/>
                <w:bCs/>
                <w:sz w:val="18"/>
                <w:szCs w:val="18"/>
              </w:rPr>
              <w:t>ul. Źródlana 9</w:t>
            </w:r>
          </w:p>
          <w:p w:rsidR="008F26BF" w:rsidRPr="001B7815" w:rsidRDefault="00596DE6" w:rsidP="00596DE6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96DE6">
              <w:rPr>
                <w:rFonts w:ascii="Times New Roman" w:hAnsi="Times New Roman" w:cs="Times New Roman"/>
                <w:bCs/>
                <w:sz w:val="18"/>
                <w:szCs w:val="18"/>
              </w:rPr>
              <w:t>05-090 Laszczki</w:t>
            </w:r>
          </w:p>
        </w:tc>
        <w:tc>
          <w:tcPr>
            <w:tcW w:w="1842" w:type="dxa"/>
            <w:vAlign w:val="center"/>
          </w:tcPr>
          <w:p w:rsidR="008F26BF" w:rsidRPr="008567C7" w:rsidRDefault="008F26BF" w:rsidP="00FA2A0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2646D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985" w:type="dxa"/>
            <w:vAlign w:val="center"/>
          </w:tcPr>
          <w:p w:rsidR="008F26BF" w:rsidRPr="008567C7" w:rsidRDefault="008F26BF" w:rsidP="00FA2A0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2646D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2410" w:type="dxa"/>
            <w:vAlign w:val="center"/>
          </w:tcPr>
          <w:p w:rsidR="008F26BF" w:rsidRPr="008567C7" w:rsidRDefault="008F26BF" w:rsidP="00FA2A0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2646D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</w:tbl>
    <w:p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bookmarkEnd w:id="0"/>
    <w:p w:rsidR="00F960D7" w:rsidRDefault="00F960D7" w:rsidP="00F960D7">
      <w:pPr>
        <w:spacing w:line="360" w:lineRule="auto"/>
        <w:jc w:val="both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114B8" w:rsidRDefault="000114B8">
      <w:r>
        <w:separator/>
      </w:r>
    </w:p>
  </w:endnote>
  <w:endnote w:type="continuationSeparator" w:id="0">
    <w:p w:rsidR="000114B8" w:rsidRDefault="000114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114B8" w:rsidRDefault="000114B8">
      <w:r>
        <w:separator/>
      </w:r>
    </w:p>
  </w:footnote>
  <w:footnote w:type="continuationSeparator" w:id="0">
    <w:p w:rsidR="000114B8" w:rsidRDefault="000114B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114B8"/>
    <w:rsid w:val="00005838"/>
    <w:rsid w:val="000114B8"/>
    <w:rsid w:val="00022322"/>
    <w:rsid w:val="00042497"/>
    <w:rsid w:val="000C1E6F"/>
    <w:rsid w:val="000E4E56"/>
    <w:rsid w:val="001A1468"/>
    <w:rsid w:val="001B7815"/>
    <w:rsid w:val="001C31ED"/>
    <w:rsid w:val="002B1E4F"/>
    <w:rsid w:val="002B6761"/>
    <w:rsid w:val="003445A0"/>
    <w:rsid w:val="003A0AFC"/>
    <w:rsid w:val="003D611C"/>
    <w:rsid w:val="003E6BED"/>
    <w:rsid w:val="00431C0B"/>
    <w:rsid w:val="00437CAD"/>
    <w:rsid w:val="004657DA"/>
    <w:rsid w:val="004B2665"/>
    <w:rsid w:val="004C3459"/>
    <w:rsid w:val="004E324A"/>
    <w:rsid w:val="004E7234"/>
    <w:rsid w:val="0054734E"/>
    <w:rsid w:val="00596DE6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8F26BF"/>
    <w:rsid w:val="00915B9E"/>
    <w:rsid w:val="00952256"/>
    <w:rsid w:val="0097748A"/>
    <w:rsid w:val="009F0E5C"/>
    <w:rsid w:val="00A029B8"/>
    <w:rsid w:val="00A17CDB"/>
    <w:rsid w:val="00A2646D"/>
    <w:rsid w:val="00A9394E"/>
    <w:rsid w:val="00AA02AC"/>
    <w:rsid w:val="00B32D12"/>
    <w:rsid w:val="00B464D3"/>
    <w:rsid w:val="00B8185B"/>
    <w:rsid w:val="00BD2174"/>
    <w:rsid w:val="00C423DD"/>
    <w:rsid w:val="00C53069"/>
    <w:rsid w:val="00C60D7B"/>
    <w:rsid w:val="00C65E53"/>
    <w:rsid w:val="00CA0B33"/>
    <w:rsid w:val="00CA3511"/>
    <w:rsid w:val="00CC1A8E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33C66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DF497B4-4A4D-4501-A408-EDAC8AD210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178</Words>
  <Characters>1189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1365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Jolata Oleksy</dc:creator>
  <cp:keywords/>
  <dc:description/>
  <cp:lastModifiedBy>Jolanta Oleksy</cp:lastModifiedBy>
  <cp:revision>5</cp:revision>
  <cp:lastPrinted>1899-12-31T23:00:00Z</cp:lastPrinted>
  <dcterms:created xsi:type="dcterms:W3CDTF">2025-12-19T10:57:00Z</dcterms:created>
  <dcterms:modified xsi:type="dcterms:W3CDTF">2025-12-19T11:01:00Z</dcterms:modified>
</cp:coreProperties>
</file>