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546AD" w14:textId="77777777" w:rsidR="00FB7F50" w:rsidRPr="00495B08" w:rsidRDefault="00C37B16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95B08">
        <w:rPr>
          <w:rFonts w:ascii="Verdana" w:hAnsi="Verdana"/>
          <w:sz w:val="18"/>
          <w:szCs w:val="18"/>
        </w:rPr>
        <w:t>Kraków</w:t>
      </w:r>
      <w:r w:rsidR="00FB7F50" w:rsidRPr="00495B08">
        <w:rPr>
          <w:rFonts w:ascii="Verdana" w:hAnsi="Verdana"/>
          <w:sz w:val="18"/>
          <w:szCs w:val="18"/>
        </w:rPr>
        <w:t xml:space="preserve"> dnia: </w:t>
      </w:r>
      <w:r w:rsidRPr="00495B08">
        <w:rPr>
          <w:rFonts w:ascii="Verdana" w:hAnsi="Verdana"/>
          <w:sz w:val="18"/>
          <w:szCs w:val="18"/>
        </w:rPr>
        <w:t>2026-02-17</w:t>
      </w:r>
    </w:p>
    <w:p w14:paraId="3BE55701" w14:textId="77777777" w:rsidR="00FB7F50" w:rsidRPr="00495B0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68479A60" w14:textId="77777777" w:rsidR="00C37B16" w:rsidRPr="00495B08" w:rsidRDefault="00C37B1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95B0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DFA4CFD" w14:textId="77777777" w:rsidR="00C37B16" w:rsidRPr="00495B08" w:rsidRDefault="00C37B1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95B0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6683FE8" w14:textId="77777777" w:rsidR="00FB7F50" w:rsidRPr="00495B08" w:rsidRDefault="00C37B1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95B0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8687164" w14:textId="77777777" w:rsidR="00FB7F50" w:rsidRPr="00495B08" w:rsidRDefault="00C37B16" w:rsidP="00FB7F50">
      <w:pPr>
        <w:rPr>
          <w:rFonts w:ascii="Verdana" w:hAnsi="Verdana"/>
          <w:sz w:val="18"/>
          <w:szCs w:val="18"/>
        </w:rPr>
      </w:pPr>
      <w:r w:rsidRPr="00495B08">
        <w:rPr>
          <w:rFonts w:ascii="Verdana" w:hAnsi="Verdana"/>
          <w:sz w:val="18"/>
          <w:szCs w:val="18"/>
        </w:rPr>
        <w:t>Al. Mickiewicza</w:t>
      </w:r>
      <w:r w:rsidR="00FB7F50" w:rsidRPr="00495B08">
        <w:rPr>
          <w:rFonts w:ascii="Verdana" w:hAnsi="Verdana"/>
          <w:sz w:val="18"/>
          <w:szCs w:val="18"/>
        </w:rPr>
        <w:t xml:space="preserve"> </w:t>
      </w:r>
      <w:r w:rsidRPr="00495B08">
        <w:rPr>
          <w:rFonts w:ascii="Verdana" w:hAnsi="Verdana"/>
          <w:sz w:val="18"/>
          <w:szCs w:val="18"/>
        </w:rPr>
        <w:t>30</w:t>
      </w:r>
    </w:p>
    <w:p w14:paraId="29D2AF18" w14:textId="77777777" w:rsidR="00FB7F50" w:rsidRPr="00495B08" w:rsidRDefault="00C37B16" w:rsidP="00FB7F50">
      <w:pPr>
        <w:rPr>
          <w:rFonts w:ascii="Verdana" w:hAnsi="Verdana"/>
          <w:sz w:val="18"/>
          <w:szCs w:val="18"/>
        </w:rPr>
      </w:pPr>
      <w:r w:rsidRPr="00495B08">
        <w:rPr>
          <w:rFonts w:ascii="Verdana" w:hAnsi="Verdana"/>
          <w:sz w:val="18"/>
          <w:szCs w:val="18"/>
        </w:rPr>
        <w:t>30-059</w:t>
      </w:r>
      <w:r w:rsidR="00FB7F50" w:rsidRPr="00495B08">
        <w:rPr>
          <w:rFonts w:ascii="Verdana" w:hAnsi="Verdana"/>
          <w:sz w:val="18"/>
          <w:szCs w:val="18"/>
        </w:rPr>
        <w:t xml:space="preserve"> </w:t>
      </w:r>
      <w:r w:rsidRPr="00495B08">
        <w:rPr>
          <w:rFonts w:ascii="Verdana" w:hAnsi="Verdana"/>
          <w:sz w:val="18"/>
          <w:szCs w:val="18"/>
        </w:rPr>
        <w:t>Kraków</w:t>
      </w:r>
    </w:p>
    <w:p w14:paraId="1293F42D" w14:textId="77777777" w:rsidR="008642B3" w:rsidRPr="00495B0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95B08">
        <w:rPr>
          <w:rFonts w:ascii="Verdana" w:hAnsi="Verdana"/>
          <w:sz w:val="18"/>
          <w:szCs w:val="18"/>
        </w:rPr>
        <w:t>OGŁOSZENIE</w:t>
      </w:r>
    </w:p>
    <w:p w14:paraId="510B2EA0" w14:textId="77777777" w:rsidR="008642B3" w:rsidRPr="00495B0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95B08">
        <w:rPr>
          <w:rFonts w:ascii="Verdana" w:hAnsi="Verdana"/>
          <w:b/>
          <w:sz w:val="18"/>
          <w:szCs w:val="18"/>
        </w:rPr>
        <w:t xml:space="preserve">o </w:t>
      </w:r>
      <w:r w:rsidR="0054734E" w:rsidRPr="00495B0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37B16" w:rsidRPr="00495B08" w14:paraId="390633D6" w14:textId="77777777" w:rsidTr="009C492D">
        <w:trPr>
          <w:trHeight w:val="638"/>
        </w:trPr>
        <w:tc>
          <w:tcPr>
            <w:tcW w:w="959" w:type="dxa"/>
          </w:tcPr>
          <w:p w14:paraId="35088685" w14:textId="77777777" w:rsidR="00C37B16" w:rsidRPr="00495B08" w:rsidRDefault="00C37B16" w:rsidP="009C492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95B0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31D605A" w14:textId="77777777" w:rsidR="00C37B16" w:rsidRPr="00495B08" w:rsidRDefault="00C37B16" w:rsidP="009C492D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95B0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495B08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495B0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/>
                <w:sz w:val="18"/>
                <w:szCs w:val="18"/>
              </w:rPr>
              <w:t>pn.</w:t>
            </w:r>
            <w:r w:rsidRPr="00495B0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95B08">
              <w:rPr>
                <w:rFonts w:ascii="Verdana" w:hAnsi="Verdana"/>
                <w:b/>
                <w:bCs/>
                <w:sz w:val="18"/>
                <w:szCs w:val="18"/>
              </w:rPr>
              <w:t>Dostawa modułu laserowego do drukarki 3D dla WIMiIP - KC-DE-zp.272-690/25</w:t>
            </w:r>
            <w:r w:rsidRPr="00495B0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95B0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95B0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/>
                <w:b/>
                <w:sz w:val="18"/>
                <w:szCs w:val="18"/>
              </w:rPr>
              <w:t>KC-DE-zp.272-690/25</w:t>
            </w:r>
            <w:r w:rsidRPr="00495B0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DFF7C19" w14:textId="77777777" w:rsidR="008642B3" w:rsidRPr="00495B0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95B08">
        <w:rPr>
          <w:rFonts w:ascii="Verdana" w:hAnsi="Verdana"/>
          <w:sz w:val="18"/>
          <w:szCs w:val="18"/>
        </w:rPr>
        <w:t xml:space="preserve">Zamawiający, </w:t>
      </w:r>
      <w:r w:rsidR="00CC324B" w:rsidRPr="00495B0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495B0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495B08">
        <w:rPr>
          <w:rFonts w:ascii="Verdana" w:hAnsi="Verdana"/>
          <w:sz w:val="18"/>
          <w:szCs w:val="18"/>
        </w:rPr>
        <w:t xml:space="preserve">ust. 1 pkt. 1 i </w:t>
      </w:r>
      <w:r w:rsidRPr="00495B08">
        <w:rPr>
          <w:rFonts w:ascii="Verdana" w:hAnsi="Verdana"/>
          <w:sz w:val="18"/>
          <w:szCs w:val="18"/>
        </w:rPr>
        <w:t xml:space="preserve">ust. </w:t>
      </w:r>
      <w:r w:rsidR="00A17CDB" w:rsidRPr="00495B08">
        <w:rPr>
          <w:rFonts w:ascii="Verdana" w:hAnsi="Verdana"/>
          <w:sz w:val="18"/>
          <w:szCs w:val="18"/>
        </w:rPr>
        <w:t>2</w:t>
      </w:r>
      <w:r w:rsidRPr="00495B0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495B08">
        <w:rPr>
          <w:rFonts w:ascii="Verdana" w:hAnsi="Verdana"/>
          <w:sz w:val="18"/>
          <w:szCs w:val="18"/>
        </w:rPr>
        <w:t xml:space="preserve"> </w:t>
      </w:r>
      <w:r w:rsidR="00CC1A8E" w:rsidRPr="00495B08">
        <w:rPr>
          <w:rFonts w:ascii="Verdana" w:hAnsi="Verdana"/>
          <w:sz w:val="18"/>
          <w:szCs w:val="18"/>
        </w:rPr>
        <w:t xml:space="preserve">(Dz.U.2024.1320 t.j. ze zm.) </w:t>
      </w:r>
      <w:r w:rsidRPr="00495B08">
        <w:rPr>
          <w:rFonts w:ascii="Verdana" w:hAnsi="Verdana"/>
          <w:sz w:val="18"/>
          <w:szCs w:val="18"/>
        </w:rPr>
        <w:t>zwanej dalej „ustawą Pzp”</w:t>
      </w:r>
      <w:r w:rsidR="00D26ED6" w:rsidRPr="00495B08">
        <w:rPr>
          <w:rFonts w:ascii="Verdana" w:hAnsi="Verdana"/>
          <w:sz w:val="18"/>
          <w:szCs w:val="18"/>
        </w:rPr>
        <w:t xml:space="preserve">, </w:t>
      </w:r>
      <w:r w:rsidRPr="00495B08">
        <w:rPr>
          <w:rFonts w:ascii="Verdana" w:hAnsi="Verdana"/>
          <w:sz w:val="18"/>
          <w:szCs w:val="18"/>
        </w:rPr>
        <w:t>informuje</w:t>
      </w:r>
      <w:r w:rsidR="00D26ED6" w:rsidRPr="00495B0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95B08">
        <w:rPr>
          <w:rFonts w:ascii="Verdana" w:hAnsi="Verdana"/>
          <w:sz w:val="18"/>
          <w:szCs w:val="18"/>
        </w:rPr>
        <w:t>najkorzystniejsz</w:t>
      </w:r>
      <w:r w:rsidR="00D26ED6" w:rsidRPr="00495B08">
        <w:rPr>
          <w:rFonts w:ascii="Verdana" w:hAnsi="Verdana"/>
          <w:sz w:val="18"/>
          <w:szCs w:val="18"/>
        </w:rPr>
        <w:t xml:space="preserve">a wybrana została </w:t>
      </w:r>
      <w:r w:rsidR="00756CDA" w:rsidRPr="00495B08">
        <w:rPr>
          <w:rFonts w:ascii="Verdana" w:hAnsi="Verdana"/>
          <w:sz w:val="18"/>
          <w:szCs w:val="18"/>
        </w:rPr>
        <w:t>ofer</w:t>
      </w:r>
      <w:r w:rsidR="00D26ED6" w:rsidRPr="00495B08">
        <w:rPr>
          <w:rFonts w:ascii="Verdana" w:hAnsi="Verdana"/>
          <w:sz w:val="18"/>
          <w:szCs w:val="18"/>
        </w:rPr>
        <w:t>t</w:t>
      </w:r>
      <w:r w:rsidR="009F0E5C" w:rsidRPr="00495B08">
        <w:rPr>
          <w:rFonts w:ascii="Verdana" w:hAnsi="Verdana"/>
          <w:sz w:val="18"/>
          <w:szCs w:val="18"/>
        </w:rPr>
        <w:t>a</w:t>
      </w:r>
      <w:r w:rsidR="00D26ED6" w:rsidRPr="00495B0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7B16" w:rsidRPr="00495B08" w14:paraId="6B428C74" w14:textId="77777777" w:rsidTr="009C49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D489F61" w14:textId="77777777" w:rsidR="00C37B16" w:rsidRPr="00495B08" w:rsidRDefault="00C37B16" w:rsidP="009C492D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95B08">
              <w:rPr>
                <w:rFonts w:ascii="Verdana" w:hAnsi="Verdana"/>
                <w:b/>
                <w:sz w:val="18"/>
                <w:szCs w:val="18"/>
              </w:rPr>
              <w:t>INNTEC.PL Spółka z ograniczoną odpowiedzialnością</w:t>
            </w:r>
          </w:p>
          <w:p w14:paraId="36170CFA" w14:textId="4EC0E86B" w:rsidR="00C37B16" w:rsidRPr="00495B08" w:rsidRDefault="00C37B16" w:rsidP="009C492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95B08">
              <w:rPr>
                <w:rFonts w:ascii="Verdana" w:hAnsi="Verdana"/>
                <w:bCs/>
                <w:sz w:val="18"/>
                <w:szCs w:val="18"/>
              </w:rPr>
              <w:t>Kocurki</w:t>
            </w:r>
            <w:r w:rsidRPr="00495B0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/>
                <w:bCs/>
                <w:sz w:val="18"/>
                <w:szCs w:val="18"/>
              </w:rPr>
              <w:t>1/29</w:t>
            </w:r>
          </w:p>
          <w:p w14:paraId="2D59AA43" w14:textId="77777777" w:rsidR="00C37B16" w:rsidRPr="00495B08" w:rsidRDefault="00C37B16" w:rsidP="009C492D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95B08">
              <w:rPr>
                <w:rFonts w:ascii="Verdana" w:hAnsi="Verdana"/>
                <w:bCs/>
                <w:sz w:val="18"/>
                <w:szCs w:val="18"/>
              </w:rPr>
              <w:t>80-822</w:t>
            </w:r>
            <w:r w:rsidRPr="00495B0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/>
                <w:bCs/>
                <w:sz w:val="18"/>
                <w:szCs w:val="18"/>
              </w:rPr>
              <w:t>Gdańsk</w:t>
            </w:r>
          </w:p>
          <w:p w14:paraId="19929C6A" w14:textId="425A1E15" w:rsidR="00C37B16" w:rsidRPr="00495B08" w:rsidRDefault="00C37B16" w:rsidP="009C492D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95B08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495B08" w:rsidRPr="00495B08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495B08">
              <w:rPr>
                <w:rFonts w:ascii="Verdana" w:hAnsi="Verdana"/>
                <w:sz w:val="18"/>
                <w:szCs w:val="18"/>
              </w:rPr>
              <w:t>brutto</w:t>
            </w:r>
            <w:r w:rsidR="00495B08" w:rsidRPr="00495B08">
              <w:rPr>
                <w:rFonts w:ascii="Verdana" w:hAnsi="Verdana"/>
                <w:sz w:val="18"/>
                <w:szCs w:val="18"/>
              </w:rPr>
              <w:t>:</w:t>
            </w:r>
            <w:r w:rsidRPr="00495B0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/>
                <w:b/>
                <w:sz w:val="18"/>
                <w:szCs w:val="18"/>
              </w:rPr>
              <w:t>492 000.00 zł</w:t>
            </w:r>
            <w:r w:rsidRPr="00495B0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88757DD" w14:textId="77777777" w:rsidR="00C37B16" w:rsidRPr="00495B08" w:rsidRDefault="00C37B16" w:rsidP="009C492D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95B0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95B0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95B0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3132FCE" w14:textId="77777777" w:rsidR="003A0AFC" w:rsidRPr="00495B0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95B0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2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1134"/>
        <w:gridCol w:w="993"/>
      </w:tblGrid>
      <w:tr w:rsidR="00495B08" w:rsidRPr="00495B08" w14:paraId="57D2A2F4" w14:textId="77777777" w:rsidTr="00495B08">
        <w:trPr>
          <w:trHeight w:val="510"/>
        </w:trPr>
        <w:tc>
          <w:tcPr>
            <w:tcW w:w="851" w:type="dxa"/>
            <w:vAlign w:val="center"/>
          </w:tcPr>
          <w:p w14:paraId="421DE0CE" w14:textId="77777777" w:rsidR="00495B08" w:rsidRPr="00495B08" w:rsidRDefault="00495B0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495B0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0F461921" w14:textId="77777777" w:rsidR="00495B08" w:rsidRPr="00495B08" w:rsidRDefault="00495B0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0F3EB5BF" w14:textId="77777777" w:rsidR="00495B08" w:rsidRPr="00495B08" w:rsidRDefault="00495B0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3CF210C" w14:textId="77777777" w:rsidR="00495B08" w:rsidRPr="00495B08" w:rsidRDefault="00495B0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vAlign w:val="center"/>
          </w:tcPr>
          <w:p w14:paraId="7F0AAE6E" w14:textId="77777777" w:rsidR="00495B08" w:rsidRPr="00495B08" w:rsidRDefault="00495B08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95B08" w:rsidRPr="00495B08" w14:paraId="29CD302B" w14:textId="77777777" w:rsidTr="00495B08">
        <w:tc>
          <w:tcPr>
            <w:tcW w:w="851" w:type="dxa"/>
            <w:vAlign w:val="center"/>
          </w:tcPr>
          <w:p w14:paraId="46C2412F" w14:textId="77777777" w:rsidR="00495B08" w:rsidRPr="00495B08" w:rsidRDefault="00495B08" w:rsidP="009C49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254B7A0C" w14:textId="77777777" w:rsidR="00495B08" w:rsidRPr="00495B08" w:rsidRDefault="00495B08" w:rsidP="009C492D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b/>
                <w:sz w:val="18"/>
                <w:szCs w:val="18"/>
              </w:rPr>
              <w:t>INNTEC.PL Spółka z ograniczoną odpowiedzialnością</w:t>
            </w:r>
          </w:p>
          <w:p w14:paraId="5B95ED42" w14:textId="08753426" w:rsidR="00495B08" w:rsidRPr="00495B08" w:rsidRDefault="00495B08" w:rsidP="009C492D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bCs/>
                <w:sz w:val="18"/>
                <w:szCs w:val="18"/>
              </w:rPr>
              <w:t>Kocurki</w:t>
            </w:r>
            <w:r w:rsidRPr="00495B0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 w:cs="Times New Roman"/>
                <w:bCs/>
                <w:sz w:val="18"/>
                <w:szCs w:val="18"/>
              </w:rPr>
              <w:t>1/29</w:t>
            </w:r>
          </w:p>
          <w:p w14:paraId="21BBE115" w14:textId="77777777" w:rsidR="00495B08" w:rsidRPr="00495B08" w:rsidRDefault="00495B08" w:rsidP="009C492D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bCs/>
                <w:sz w:val="18"/>
                <w:szCs w:val="18"/>
              </w:rPr>
              <w:t>80-822</w:t>
            </w:r>
            <w:r w:rsidRPr="00495B0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495B08">
              <w:rPr>
                <w:rFonts w:ascii="Verdana" w:hAnsi="Verdana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992" w:type="dxa"/>
            <w:vAlign w:val="center"/>
          </w:tcPr>
          <w:p w14:paraId="3FB6AFE1" w14:textId="77777777" w:rsidR="00495B08" w:rsidRPr="00495B08" w:rsidRDefault="00495B08" w:rsidP="009C49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E862EFE" w14:textId="77777777" w:rsidR="00495B08" w:rsidRPr="00495B08" w:rsidRDefault="00495B08" w:rsidP="009C49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3" w:type="dxa"/>
            <w:vAlign w:val="center"/>
          </w:tcPr>
          <w:p w14:paraId="2286D605" w14:textId="77777777" w:rsidR="00495B08" w:rsidRPr="00495B08" w:rsidRDefault="00495B08" w:rsidP="009C492D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495B0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3FBDBDDC" w14:textId="77777777" w:rsidR="00E85D70" w:rsidRPr="00495B0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D296B66" w14:textId="77777777" w:rsidR="00F960D7" w:rsidRPr="00495B0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90A1705" w14:textId="77777777" w:rsidR="00F960D7" w:rsidRPr="00495B0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495B0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8B799" w14:textId="77777777" w:rsidR="000424C7" w:rsidRDefault="000424C7">
      <w:r>
        <w:separator/>
      </w:r>
    </w:p>
  </w:endnote>
  <w:endnote w:type="continuationSeparator" w:id="0">
    <w:p w14:paraId="15E387C9" w14:textId="77777777" w:rsidR="000424C7" w:rsidRDefault="00042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D2D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C67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B564D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8F384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AE50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8CD56" w14:textId="77777777" w:rsidR="000424C7" w:rsidRDefault="000424C7">
      <w:r>
        <w:separator/>
      </w:r>
    </w:p>
  </w:footnote>
  <w:footnote w:type="continuationSeparator" w:id="0">
    <w:p w14:paraId="325AA4C4" w14:textId="77777777" w:rsidR="000424C7" w:rsidRDefault="00042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111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062A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BD09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4C7"/>
    <w:rsid w:val="00005838"/>
    <w:rsid w:val="00022322"/>
    <w:rsid w:val="00042497"/>
    <w:rsid w:val="000424C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95B08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7B16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CB887A"/>
  <w15:chartTrackingRefBased/>
  <w15:docId w15:val="{5CD933F0-548A-4535-B15C-8897CE03D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1106</Characters>
  <Application>Microsoft Office Word</Application>
  <DocSecurity>0</DocSecurity>
  <Lines>46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2026-02-17T08:24:00Z</dcterms:created>
  <dcterms:modified xsi:type="dcterms:W3CDTF">2026-02-17T08:24:00Z</dcterms:modified>
</cp:coreProperties>
</file>