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7F1A" w:rsidRDefault="00B43146" w:rsidP="009B7F1A">
      <w:pPr>
        <w:tabs>
          <w:tab w:val="left" w:pos="142"/>
        </w:tabs>
        <w:spacing w:after="0" w:line="240" w:lineRule="auto"/>
        <w:jc w:val="center"/>
        <w:rPr>
          <w:rFonts w:ascii="Verdana" w:eastAsia="Arial Unicode MS" w:hAnsi="Verdana"/>
          <w:b/>
          <w:caps/>
          <w:sz w:val="18"/>
          <w:szCs w:val="18"/>
        </w:rPr>
      </w:pPr>
      <w:bookmarkStart w:id="0" w:name="_Hlk225846809"/>
      <w:r>
        <w:rPr>
          <w:rFonts w:ascii="Verdana" w:eastAsia="Arial Unicode MS" w:hAnsi="Verdana"/>
          <w:b/>
          <w:caps/>
          <w:sz w:val="18"/>
          <w:szCs w:val="18"/>
        </w:rPr>
        <w:t>WZÓR UMOWY</w:t>
      </w:r>
      <w:bookmarkStart w:id="1" w:name="_GoBack"/>
      <w:bookmarkEnd w:id="1"/>
    </w:p>
    <w:p w:rsidR="009B7F1A" w:rsidRDefault="009B7F1A" w:rsidP="009B7F1A">
      <w:pPr>
        <w:tabs>
          <w:tab w:val="left" w:pos="142"/>
        </w:tabs>
        <w:spacing w:after="0" w:line="240" w:lineRule="auto"/>
        <w:jc w:val="center"/>
        <w:rPr>
          <w:rFonts w:ascii="Verdana" w:eastAsia="Arial Unicode MS" w:hAnsi="Verdana"/>
          <w:b/>
          <w:caps/>
          <w:sz w:val="18"/>
          <w:szCs w:val="18"/>
        </w:rPr>
      </w:pPr>
    </w:p>
    <w:p w:rsidR="009B7F1A" w:rsidRDefault="009B7F1A" w:rsidP="009B7F1A">
      <w:pPr>
        <w:spacing w:after="0" w:line="240" w:lineRule="auto"/>
        <w:ind w:right="-47"/>
        <w:jc w:val="both"/>
        <w:rPr>
          <w:rFonts w:ascii="Verdana" w:eastAsia="Times New Roman" w:hAnsi="Verdana"/>
          <w:sz w:val="18"/>
          <w:szCs w:val="18"/>
        </w:rPr>
      </w:pPr>
      <w:r>
        <w:rPr>
          <w:rFonts w:ascii="Verdana" w:hAnsi="Verdana"/>
          <w:sz w:val="18"/>
          <w:szCs w:val="18"/>
        </w:rPr>
        <w:t xml:space="preserve">Umowa zawarta w dniu ...2026r. w Krakowie w wyniku przeprowadzonego postępowania o zamówienie publiczne na podstawie ustawy z dnia 11 września 2019r. Prawo zamówień publicznych  (Dz.U. z 2024r. poz. 1320 </w:t>
      </w:r>
      <w:proofErr w:type="spellStart"/>
      <w:r>
        <w:rPr>
          <w:rFonts w:ascii="Verdana" w:hAnsi="Verdana"/>
          <w:sz w:val="18"/>
          <w:szCs w:val="18"/>
        </w:rPr>
        <w:t>t.j</w:t>
      </w:r>
      <w:proofErr w:type="spellEnd"/>
      <w:r>
        <w:rPr>
          <w:rFonts w:ascii="Verdana" w:hAnsi="Verdana"/>
          <w:sz w:val="18"/>
          <w:szCs w:val="18"/>
        </w:rPr>
        <w:t>.), w trybie zamówienia podstawowego bez negocjacji pomiędzy:</w:t>
      </w:r>
    </w:p>
    <w:p w:rsidR="009B7F1A" w:rsidRDefault="009B7F1A" w:rsidP="009B7F1A">
      <w:pPr>
        <w:spacing w:after="0" w:line="240" w:lineRule="auto"/>
        <w:ind w:right="-47"/>
        <w:jc w:val="both"/>
        <w:rPr>
          <w:rFonts w:ascii="Verdana" w:hAnsi="Verdana"/>
          <w:sz w:val="18"/>
          <w:szCs w:val="18"/>
        </w:rPr>
      </w:pPr>
    </w:p>
    <w:p w:rsidR="009B7F1A" w:rsidRDefault="009B7F1A" w:rsidP="009B7F1A">
      <w:pPr>
        <w:spacing w:after="0" w:line="240" w:lineRule="auto"/>
        <w:jc w:val="both"/>
        <w:rPr>
          <w:rFonts w:ascii="Verdana" w:hAnsi="Verdana"/>
          <w:sz w:val="18"/>
          <w:szCs w:val="18"/>
        </w:rPr>
      </w:pPr>
      <w:r>
        <w:rPr>
          <w:rFonts w:ascii="Verdana" w:hAnsi="Verdana"/>
          <w:b/>
          <w:sz w:val="18"/>
          <w:szCs w:val="18"/>
        </w:rPr>
        <w:t xml:space="preserve">Akademią Górniczo-Hutniczą im. Stanisława Staszica w Krakowie </w:t>
      </w:r>
      <w:r>
        <w:rPr>
          <w:rFonts w:ascii="Verdana" w:hAnsi="Verdana"/>
          <w:sz w:val="18"/>
          <w:szCs w:val="18"/>
        </w:rPr>
        <w:t xml:space="preserve">Al. Mickiewicza 30, 30-059 Kraków, NIP 675 000 19 23, </w:t>
      </w:r>
      <w:bookmarkStart w:id="2" w:name="_Hlk193268403"/>
      <w:r>
        <w:rPr>
          <w:rFonts w:ascii="Verdana" w:hAnsi="Verdana"/>
          <w:sz w:val="18"/>
          <w:szCs w:val="18"/>
        </w:rPr>
        <w:t>Centrum Rozwiązań Informatycznych</w:t>
      </w:r>
      <w:bookmarkEnd w:id="2"/>
    </w:p>
    <w:p w:rsidR="009B7F1A" w:rsidRDefault="009B7F1A" w:rsidP="009B7F1A">
      <w:pPr>
        <w:spacing w:after="0" w:line="240" w:lineRule="auto"/>
        <w:jc w:val="both"/>
        <w:rPr>
          <w:rFonts w:ascii="Verdana" w:hAnsi="Verdana"/>
          <w:sz w:val="18"/>
          <w:szCs w:val="18"/>
        </w:rPr>
      </w:pPr>
      <w:r>
        <w:rPr>
          <w:rFonts w:ascii="Verdana" w:hAnsi="Verdana"/>
          <w:sz w:val="18"/>
          <w:szCs w:val="18"/>
        </w:rPr>
        <w:t>reprezentowaną przez:</w:t>
      </w:r>
    </w:p>
    <w:p w:rsidR="009B7F1A" w:rsidRDefault="009B7F1A" w:rsidP="009B7F1A">
      <w:pPr>
        <w:spacing w:after="0" w:line="240" w:lineRule="auto"/>
        <w:rPr>
          <w:rFonts w:ascii="Verdana" w:hAnsi="Verdana"/>
          <w:b/>
          <w:bCs/>
          <w:sz w:val="18"/>
          <w:szCs w:val="18"/>
        </w:rPr>
      </w:pPr>
      <w:r>
        <w:rPr>
          <w:rFonts w:ascii="Verdana" w:hAnsi="Verdana"/>
          <w:b/>
          <w:bCs/>
          <w:sz w:val="18"/>
          <w:szCs w:val="18"/>
        </w:rPr>
        <w:t>Dyrektora ds. IT – dr. inż. Grzegorza Króla</w:t>
      </w:r>
    </w:p>
    <w:p w:rsidR="009B7F1A" w:rsidRDefault="009B7F1A" w:rsidP="009B7F1A">
      <w:pPr>
        <w:spacing w:after="0" w:line="240" w:lineRule="auto"/>
        <w:jc w:val="both"/>
        <w:rPr>
          <w:rFonts w:ascii="Verdana" w:hAnsi="Verdana"/>
          <w:sz w:val="18"/>
          <w:szCs w:val="18"/>
        </w:rPr>
      </w:pPr>
      <w:r>
        <w:rPr>
          <w:rFonts w:ascii="Verdana" w:hAnsi="Verdana"/>
          <w:sz w:val="18"/>
          <w:szCs w:val="18"/>
        </w:rPr>
        <w:t>zwaną dalej</w:t>
      </w:r>
      <w:r>
        <w:rPr>
          <w:rFonts w:ascii="Verdana" w:hAnsi="Verdana"/>
          <w:b/>
          <w:sz w:val="18"/>
          <w:szCs w:val="18"/>
        </w:rPr>
        <w:t xml:space="preserve"> ZAMAWIAJĄCYM,</w:t>
      </w:r>
    </w:p>
    <w:p w:rsidR="009B7F1A" w:rsidRDefault="009B7F1A" w:rsidP="009B7F1A">
      <w:pPr>
        <w:spacing w:after="0" w:line="240" w:lineRule="auto"/>
        <w:jc w:val="both"/>
        <w:rPr>
          <w:rFonts w:ascii="Verdana" w:hAnsi="Verdana"/>
          <w:sz w:val="18"/>
          <w:szCs w:val="18"/>
        </w:rPr>
      </w:pPr>
      <w:r>
        <w:rPr>
          <w:rFonts w:ascii="Verdana" w:hAnsi="Verdana"/>
          <w:sz w:val="18"/>
          <w:szCs w:val="18"/>
        </w:rPr>
        <w:t>a</w:t>
      </w:r>
    </w:p>
    <w:p w:rsidR="009B7F1A" w:rsidRDefault="009B7F1A" w:rsidP="009B7F1A">
      <w:pPr>
        <w:spacing w:after="0" w:line="240" w:lineRule="auto"/>
        <w:jc w:val="both"/>
        <w:rPr>
          <w:rFonts w:ascii="Verdana" w:hAnsi="Verdana"/>
          <w:b/>
          <w:bCs/>
          <w:color w:val="000000"/>
          <w:sz w:val="18"/>
          <w:szCs w:val="18"/>
        </w:rPr>
      </w:pPr>
      <w:r>
        <w:rPr>
          <w:rFonts w:ascii="Verdana" w:hAnsi="Verdana"/>
          <w:b/>
          <w:bCs/>
          <w:color w:val="000000"/>
          <w:sz w:val="18"/>
          <w:szCs w:val="18"/>
        </w:rPr>
        <w:t>…………………………………………………………………………………………………………………………………………………………………………………………………………………………………………………………</w:t>
      </w:r>
    </w:p>
    <w:p w:rsidR="009B7F1A" w:rsidRDefault="009B7F1A" w:rsidP="009B7F1A">
      <w:pPr>
        <w:spacing w:after="0" w:line="240" w:lineRule="auto"/>
        <w:jc w:val="both"/>
        <w:rPr>
          <w:rFonts w:ascii="Verdana" w:hAnsi="Verdana"/>
          <w:sz w:val="18"/>
          <w:szCs w:val="18"/>
        </w:rPr>
      </w:pPr>
    </w:p>
    <w:p w:rsidR="009B7F1A" w:rsidRDefault="009B7F1A" w:rsidP="009B7F1A">
      <w:pPr>
        <w:spacing w:after="0" w:line="240" w:lineRule="auto"/>
        <w:jc w:val="both"/>
        <w:rPr>
          <w:rFonts w:ascii="Verdana" w:hAnsi="Verdana"/>
          <w:sz w:val="18"/>
          <w:szCs w:val="18"/>
        </w:rPr>
      </w:pPr>
      <w:r>
        <w:rPr>
          <w:rFonts w:ascii="Verdana" w:hAnsi="Verdana"/>
          <w:sz w:val="18"/>
          <w:szCs w:val="18"/>
        </w:rPr>
        <w:t>reprezentowaną przez:</w:t>
      </w:r>
    </w:p>
    <w:p w:rsidR="009B7F1A" w:rsidRDefault="009B7F1A" w:rsidP="009B7F1A">
      <w:pPr>
        <w:spacing w:after="0" w:line="240" w:lineRule="auto"/>
        <w:jc w:val="both"/>
        <w:rPr>
          <w:rFonts w:ascii="Verdana" w:hAnsi="Verdana"/>
          <w:b/>
          <w:bCs/>
          <w:sz w:val="18"/>
          <w:szCs w:val="18"/>
        </w:rPr>
      </w:pPr>
      <w:r>
        <w:rPr>
          <w:rFonts w:ascii="Verdana" w:hAnsi="Verdana"/>
          <w:b/>
          <w:bCs/>
          <w:sz w:val="18"/>
          <w:szCs w:val="18"/>
        </w:rPr>
        <w:t>……………………………………………………………</w:t>
      </w:r>
    </w:p>
    <w:p w:rsidR="009B7F1A" w:rsidRDefault="009B7F1A" w:rsidP="009B7F1A">
      <w:pPr>
        <w:spacing w:after="0" w:line="240" w:lineRule="auto"/>
        <w:jc w:val="both"/>
        <w:rPr>
          <w:rFonts w:ascii="Verdana" w:hAnsi="Verdana"/>
          <w:b/>
          <w:sz w:val="18"/>
          <w:szCs w:val="18"/>
        </w:rPr>
      </w:pPr>
      <w:r>
        <w:rPr>
          <w:rFonts w:ascii="Verdana" w:hAnsi="Verdana"/>
          <w:sz w:val="18"/>
          <w:szCs w:val="18"/>
        </w:rPr>
        <w:t xml:space="preserve">zwaną dalej </w:t>
      </w:r>
      <w:r>
        <w:rPr>
          <w:rFonts w:ascii="Verdana" w:hAnsi="Verdana"/>
          <w:b/>
          <w:sz w:val="18"/>
          <w:szCs w:val="18"/>
        </w:rPr>
        <w:t>WYKONAWCĄ,</w:t>
      </w:r>
    </w:p>
    <w:p w:rsidR="009B7F1A" w:rsidRDefault="009B7F1A" w:rsidP="009B7F1A">
      <w:pPr>
        <w:spacing w:after="0" w:line="240" w:lineRule="auto"/>
        <w:jc w:val="both"/>
        <w:rPr>
          <w:rFonts w:ascii="Verdana" w:hAnsi="Verdana"/>
          <w:sz w:val="18"/>
          <w:szCs w:val="18"/>
        </w:rPr>
      </w:pPr>
      <w:r>
        <w:rPr>
          <w:rFonts w:ascii="Verdana" w:hAnsi="Verdana"/>
          <w:sz w:val="18"/>
          <w:szCs w:val="18"/>
        </w:rPr>
        <w:t>łącznie zwanymi „Stronami”</w:t>
      </w:r>
    </w:p>
    <w:p w:rsidR="009B7F1A" w:rsidRDefault="009B7F1A" w:rsidP="009B7F1A">
      <w:pPr>
        <w:spacing w:after="0" w:line="240" w:lineRule="auto"/>
        <w:jc w:val="both"/>
        <w:rPr>
          <w:rFonts w:ascii="Verdana" w:hAnsi="Verdana"/>
          <w:sz w:val="18"/>
          <w:szCs w:val="18"/>
        </w:rPr>
      </w:pPr>
    </w:p>
    <w:p w:rsidR="009B7F1A" w:rsidRDefault="009B7F1A" w:rsidP="009B7F1A">
      <w:pPr>
        <w:keepNext/>
        <w:widowControl w:val="0"/>
        <w:spacing w:after="0" w:line="240" w:lineRule="auto"/>
        <w:jc w:val="center"/>
        <w:outlineLvl w:val="0"/>
        <w:rPr>
          <w:rFonts w:ascii="Verdana" w:hAnsi="Verdana"/>
          <w:b/>
          <w:sz w:val="18"/>
          <w:szCs w:val="18"/>
        </w:rPr>
      </w:pPr>
      <w:bookmarkStart w:id="3" w:name="_Toc470857623"/>
      <w:r>
        <w:rPr>
          <w:rFonts w:ascii="Verdana" w:hAnsi="Verdana"/>
          <w:b/>
          <w:bCs/>
          <w:sz w:val="18"/>
          <w:szCs w:val="18"/>
        </w:rPr>
        <w:t>§ 1. Przedmiot umowy</w:t>
      </w:r>
      <w:bookmarkEnd w:id="3"/>
    </w:p>
    <w:p w:rsidR="009B7F1A" w:rsidRDefault="009B7F1A" w:rsidP="009B7F1A">
      <w:pPr>
        <w:numPr>
          <w:ilvl w:val="0"/>
          <w:numId w:val="1"/>
        </w:numPr>
        <w:suppressAutoHyphens/>
        <w:spacing w:after="0" w:line="240" w:lineRule="auto"/>
        <w:jc w:val="both"/>
        <w:rPr>
          <w:rFonts w:ascii="Verdana" w:hAnsi="Verdana"/>
          <w:sz w:val="18"/>
          <w:szCs w:val="18"/>
        </w:rPr>
      </w:pPr>
      <w:r>
        <w:rPr>
          <w:rFonts w:ascii="Verdana" w:eastAsia="Arial Unicode MS" w:hAnsi="Verdana"/>
          <w:sz w:val="18"/>
          <w:szCs w:val="18"/>
        </w:rPr>
        <w:t>Przedmiotem umowy są u</w:t>
      </w:r>
      <w:r>
        <w:rPr>
          <w:rFonts w:ascii="Verdana" w:hAnsi="Verdana"/>
          <w:sz w:val="18"/>
          <w:szCs w:val="18"/>
        </w:rPr>
        <w:t xml:space="preserve">sługi programistyczne w zakresie programowania, modyfikacji </w:t>
      </w:r>
      <w:r>
        <w:rPr>
          <w:rFonts w:ascii="Verdana" w:hAnsi="Verdana"/>
          <w:sz w:val="18"/>
          <w:szCs w:val="18"/>
        </w:rPr>
        <w:br/>
        <w:t>i wdrażania aplikacji webowych oraz mobilnych, obejmujące:</w:t>
      </w:r>
    </w:p>
    <w:p w:rsidR="009B7F1A" w:rsidRDefault="009B7F1A" w:rsidP="009B7F1A">
      <w:pPr>
        <w:pStyle w:val="Akapitzlist"/>
        <w:numPr>
          <w:ilvl w:val="0"/>
          <w:numId w:val="2"/>
        </w:numPr>
        <w:jc w:val="both"/>
        <w:rPr>
          <w:rFonts w:ascii="Verdana" w:hAnsi="Verdana"/>
          <w:sz w:val="18"/>
          <w:szCs w:val="18"/>
        </w:rPr>
      </w:pPr>
      <w:r>
        <w:rPr>
          <w:rFonts w:ascii="Verdana" w:hAnsi="Verdana"/>
          <w:sz w:val="18"/>
          <w:szCs w:val="18"/>
        </w:rPr>
        <w:t>usługi programistyczne w łącznej liczbie 500 roboczogodzin (część podstawowa);</w:t>
      </w:r>
    </w:p>
    <w:p w:rsidR="009B7F1A" w:rsidRDefault="009B7F1A" w:rsidP="009B7F1A">
      <w:pPr>
        <w:pStyle w:val="Akapitzlist"/>
        <w:numPr>
          <w:ilvl w:val="0"/>
          <w:numId w:val="2"/>
        </w:numPr>
        <w:jc w:val="both"/>
        <w:rPr>
          <w:rFonts w:ascii="Verdana" w:hAnsi="Verdana"/>
          <w:sz w:val="18"/>
          <w:szCs w:val="18"/>
        </w:rPr>
      </w:pPr>
      <w:r>
        <w:rPr>
          <w:rFonts w:ascii="Verdana" w:hAnsi="Verdana"/>
          <w:sz w:val="18"/>
          <w:szCs w:val="18"/>
        </w:rPr>
        <w:t>usługi programistyczne w ramach prawa opcji na zlecenie Zleceniodawcy w wymiarze maksymalnie 4000  roboczogodzin (część opcjonalna).</w:t>
      </w:r>
    </w:p>
    <w:p w:rsidR="009B7F1A" w:rsidRDefault="009B7F1A" w:rsidP="009B7F1A">
      <w:pPr>
        <w:numPr>
          <w:ilvl w:val="0"/>
          <w:numId w:val="1"/>
        </w:numPr>
        <w:suppressAutoHyphens/>
        <w:spacing w:after="0" w:line="240" w:lineRule="auto"/>
        <w:jc w:val="both"/>
        <w:rPr>
          <w:rFonts w:ascii="Verdana" w:hAnsi="Verdana"/>
          <w:sz w:val="18"/>
          <w:szCs w:val="18"/>
        </w:rPr>
      </w:pPr>
      <w:r>
        <w:rPr>
          <w:rFonts w:ascii="Verdana" w:eastAsia="Arial Unicode MS" w:hAnsi="Verdana"/>
          <w:sz w:val="18"/>
          <w:szCs w:val="18"/>
        </w:rPr>
        <w:t>Szczegółowy opis i zakres przedmiotu umowy zawiera Załącznik nr 1 do umowy –</w:t>
      </w:r>
      <w:r>
        <w:rPr>
          <w:rFonts w:ascii="Verdana" w:hAnsi="Verdana"/>
          <w:sz w:val="18"/>
          <w:szCs w:val="18"/>
        </w:rPr>
        <w:t xml:space="preserve"> </w:t>
      </w:r>
      <w:r>
        <w:rPr>
          <w:rFonts w:ascii="Verdana" w:eastAsia="Arial Unicode MS" w:hAnsi="Verdana"/>
          <w:sz w:val="18"/>
          <w:szCs w:val="18"/>
        </w:rPr>
        <w:t>opis przedmiotu zamówienia stanowiący element SWZ i oferta Wykonawcy.</w:t>
      </w:r>
      <w:r>
        <w:rPr>
          <w:rFonts w:ascii="Verdana" w:eastAsia="Droid Sans Fallback" w:hAnsi="Verdana"/>
          <w:bCs/>
          <w:sz w:val="18"/>
          <w:szCs w:val="18"/>
          <w:lang w:eastAsia="zh-CN" w:bidi="hi-IN"/>
        </w:rPr>
        <w:t xml:space="preserve"> </w:t>
      </w:r>
    </w:p>
    <w:p w:rsidR="009B7F1A" w:rsidRDefault="009B7F1A" w:rsidP="009B7F1A">
      <w:pPr>
        <w:spacing w:after="0" w:line="240" w:lineRule="auto"/>
        <w:jc w:val="both"/>
        <w:rPr>
          <w:rFonts w:ascii="Verdana" w:eastAsia="Arial Unicode MS" w:hAnsi="Verdana"/>
          <w:sz w:val="18"/>
          <w:szCs w:val="18"/>
        </w:rPr>
      </w:pPr>
    </w:p>
    <w:p w:rsidR="009B7F1A" w:rsidRDefault="009B7F1A" w:rsidP="009B7F1A">
      <w:pPr>
        <w:keepNext/>
        <w:widowControl w:val="0"/>
        <w:spacing w:after="0" w:line="240" w:lineRule="auto"/>
        <w:jc w:val="center"/>
        <w:outlineLvl w:val="0"/>
        <w:rPr>
          <w:rFonts w:ascii="Verdana" w:eastAsia="Times New Roman" w:hAnsi="Verdana"/>
          <w:b/>
          <w:sz w:val="18"/>
          <w:szCs w:val="18"/>
        </w:rPr>
      </w:pPr>
      <w:bookmarkStart w:id="4" w:name="_Toc470857624"/>
      <w:bookmarkStart w:id="5" w:name="_Toc447696299"/>
      <w:r>
        <w:rPr>
          <w:rFonts w:ascii="Verdana" w:hAnsi="Verdana"/>
          <w:b/>
          <w:bCs/>
          <w:sz w:val="18"/>
          <w:szCs w:val="18"/>
        </w:rPr>
        <w:t>§ 2 Termin realizacji umowy</w:t>
      </w:r>
      <w:bookmarkEnd w:id="4"/>
      <w:bookmarkEnd w:id="5"/>
    </w:p>
    <w:p w:rsidR="009B7F1A" w:rsidRDefault="009B7F1A" w:rsidP="009B7F1A">
      <w:pPr>
        <w:spacing w:after="0" w:line="240" w:lineRule="auto"/>
        <w:ind w:left="284" w:hanging="284"/>
        <w:jc w:val="both"/>
        <w:outlineLvl w:val="1"/>
        <w:rPr>
          <w:rFonts w:ascii="Verdana" w:hAnsi="Verdana"/>
          <w:b/>
          <w:bCs/>
          <w:iCs/>
          <w:sz w:val="18"/>
          <w:szCs w:val="18"/>
          <w:lang w:eastAsia="x-none"/>
        </w:rPr>
      </w:pPr>
      <w:r>
        <w:rPr>
          <w:rFonts w:ascii="Verdana" w:hAnsi="Verdana"/>
          <w:sz w:val="18"/>
          <w:szCs w:val="18"/>
        </w:rPr>
        <w:t xml:space="preserve">1. Termin świadczenia usług stanowiących przedmiot umowy Strony ustalają: </w:t>
      </w:r>
      <w:bookmarkStart w:id="6" w:name="_Hlk193268567"/>
      <w:bookmarkStart w:id="7" w:name="_Hlk63956575"/>
      <w:r>
        <w:rPr>
          <w:rFonts w:ascii="Verdana" w:hAnsi="Verdana"/>
          <w:b/>
          <w:bCs/>
          <w:iCs/>
          <w:sz w:val="18"/>
          <w:szCs w:val="18"/>
          <w:lang w:eastAsia="x-none"/>
        </w:rPr>
        <w:t>do 24 miesięcy od daty podpisania umowy</w:t>
      </w:r>
      <w:bookmarkEnd w:id="6"/>
      <w:r>
        <w:rPr>
          <w:rFonts w:ascii="Verdana" w:hAnsi="Verdana"/>
          <w:bCs/>
          <w:iCs/>
          <w:sz w:val="18"/>
          <w:szCs w:val="18"/>
          <w:lang w:eastAsia="x-none"/>
        </w:rPr>
        <w:t>, w tym:</w:t>
      </w:r>
    </w:p>
    <w:p w:rsidR="009B7F1A" w:rsidRDefault="009B7F1A" w:rsidP="00FE42C8">
      <w:pPr>
        <w:pStyle w:val="Akapitzlist"/>
        <w:numPr>
          <w:ilvl w:val="0"/>
          <w:numId w:val="3"/>
        </w:numPr>
        <w:tabs>
          <w:tab w:val="left" w:pos="709"/>
        </w:tabs>
        <w:ind w:hanging="709"/>
        <w:jc w:val="both"/>
        <w:outlineLvl w:val="1"/>
        <w:rPr>
          <w:rFonts w:ascii="Verdana" w:hAnsi="Verdana"/>
          <w:bCs/>
          <w:iCs/>
          <w:sz w:val="18"/>
          <w:szCs w:val="18"/>
          <w:lang w:eastAsia="x-none"/>
        </w:rPr>
      </w:pPr>
      <w:r>
        <w:rPr>
          <w:rFonts w:ascii="Verdana" w:hAnsi="Verdana"/>
          <w:bCs/>
          <w:iCs/>
          <w:sz w:val="18"/>
          <w:szCs w:val="18"/>
          <w:lang w:eastAsia="x-none"/>
        </w:rPr>
        <w:t>część podstawowa do 12 miesięcy od daty podpisania umowy;</w:t>
      </w:r>
    </w:p>
    <w:p w:rsidR="009B7F1A" w:rsidRDefault="009B7F1A" w:rsidP="00FE42C8">
      <w:pPr>
        <w:pStyle w:val="Akapitzlist"/>
        <w:numPr>
          <w:ilvl w:val="0"/>
          <w:numId w:val="3"/>
        </w:numPr>
        <w:tabs>
          <w:tab w:val="left" w:pos="709"/>
        </w:tabs>
        <w:ind w:hanging="709"/>
        <w:jc w:val="both"/>
        <w:outlineLvl w:val="1"/>
        <w:rPr>
          <w:rFonts w:ascii="Verdana" w:hAnsi="Verdana"/>
          <w:bCs/>
          <w:iCs/>
          <w:sz w:val="18"/>
          <w:szCs w:val="18"/>
          <w:lang w:eastAsia="x-none"/>
        </w:rPr>
      </w:pPr>
      <w:r>
        <w:rPr>
          <w:rFonts w:ascii="Verdana" w:hAnsi="Verdana"/>
          <w:bCs/>
          <w:iCs/>
          <w:sz w:val="18"/>
          <w:szCs w:val="18"/>
          <w:lang w:eastAsia="x-none"/>
        </w:rPr>
        <w:t xml:space="preserve">część opcjonalna do 24 miesięcy od daty podpisania umowy </w:t>
      </w:r>
    </w:p>
    <w:p w:rsidR="009B7F1A" w:rsidRDefault="009B7F1A" w:rsidP="009B7F1A">
      <w:pPr>
        <w:pStyle w:val="Akapitzlist"/>
        <w:tabs>
          <w:tab w:val="left" w:pos="709"/>
        </w:tabs>
        <w:ind w:left="1069" w:hanging="709"/>
        <w:jc w:val="both"/>
        <w:outlineLvl w:val="1"/>
        <w:rPr>
          <w:rFonts w:ascii="Verdana" w:hAnsi="Verdana"/>
          <w:bCs/>
          <w:iCs/>
          <w:sz w:val="18"/>
          <w:szCs w:val="18"/>
          <w:lang w:eastAsia="x-none"/>
        </w:rPr>
      </w:pPr>
      <w:r>
        <w:rPr>
          <w:rFonts w:ascii="Verdana" w:hAnsi="Verdana"/>
          <w:bCs/>
          <w:iCs/>
          <w:sz w:val="18"/>
          <w:szCs w:val="18"/>
          <w:lang w:eastAsia="x-none"/>
        </w:rPr>
        <w:t>lub do wyczerpania kwoty w zależności od tego, które zdarzenie nastąpi pierwsze.</w:t>
      </w:r>
      <w:bookmarkEnd w:id="7"/>
    </w:p>
    <w:p w:rsidR="009B7F1A" w:rsidRDefault="009B7F1A" w:rsidP="009B7F1A">
      <w:pPr>
        <w:spacing w:after="0" w:line="240" w:lineRule="auto"/>
        <w:jc w:val="both"/>
        <w:rPr>
          <w:rFonts w:ascii="Verdana" w:hAnsi="Verdana"/>
          <w:b/>
          <w:sz w:val="18"/>
          <w:szCs w:val="18"/>
          <w:lang w:eastAsia="pl-PL"/>
        </w:rPr>
      </w:pPr>
    </w:p>
    <w:p w:rsidR="009B7F1A" w:rsidRDefault="009B7F1A" w:rsidP="009B7F1A">
      <w:pPr>
        <w:spacing w:after="0" w:line="240" w:lineRule="auto"/>
        <w:jc w:val="center"/>
        <w:rPr>
          <w:rFonts w:ascii="Verdana" w:hAnsi="Verdana"/>
          <w:b/>
          <w:sz w:val="18"/>
          <w:szCs w:val="18"/>
        </w:rPr>
      </w:pPr>
      <w:r>
        <w:rPr>
          <w:rFonts w:ascii="Verdana" w:hAnsi="Verdana"/>
          <w:b/>
          <w:sz w:val="18"/>
          <w:szCs w:val="18"/>
        </w:rPr>
        <w:t>§ 3 Wykonanie i odbiór usług</w:t>
      </w:r>
    </w:p>
    <w:p w:rsidR="009B7F1A" w:rsidRDefault="009B7F1A" w:rsidP="00FE42C8">
      <w:pPr>
        <w:pStyle w:val="Akapitzlist"/>
        <w:numPr>
          <w:ilvl w:val="0"/>
          <w:numId w:val="4"/>
        </w:numPr>
        <w:jc w:val="both"/>
        <w:rPr>
          <w:rFonts w:ascii="Verdana" w:hAnsi="Verdana"/>
          <w:sz w:val="18"/>
          <w:szCs w:val="18"/>
        </w:rPr>
      </w:pPr>
      <w:r>
        <w:rPr>
          <w:rFonts w:ascii="Verdana" w:hAnsi="Verdana"/>
          <w:sz w:val="18"/>
          <w:szCs w:val="18"/>
        </w:rPr>
        <w:t xml:space="preserve">Zlecenie wykonania poszczególnych usług programistycznych odbywało się będzie po uprzednim uzgodnieniu między stronami zakresu i terminu realizacji, na podstawie pisemnego zlecenia określającego ilość roboczogodzin i termin wykonania danego zlecenia. </w:t>
      </w:r>
    </w:p>
    <w:p w:rsidR="009B7F1A" w:rsidRDefault="009B7F1A" w:rsidP="00FE42C8">
      <w:pPr>
        <w:numPr>
          <w:ilvl w:val="0"/>
          <w:numId w:val="4"/>
        </w:numPr>
        <w:suppressAutoHyphens/>
        <w:spacing w:after="0" w:line="240" w:lineRule="auto"/>
        <w:jc w:val="both"/>
        <w:rPr>
          <w:rFonts w:ascii="Verdana" w:hAnsi="Verdana"/>
          <w:sz w:val="18"/>
          <w:szCs w:val="18"/>
        </w:rPr>
      </w:pPr>
      <w:r>
        <w:rPr>
          <w:rFonts w:ascii="Verdana" w:hAnsi="Verdana"/>
          <w:sz w:val="18"/>
          <w:szCs w:val="18"/>
        </w:rPr>
        <w:t xml:space="preserve">Wykonawca zobowiązuje się do usunięcia błędu krytycznego w terminie: </w:t>
      </w:r>
      <w:r>
        <w:rPr>
          <w:rFonts w:ascii="Verdana" w:hAnsi="Verdana"/>
          <w:color w:val="000000" w:themeColor="text1"/>
          <w:sz w:val="18"/>
          <w:szCs w:val="18"/>
        </w:rPr>
        <w:t>……………………</w:t>
      </w:r>
      <w:r>
        <w:rPr>
          <w:rFonts w:ascii="Verdana" w:hAnsi="Verdana"/>
          <w:sz w:val="18"/>
          <w:szCs w:val="18"/>
        </w:rPr>
        <w:t xml:space="preserve"> od momentu otrzymania zgłoszenia, które zostanie przekazane drogą elektroniczną. </w:t>
      </w:r>
    </w:p>
    <w:p w:rsidR="009B7F1A" w:rsidRDefault="009B7F1A" w:rsidP="00FE42C8">
      <w:pPr>
        <w:numPr>
          <w:ilvl w:val="0"/>
          <w:numId w:val="4"/>
        </w:numPr>
        <w:suppressAutoHyphens/>
        <w:spacing w:after="0" w:line="240" w:lineRule="auto"/>
        <w:jc w:val="both"/>
        <w:rPr>
          <w:rFonts w:ascii="Verdana" w:eastAsia="Calibri" w:hAnsi="Verdana"/>
          <w:sz w:val="18"/>
          <w:szCs w:val="18"/>
        </w:rPr>
      </w:pPr>
      <w:r>
        <w:rPr>
          <w:rFonts w:ascii="Verdana" w:eastAsia="Calibri" w:hAnsi="Verdana"/>
          <w:sz w:val="18"/>
          <w:szCs w:val="18"/>
        </w:rPr>
        <w:t xml:space="preserve">Pod pojęciem błędu krytycznego rozumie się zatrzymanie lub zakłócenie pracy  Systemu (np. aplikacji, serwisów internetowych stworzonych przez Wykonawcę w ramach niniejszego zamówienia) w takim zakresie, że nie istnieje możliwość realizacji przez Zamawiającego istotnych dla jego organizacji procesów biznesowych lub czynności lub też zatrzymanie pracy części Systemu w takim zakresie, że nie jest możliwe korzystanie z Systemu. </w:t>
      </w:r>
    </w:p>
    <w:p w:rsidR="009B7F1A" w:rsidRDefault="009B7F1A" w:rsidP="00FE42C8">
      <w:pPr>
        <w:numPr>
          <w:ilvl w:val="0"/>
          <w:numId w:val="4"/>
        </w:numPr>
        <w:suppressAutoHyphens/>
        <w:spacing w:after="0" w:line="240" w:lineRule="auto"/>
        <w:jc w:val="both"/>
        <w:rPr>
          <w:rFonts w:ascii="Verdana" w:eastAsia="Times New Roman" w:hAnsi="Verdana"/>
          <w:sz w:val="18"/>
          <w:szCs w:val="18"/>
        </w:rPr>
      </w:pPr>
      <w:r>
        <w:rPr>
          <w:rFonts w:ascii="Verdana" w:eastAsia="Calibri" w:hAnsi="Verdana"/>
          <w:sz w:val="18"/>
          <w:szCs w:val="18"/>
        </w:rPr>
        <w:t xml:space="preserve">Przez usunięcie błędu krytycznego rozumiemy przywrócenie sprawności Systemu umożliwiającej Zamawiającemu realizację istotnych dla jego organizacji procesów biznesowych. </w:t>
      </w:r>
    </w:p>
    <w:p w:rsidR="009B7F1A" w:rsidRDefault="009B7F1A" w:rsidP="00FE42C8">
      <w:pPr>
        <w:numPr>
          <w:ilvl w:val="0"/>
          <w:numId w:val="4"/>
        </w:numPr>
        <w:suppressAutoHyphens/>
        <w:spacing w:after="0" w:line="240" w:lineRule="auto"/>
        <w:jc w:val="both"/>
        <w:rPr>
          <w:rFonts w:ascii="Verdana" w:hAnsi="Verdana"/>
          <w:sz w:val="18"/>
          <w:szCs w:val="18"/>
        </w:rPr>
      </w:pPr>
      <w:r>
        <w:rPr>
          <w:rFonts w:ascii="Verdana" w:hAnsi="Verdana"/>
          <w:sz w:val="18"/>
          <w:szCs w:val="18"/>
        </w:rPr>
        <w:t>Wykonawca zobowiązuje się do wykonania usług w sposób zgodny z umową, obowiązującymi przepisami, normami, wiedzą i sztuką w zakresie przedmiotu umowy.</w:t>
      </w:r>
    </w:p>
    <w:p w:rsidR="009B7F1A" w:rsidRDefault="009B7F1A" w:rsidP="00FE42C8">
      <w:pPr>
        <w:numPr>
          <w:ilvl w:val="0"/>
          <w:numId w:val="4"/>
        </w:numPr>
        <w:suppressAutoHyphens/>
        <w:spacing w:after="0" w:line="240" w:lineRule="auto"/>
        <w:jc w:val="both"/>
        <w:rPr>
          <w:rFonts w:ascii="Verdana" w:hAnsi="Verdana"/>
          <w:sz w:val="18"/>
          <w:szCs w:val="18"/>
        </w:rPr>
      </w:pPr>
      <w:r>
        <w:rPr>
          <w:rFonts w:ascii="Verdana" w:hAnsi="Verdana"/>
          <w:sz w:val="18"/>
          <w:szCs w:val="18"/>
        </w:rPr>
        <w:t>Odbiór usług przez Zamawiającego będzie następował na podstawie sporządzonego przez Zamawiającego Protokołu odbioru usług podpisanego przez obie Strony. Podpisanie przez Strony protokołu odbioru usług jest podstawą do wystawienia faktury.</w:t>
      </w:r>
    </w:p>
    <w:p w:rsidR="009B7F1A" w:rsidRDefault="009B7F1A" w:rsidP="00FE42C8">
      <w:pPr>
        <w:numPr>
          <w:ilvl w:val="0"/>
          <w:numId w:val="4"/>
        </w:numPr>
        <w:suppressAutoHyphens/>
        <w:spacing w:after="0" w:line="240" w:lineRule="auto"/>
        <w:jc w:val="both"/>
        <w:rPr>
          <w:rFonts w:ascii="Verdana" w:hAnsi="Verdana"/>
          <w:sz w:val="18"/>
          <w:szCs w:val="18"/>
        </w:rPr>
      </w:pPr>
      <w:r>
        <w:rPr>
          <w:rFonts w:ascii="Verdana" w:hAnsi="Verdana"/>
          <w:sz w:val="18"/>
          <w:szCs w:val="18"/>
        </w:rPr>
        <w:t>Dopuszcza się przekazanie drogą elektroniczną zlecenia oraz Protokołu odbioru prac.</w:t>
      </w:r>
    </w:p>
    <w:p w:rsidR="009B7F1A" w:rsidRDefault="009B7F1A" w:rsidP="009B7F1A">
      <w:pPr>
        <w:spacing w:after="0" w:line="240" w:lineRule="auto"/>
        <w:rPr>
          <w:rFonts w:ascii="Verdana" w:eastAsia="Arial Unicode MS" w:hAnsi="Verdana"/>
          <w:b/>
          <w:bCs/>
          <w:sz w:val="18"/>
          <w:szCs w:val="18"/>
        </w:rPr>
      </w:pPr>
    </w:p>
    <w:p w:rsidR="009B7F1A" w:rsidRDefault="009B7F1A" w:rsidP="009B7F1A">
      <w:pPr>
        <w:spacing w:after="0" w:line="240" w:lineRule="auto"/>
        <w:ind w:left="425"/>
        <w:jc w:val="center"/>
        <w:rPr>
          <w:rFonts w:ascii="Verdana" w:eastAsia="Arial Unicode MS" w:hAnsi="Verdana"/>
          <w:sz w:val="18"/>
          <w:szCs w:val="18"/>
          <w:lang w:val="en-US"/>
        </w:rPr>
      </w:pPr>
      <w:bookmarkStart w:id="8" w:name="_Hlk159574868"/>
      <w:r>
        <w:rPr>
          <w:rFonts w:ascii="Verdana" w:eastAsia="Arial Unicode MS" w:hAnsi="Verdana"/>
          <w:b/>
          <w:bCs/>
          <w:sz w:val="18"/>
          <w:szCs w:val="18"/>
        </w:rPr>
        <w:t xml:space="preserve">§ 4 </w:t>
      </w:r>
      <w:bookmarkEnd w:id="8"/>
      <w:r>
        <w:rPr>
          <w:rFonts w:ascii="Verdana" w:eastAsia="Arial Unicode MS" w:hAnsi="Verdana"/>
          <w:b/>
          <w:bCs/>
          <w:sz w:val="18"/>
          <w:szCs w:val="18"/>
        </w:rPr>
        <w:t>Wynagrodzenie za wykonanie umowy</w:t>
      </w:r>
    </w:p>
    <w:p w:rsidR="009B7F1A" w:rsidRDefault="009B7F1A" w:rsidP="00FE42C8">
      <w:pPr>
        <w:numPr>
          <w:ilvl w:val="0"/>
          <w:numId w:val="5"/>
        </w:numPr>
        <w:tabs>
          <w:tab w:val="left" w:pos="142"/>
        </w:tabs>
        <w:suppressAutoHyphens/>
        <w:spacing w:after="0" w:line="240" w:lineRule="auto"/>
        <w:ind w:left="426" w:hanging="426"/>
        <w:jc w:val="both"/>
        <w:rPr>
          <w:rFonts w:ascii="Verdana" w:eastAsia="Arial Unicode MS" w:hAnsi="Verdana"/>
          <w:sz w:val="18"/>
          <w:szCs w:val="18"/>
        </w:rPr>
      </w:pPr>
      <w:r>
        <w:rPr>
          <w:rFonts w:ascii="Verdana" w:eastAsia="Arial Unicode MS" w:hAnsi="Verdana"/>
          <w:sz w:val="18"/>
          <w:szCs w:val="18"/>
        </w:rPr>
        <w:t>Z tytułu należytej realizacji umowy, Zamawiający zapłaci Wykonawcy (łącznie za część podstawową</w:t>
      </w:r>
      <w:r>
        <w:rPr>
          <w:rFonts w:ascii="Verdana" w:eastAsia="Arial Unicode MS" w:hAnsi="Verdana"/>
          <w:color w:val="FF0000"/>
          <w:sz w:val="18"/>
          <w:szCs w:val="18"/>
        </w:rPr>
        <w:t xml:space="preserve"> </w:t>
      </w:r>
      <w:r>
        <w:rPr>
          <w:rFonts w:ascii="Verdana" w:eastAsia="Arial Unicode MS" w:hAnsi="Verdana"/>
          <w:sz w:val="18"/>
          <w:szCs w:val="18"/>
        </w:rPr>
        <w:t xml:space="preserve">oraz za część opcjonalną), </w:t>
      </w:r>
      <w:bookmarkStart w:id="9" w:name="_Hlk193268467"/>
      <w:r>
        <w:rPr>
          <w:rFonts w:ascii="Verdana" w:eastAsia="Arial Unicode MS" w:hAnsi="Verdana"/>
          <w:sz w:val="18"/>
          <w:szCs w:val="18"/>
        </w:rPr>
        <w:t>maksymalne wynagrodzenie w wysokości brutto nie przekraczającej …………………… zł (słownie: …………………………………………………………………………………….. złotych, …/100 złotych) w tym:</w:t>
      </w:r>
    </w:p>
    <w:p w:rsidR="009B7F1A" w:rsidRDefault="009B7F1A" w:rsidP="00FE42C8">
      <w:pPr>
        <w:pStyle w:val="Akapitzlist"/>
        <w:numPr>
          <w:ilvl w:val="0"/>
          <w:numId w:val="6"/>
        </w:numPr>
        <w:jc w:val="both"/>
        <w:rPr>
          <w:rFonts w:ascii="Verdana" w:eastAsia="Arial Unicode MS" w:hAnsi="Verdana"/>
          <w:sz w:val="18"/>
          <w:szCs w:val="18"/>
        </w:rPr>
      </w:pPr>
      <w:r>
        <w:rPr>
          <w:rFonts w:ascii="Verdana" w:eastAsia="Arial Unicode MS" w:hAnsi="Verdana"/>
          <w:sz w:val="18"/>
          <w:szCs w:val="18"/>
        </w:rPr>
        <w:t>za realizację usług programistycznych w łącznej liczbie 500 roboczogodzin (część podstawowa) maksymalną kwotę ………………… zł brutto (słownie: ………………… złotych, …/100 złotych);</w:t>
      </w:r>
    </w:p>
    <w:p w:rsidR="009B7F1A" w:rsidRDefault="009B7F1A" w:rsidP="00FE42C8">
      <w:pPr>
        <w:pStyle w:val="Akapitzlist"/>
        <w:numPr>
          <w:ilvl w:val="0"/>
          <w:numId w:val="6"/>
        </w:numPr>
        <w:jc w:val="both"/>
        <w:rPr>
          <w:rFonts w:ascii="Verdana" w:eastAsia="Arial Unicode MS" w:hAnsi="Verdana"/>
          <w:sz w:val="18"/>
          <w:szCs w:val="18"/>
        </w:rPr>
      </w:pPr>
      <w:r>
        <w:rPr>
          <w:rFonts w:ascii="Verdana" w:eastAsia="Arial Unicode MS" w:hAnsi="Verdana"/>
          <w:sz w:val="18"/>
          <w:szCs w:val="18"/>
        </w:rPr>
        <w:lastRenderedPageBreak/>
        <w:t xml:space="preserve">za realizację usług programistycznych w ramach prawa opcji w wymiarze maksymalnie </w:t>
      </w:r>
      <w:r>
        <w:rPr>
          <w:rFonts w:ascii="Verdana" w:eastAsia="Arial Unicode MS" w:hAnsi="Verdana"/>
          <w:sz w:val="18"/>
          <w:szCs w:val="18"/>
        </w:rPr>
        <w:br/>
        <w:t>4000  roboczogodzin (część opcjonalną) maksymalną kwotę ………………… zł brutto (słownie: ………………… złotych, …/100 złotych).</w:t>
      </w:r>
    </w:p>
    <w:p w:rsidR="009B7F1A" w:rsidRDefault="009B7F1A" w:rsidP="00FE42C8">
      <w:pPr>
        <w:numPr>
          <w:ilvl w:val="0"/>
          <w:numId w:val="7"/>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Strony ustalają, iż:</w:t>
      </w:r>
    </w:p>
    <w:p w:rsidR="009B7F1A" w:rsidRDefault="009B7F1A" w:rsidP="00FE42C8">
      <w:pPr>
        <w:pStyle w:val="Akapitzlist"/>
        <w:numPr>
          <w:ilvl w:val="0"/>
          <w:numId w:val="8"/>
        </w:numPr>
        <w:jc w:val="both"/>
        <w:rPr>
          <w:rFonts w:ascii="Verdana" w:eastAsia="Arial Unicode MS" w:hAnsi="Verdana"/>
          <w:sz w:val="18"/>
          <w:szCs w:val="18"/>
        </w:rPr>
      </w:pPr>
      <w:r>
        <w:rPr>
          <w:rFonts w:ascii="Verdana" w:eastAsia="Arial Unicode MS" w:hAnsi="Verdana"/>
          <w:sz w:val="18"/>
          <w:szCs w:val="18"/>
        </w:rPr>
        <w:t xml:space="preserve">cena brutto za 1 roboczogodzinę wynosi ………………… zł </w:t>
      </w:r>
      <w:r>
        <w:rPr>
          <w:rFonts w:ascii="Verdana" w:eastAsia="Arial Unicode MS" w:hAnsi="Verdana"/>
          <w:i/>
          <w:sz w:val="18"/>
          <w:szCs w:val="18"/>
        </w:rPr>
        <w:t>/słownie:</w:t>
      </w:r>
      <w:r>
        <w:rPr>
          <w:rFonts w:ascii="Verdana" w:eastAsia="Arial Unicode MS" w:hAnsi="Verdana"/>
          <w:sz w:val="18"/>
          <w:szCs w:val="18"/>
        </w:rPr>
        <w:t xml:space="preserve"> ………………… </w:t>
      </w:r>
      <w:r>
        <w:rPr>
          <w:rFonts w:ascii="Verdana" w:eastAsia="Arial Unicode MS" w:hAnsi="Verdana"/>
          <w:i/>
          <w:sz w:val="18"/>
          <w:szCs w:val="18"/>
        </w:rPr>
        <w:t>, …/100.</w:t>
      </w:r>
    </w:p>
    <w:p w:rsidR="009B7F1A" w:rsidRDefault="009B7F1A" w:rsidP="00FE42C8">
      <w:pPr>
        <w:pStyle w:val="Akapitzlist"/>
        <w:numPr>
          <w:ilvl w:val="0"/>
          <w:numId w:val="8"/>
        </w:numPr>
        <w:jc w:val="both"/>
        <w:rPr>
          <w:rFonts w:ascii="Verdana" w:eastAsia="Arial Unicode MS" w:hAnsi="Verdana"/>
          <w:sz w:val="18"/>
          <w:szCs w:val="18"/>
        </w:rPr>
      </w:pPr>
      <w:r>
        <w:rPr>
          <w:rFonts w:ascii="Verdana" w:eastAsia="Arial Unicode MS" w:hAnsi="Verdana"/>
          <w:sz w:val="18"/>
          <w:szCs w:val="18"/>
        </w:rPr>
        <w:t xml:space="preserve">cena netto za 1 roboczogodzinę wynosi ………………… zł </w:t>
      </w:r>
      <w:r>
        <w:rPr>
          <w:rFonts w:ascii="Verdana" w:eastAsia="Arial Unicode MS" w:hAnsi="Verdana"/>
          <w:i/>
          <w:sz w:val="18"/>
          <w:szCs w:val="18"/>
        </w:rPr>
        <w:t>/słownie</w:t>
      </w:r>
      <w:r>
        <w:rPr>
          <w:rFonts w:ascii="Verdana" w:eastAsia="Arial Unicode MS" w:hAnsi="Verdana"/>
          <w:sz w:val="18"/>
          <w:szCs w:val="18"/>
        </w:rPr>
        <w:t>…………………</w:t>
      </w:r>
      <w:r>
        <w:rPr>
          <w:rFonts w:ascii="Verdana" w:eastAsia="Arial Unicode MS" w:hAnsi="Verdana"/>
          <w:i/>
          <w:sz w:val="18"/>
          <w:szCs w:val="18"/>
        </w:rPr>
        <w:t xml:space="preserve"> złotych, …/100.</w:t>
      </w:r>
      <w:bookmarkEnd w:id="9"/>
    </w:p>
    <w:p w:rsidR="009B7F1A" w:rsidRDefault="009B7F1A" w:rsidP="00FE42C8">
      <w:pPr>
        <w:numPr>
          <w:ilvl w:val="0"/>
          <w:numId w:val="7"/>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Wynagrodzenie brutto, o którym mowa w ust. 1 oraz 2 obejmuje podatek od towarów i usług (VAT) obliczony wg ustawowej stawki oraz wszelkie koszty związane z wykonaniem przedmiotu umowy.</w:t>
      </w:r>
    </w:p>
    <w:p w:rsidR="009B7F1A" w:rsidRDefault="009B7F1A" w:rsidP="00FE42C8">
      <w:pPr>
        <w:numPr>
          <w:ilvl w:val="0"/>
          <w:numId w:val="7"/>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 xml:space="preserve">W sytuacji zwiększonych potrzeb Zamawiającego, Zamawiający zastrzega sobie możliwość skorzystania z prawa opcji na poniższych zasadach: </w:t>
      </w:r>
    </w:p>
    <w:p w:rsidR="009B7F1A" w:rsidRDefault="009B7F1A" w:rsidP="00FE42C8">
      <w:pPr>
        <w:numPr>
          <w:ilvl w:val="0"/>
          <w:numId w:val="9"/>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 xml:space="preserve">w przypadku realizacji ZAMÓWIENIA W RAMACH PRAWA OPCJI Strony przyjmują, że prawo opcji jest uprawnieniem Zamawiającego, z którego może, ale nie musi skorzystać w ramach realizacji niniejszej umowy. W przypadku </w:t>
      </w:r>
      <w:proofErr w:type="gramStart"/>
      <w:r>
        <w:rPr>
          <w:rFonts w:ascii="Verdana" w:eastAsia="Arial Unicode MS" w:hAnsi="Verdana"/>
          <w:sz w:val="18"/>
          <w:szCs w:val="18"/>
        </w:rPr>
        <w:t>nie skorzystania</w:t>
      </w:r>
      <w:proofErr w:type="gramEnd"/>
      <w:r>
        <w:rPr>
          <w:rFonts w:ascii="Verdana" w:eastAsia="Arial Unicode MS" w:hAnsi="Verdana"/>
          <w:sz w:val="18"/>
          <w:szCs w:val="18"/>
        </w:rPr>
        <w:t xml:space="preserve"> przez Zamawiającego z prawa opcji, Wykonawcy nie przysługują z tego tytułu żadne roszczenia, co niniejszym Wykonawca potwierdza.</w:t>
      </w:r>
    </w:p>
    <w:p w:rsidR="009B7F1A" w:rsidRDefault="009B7F1A" w:rsidP="00FE42C8">
      <w:pPr>
        <w:numPr>
          <w:ilvl w:val="0"/>
          <w:numId w:val="9"/>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Zamawiający zastrzega sobie prawo do niezrealizowania pełnego zakresu zamówienia wskazanego w ust. 1 b).</w:t>
      </w:r>
    </w:p>
    <w:p w:rsidR="009B7F1A" w:rsidRDefault="009B7F1A" w:rsidP="00FE42C8">
      <w:pPr>
        <w:numPr>
          <w:ilvl w:val="0"/>
          <w:numId w:val="9"/>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Skorzystanie z prawa opcji nie wymaga podpisania dodatkowej umowy i następuje przez złożenie oświadczenia Zamawiającego o skorzystaniu z prawa opcji.</w:t>
      </w:r>
    </w:p>
    <w:p w:rsidR="009B7F1A" w:rsidRDefault="009B7F1A" w:rsidP="00FE42C8">
      <w:pPr>
        <w:numPr>
          <w:ilvl w:val="0"/>
          <w:numId w:val="7"/>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 xml:space="preserve">Wynagrodzenie, o którym mowa w ust. 1 płatne będzie w walucie polskiej po wykonaniu każdorazowego zlecenia na podstawie częściowych faktur VAT </w:t>
      </w:r>
      <w:bookmarkStart w:id="10" w:name="_Hlk193268552"/>
      <w:r>
        <w:rPr>
          <w:rFonts w:ascii="Verdana" w:eastAsia="Arial Unicode MS" w:hAnsi="Verdana"/>
          <w:sz w:val="18"/>
          <w:szCs w:val="18"/>
        </w:rPr>
        <w:t>w terminie 21 dni od dnia otrzymania przez Zamawiającego prawidłowo wystawionej przez Wykonawcę faktury VAT</w:t>
      </w:r>
      <w:bookmarkEnd w:id="10"/>
      <w:r>
        <w:rPr>
          <w:rFonts w:ascii="Verdana" w:eastAsia="Arial Unicode MS" w:hAnsi="Verdana"/>
          <w:sz w:val="18"/>
          <w:szCs w:val="18"/>
        </w:rPr>
        <w:t xml:space="preserve">. </w:t>
      </w:r>
    </w:p>
    <w:p w:rsidR="009B7F1A" w:rsidRDefault="009B7F1A" w:rsidP="00FE42C8">
      <w:pPr>
        <w:numPr>
          <w:ilvl w:val="0"/>
          <w:numId w:val="7"/>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 xml:space="preserve">Podstawą wystawienia faktury będzie podpisany przez Strony protokół odbioru usług, o którym mowa w §3 ust. 1. </w:t>
      </w:r>
    </w:p>
    <w:p w:rsidR="009B7F1A" w:rsidRDefault="009B7F1A" w:rsidP="00FE42C8">
      <w:pPr>
        <w:numPr>
          <w:ilvl w:val="0"/>
          <w:numId w:val="7"/>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 xml:space="preserve">Strony postanawiają, że zapłata wynagrodzenia następuje w dniu obciążenia rachunku bankowego Zamawiającego. </w:t>
      </w:r>
    </w:p>
    <w:p w:rsidR="009B7F1A" w:rsidRDefault="009B7F1A" w:rsidP="00FE42C8">
      <w:pPr>
        <w:pStyle w:val="Tekstpodstawowy"/>
        <w:numPr>
          <w:ilvl w:val="0"/>
          <w:numId w:val="7"/>
        </w:numPr>
        <w:spacing w:line="240" w:lineRule="auto"/>
        <w:ind w:right="-47"/>
        <w:jc w:val="both"/>
        <w:rPr>
          <w:rFonts w:ascii="Verdana" w:hAnsi="Verdana"/>
          <w:sz w:val="18"/>
          <w:szCs w:val="18"/>
        </w:rPr>
      </w:pPr>
      <w:r>
        <w:rPr>
          <w:rFonts w:ascii="Verdana" w:hAnsi="Verdana"/>
          <w:sz w:val="18"/>
          <w:szCs w:val="18"/>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rsidR="009B7F1A" w:rsidRDefault="009B7F1A" w:rsidP="00FE42C8">
      <w:pPr>
        <w:numPr>
          <w:ilvl w:val="0"/>
          <w:numId w:val="7"/>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W przypadku nieterminowej płatności należności Wykonawca ma prawo naliczyć Zamawiającemu odsetki ustawowe za każdy dzień zwłoki.</w:t>
      </w:r>
    </w:p>
    <w:p w:rsidR="009B7F1A" w:rsidRDefault="009B7F1A" w:rsidP="00FE42C8">
      <w:pPr>
        <w:numPr>
          <w:ilvl w:val="0"/>
          <w:numId w:val="7"/>
        </w:numPr>
        <w:suppressAutoHyphens/>
        <w:spacing w:after="0" w:line="240" w:lineRule="auto"/>
        <w:jc w:val="both"/>
        <w:rPr>
          <w:rFonts w:ascii="Verdana" w:eastAsia="Arial Unicode MS" w:hAnsi="Verdana"/>
          <w:sz w:val="18"/>
          <w:szCs w:val="18"/>
        </w:rPr>
      </w:pPr>
      <w:r>
        <w:rPr>
          <w:rFonts w:ascii="Verdana" w:eastAsia="Arial Unicode MS" w:hAnsi="Verdana"/>
          <w:sz w:val="18"/>
          <w:szCs w:val="18"/>
        </w:rPr>
        <w:t>Wykonawca nie może przenieść na osoby trzecie wierzytelności wynikających z niniejszej umowy ani dokonać kompensaty.</w:t>
      </w:r>
    </w:p>
    <w:p w:rsidR="00CF2811" w:rsidRPr="00CF2811" w:rsidRDefault="00CF2811" w:rsidP="00FE42C8">
      <w:pPr>
        <w:numPr>
          <w:ilvl w:val="0"/>
          <w:numId w:val="7"/>
        </w:numPr>
        <w:suppressAutoHyphens/>
        <w:spacing w:after="0" w:line="240" w:lineRule="auto"/>
        <w:jc w:val="both"/>
        <w:rPr>
          <w:rFonts w:ascii="Verdana" w:eastAsia="Arial Unicode MS" w:hAnsi="Verdana"/>
          <w:sz w:val="18"/>
          <w:szCs w:val="18"/>
        </w:rPr>
      </w:pPr>
      <w:r w:rsidRPr="00CF2811">
        <w:rPr>
          <w:rFonts w:ascii="Verdana" w:eastAsia="Arial Unicode MS" w:hAnsi="Verdana"/>
          <w:sz w:val="18"/>
          <w:szCs w:val="18"/>
        </w:rPr>
        <w:t>Zamawiający zobowiązuje Sprzedawcę do wystawiania faktur w postaci faktur ustrukturyzowanych za pośrednictwem Krajowego Systemu e Faktur (</w:t>
      </w:r>
      <w:proofErr w:type="spellStart"/>
      <w:r w:rsidRPr="00CF2811">
        <w:rPr>
          <w:rFonts w:ascii="Verdana" w:eastAsia="Arial Unicode MS" w:hAnsi="Verdana"/>
          <w:sz w:val="18"/>
          <w:szCs w:val="18"/>
        </w:rPr>
        <w:t>KSeF</w:t>
      </w:r>
      <w:proofErr w:type="spellEnd"/>
      <w:r w:rsidRPr="00CF2811">
        <w:rPr>
          <w:rFonts w:ascii="Verdana" w:eastAsia="Arial Unicode MS"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CF2811">
        <w:rPr>
          <w:rFonts w:ascii="Verdana" w:eastAsia="Arial Unicode MS" w:hAnsi="Verdana"/>
          <w:sz w:val="18"/>
          <w:szCs w:val="18"/>
        </w:rPr>
        <w:t>KSeF</w:t>
      </w:r>
      <w:proofErr w:type="spellEnd"/>
      <w:r w:rsidRPr="00CF2811">
        <w:rPr>
          <w:rFonts w:ascii="Verdana" w:eastAsia="Arial Unicode MS" w:hAnsi="Verdana"/>
          <w:sz w:val="18"/>
          <w:szCs w:val="18"/>
        </w:rPr>
        <w:t xml:space="preserve">), Sprzedawca wystawi fakturę w </w:t>
      </w:r>
      <w:proofErr w:type="spellStart"/>
      <w:r w:rsidRPr="00CF2811">
        <w:rPr>
          <w:rFonts w:ascii="Verdana" w:eastAsia="Arial Unicode MS" w:hAnsi="Verdana"/>
          <w:sz w:val="18"/>
          <w:szCs w:val="18"/>
        </w:rPr>
        <w:t>KSeF</w:t>
      </w:r>
      <w:proofErr w:type="spellEnd"/>
      <w:r w:rsidRPr="00CF2811">
        <w:rPr>
          <w:rFonts w:ascii="Verdana" w:eastAsia="Arial Unicode MS" w:hAnsi="Verdana"/>
          <w:sz w:val="18"/>
          <w:szCs w:val="18"/>
        </w:rPr>
        <w:t>, a w polu „Podmiot3” poda identyfikator wewnętrzny (</w:t>
      </w:r>
      <w:proofErr w:type="spellStart"/>
      <w:r w:rsidRPr="00CF2811">
        <w:rPr>
          <w:rFonts w:ascii="Verdana" w:eastAsia="Arial Unicode MS" w:hAnsi="Verdana"/>
          <w:sz w:val="18"/>
          <w:szCs w:val="18"/>
        </w:rPr>
        <w:t>IDWew</w:t>
      </w:r>
      <w:proofErr w:type="spellEnd"/>
      <w:r w:rsidRPr="00CF2811">
        <w:rPr>
          <w:rFonts w:ascii="Verdana" w:eastAsia="Arial Unicode MS" w:hAnsi="Verdana"/>
          <w:sz w:val="18"/>
          <w:szCs w:val="18"/>
        </w:rPr>
        <w:t xml:space="preserve">) jednostki Zamawiającego: 6750001923 ….. </w:t>
      </w:r>
    </w:p>
    <w:p w:rsidR="00CF2811" w:rsidRPr="00CF2811" w:rsidRDefault="00CF2811" w:rsidP="00FE42C8">
      <w:pPr>
        <w:numPr>
          <w:ilvl w:val="0"/>
          <w:numId w:val="7"/>
        </w:numPr>
        <w:suppressAutoHyphens/>
        <w:spacing w:after="0" w:line="240" w:lineRule="auto"/>
        <w:jc w:val="both"/>
        <w:rPr>
          <w:rFonts w:ascii="Verdana" w:eastAsia="Arial Unicode MS" w:hAnsi="Verdana"/>
          <w:sz w:val="18"/>
          <w:szCs w:val="18"/>
        </w:rPr>
      </w:pPr>
      <w:r w:rsidRPr="00CF2811">
        <w:rPr>
          <w:rFonts w:ascii="Verdana" w:eastAsia="Arial Unicode MS" w:hAnsi="Verdana"/>
          <w:sz w:val="18"/>
          <w:szCs w:val="18"/>
        </w:rPr>
        <w:t>Za moment doręczenia faktury ustrukturyzowanej wystawionej za pośrednictwem Krajowego Systemu e Faktur uważa się dzień przydzielenia jej w tym systemie numeru identyfikującego (</w:t>
      </w:r>
      <w:proofErr w:type="spellStart"/>
      <w:r w:rsidRPr="00CF2811">
        <w:rPr>
          <w:rFonts w:ascii="Verdana" w:eastAsia="Arial Unicode MS" w:hAnsi="Verdana"/>
          <w:sz w:val="18"/>
          <w:szCs w:val="18"/>
        </w:rPr>
        <w:t>KSeF</w:t>
      </w:r>
      <w:proofErr w:type="spellEnd"/>
      <w:r w:rsidRPr="00CF2811">
        <w:rPr>
          <w:rFonts w:ascii="Verdana" w:eastAsia="Arial Unicode MS" w:hAnsi="Verdana"/>
          <w:sz w:val="18"/>
          <w:szCs w:val="18"/>
        </w:rPr>
        <w:t xml:space="preserve"> ID).</w:t>
      </w:r>
    </w:p>
    <w:p w:rsidR="00CF2811" w:rsidRPr="00CF2811" w:rsidRDefault="00CF2811" w:rsidP="00FE42C8">
      <w:pPr>
        <w:numPr>
          <w:ilvl w:val="0"/>
          <w:numId w:val="7"/>
        </w:numPr>
        <w:suppressAutoHyphens/>
        <w:spacing w:after="0" w:line="240" w:lineRule="auto"/>
        <w:jc w:val="both"/>
        <w:rPr>
          <w:rFonts w:ascii="Verdana" w:eastAsia="Arial Unicode MS" w:hAnsi="Verdana"/>
          <w:sz w:val="18"/>
          <w:szCs w:val="18"/>
        </w:rPr>
      </w:pPr>
      <w:r w:rsidRPr="00CF2811">
        <w:rPr>
          <w:rFonts w:ascii="Verdana" w:eastAsia="Arial Unicode MS" w:hAnsi="Verdana"/>
          <w:sz w:val="18"/>
          <w:szCs w:val="18"/>
        </w:rPr>
        <w:t>Faktura powinna zawierać numer wewnętrzny zamówienia lub umowy nadany przez Zamawiającego.</w:t>
      </w:r>
    </w:p>
    <w:p w:rsidR="009B7F1A" w:rsidRDefault="009B7F1A" w:rsidP="009B7F1A">
      <w:pPr>
        <w:spacing w:after="0" w:line="240" w:lineRule="auto"/>
        <w:jc w:val="both"/>
        <w:rPr>
          <w:rFonts w:ascii="Verdana" w:eastAsia="Arial Unicode MS" w:hAnsi="Verdana"/>
          <w:sz w:val="18"/>
          <w:szCs w:val="18"/>
        </w:rPr>
      </w:pPr>
    </w:p>
    <w:p w:rsidR="009B7F1A" w:rsidRDefault="009B7F1A" w:rsidP="009B7F1A">
      <w:pPr>
        <w:spacing w:after="0" w:line="240" w:lineRule="auto"/>
        <w:jc w:val="center"/>
        <w:rPr>
          <w:rFonts w:ascii="Verdana" w:eastAsia="Times New Roman" w:hAnsi="Verdana"/>
          <w:b/>
          <w:bCs/>
          <w:sz w:val="18"/>
          <w:szCs w:val="18"/>
          <w:lang w:val="en-US"/>
        </w:rPr>
      </w:pPr>
      <w:r>
        <w:rPr>
          <w:rFonts w:ascii="Verdana" w:hAnsi="Verdana"/>
          <w:b/>
          <w:bCs/>
          <w:sz w:val="18"/>
          <w:szCs w:val="18"/>
        </w:rPr>
        <w:t>§ 5 Prawa autorskie, licencje</w:t>
      </w:r>
    </w:p>
    <w:p w:rsidR="009B7F1A" w:rsidRDefault="009B7F1A" w:rsidP="00FE42C8">
      <w:pPr>
        <w:pStyle w:val="Tekstpodstawowy"/>
        <w:numPr>
          <w:ilvl w:val="0"/>
          <w:numId w:val="10"/>
        </w:numPr>
        <w:tabs>
          <w:tab w:val="left" w:pos="426"/>
        </w:tabs>
        <w:spacing w:line="240" w:lineRule="auto"/>
        <w:jc w:val="both"/>
        <w:rPr>
          <w:rFonts w:ascii="Verdana" w:hAnsi="Verdana"/>
          <w:sz w:val="18"/>
          <w:szCs w:val="18"/>
        </w:rPr>
      </w:pPr>
      <w:r>
        <w:rPr>
          <w:rFonts w:ascii="Verdana" w:hAnsi="Verdana"/>
          <w:sz w:val="18"/>
          <w:szCs w:val="18"/>
        </w:rPr>
        <w:t>Jeżeli w trakcie wykonywania przedmiotu Umowy powstaną produkty lub rezultaty usług, w tym dokumentacja techniczna, kody źródłowe, materiały szkoleniowe, inne materiały towarzyszące, w</w:t>
      </w:r>
      <w:r>
        <w:rPr>
          <w:rFonts w:ascii="Verdana" w:hAnsi="Verdana"/>
          <w:sz w:val="18"/>
          <w:szCs w:val="18"/>
          <w:lang w:val="es-ES_tradnl"/>
        </w:rPr>
        <w:t>ó</w:t>
      </w:r>
      <w:r>
        <w:rPr>
          <w:rFonts w:ascii="Verdana" w:hAnsi="Verdana"/>
          <w:sz w:val="18"/>
          <w:szCs w:val="18"/>
        </w:rPr>
        <w:t xml:space="preserve">wczas są one przedmiotem prawa autorskiego (Utworami) i Wykonawca po ustaleniu Utworu udzieli Zamawiającemu niewyłącznej, nieodpłatnej licencji do takiego Utworu. </w:t>
      </w:r>
    </w:p>
    <w:p w:rsidR="009B7F1A" w:rsidRDefault="009B7F1A" w:rsidP="00FE42C8">
      <w:pPr>
        <w:pStyle w:val="Tekstpodstawowy"/>
        <w:numPr>
          <w:ilvl w:val="0"/>
          <w:numId w:val="10"/>
        </w:numPr>
        <w:tabs>
          <w:tab w:val="left" w:pos="426"/>
        </w:tabs>
        <w:spacing w:line="240" w:lineRule="auto"/>
        <w:jc w:val="both"/>
        <w:rPr>
          <w:rFonts w:ascii="Verdana" w:hAnsi="Verdana"/>
          <w:sz w:val="18"/>
          <w:szCs w:val="18"/>
        </w:rPr>
      </w:pPr>
      <w:r>
        <w:rPr>
          <w:rFonts w:ascii="Verdana" w:hAnsi="Verdana"/>
          <w:sz w:val="18"/>
          <w:szCs w:val="18"/>
        </w:rPr>
        <w:t>Zamawiający uzyskuje z chwilą zapłaty faktury prawo do korzystania na czas nieokreślony, bez ograniczenia terytorium, bez ograniczenia możliwości modyfikowania, konfigurowania i rozbudowywania, na polach eksploatacji wskazanych poniżej, przy użyciu wszelkich dostępnych technik i nośnik</w:t>
      </w:r>
      <w:r>
        <w:rPr>
          <w:rFonts w:ascii="Verdana" w:hAnsi="Verdana"/>
          <w:sz w:val="18"/>
          <w:szCs w:val="18"/>
          <w:lang w:val="es-ES_tradnl"/>
        </w:rPr>
        <w:t>ó</w:t>
      </w:r>
      <w:r>
        <w:rPr>
          <w:rFonts w:ascii="Verdana" w:hAnsi="Verdana"/>
          <w:sz w:val="18"/>
          <w:szCs w:val="18"/>
        </w:rPr>
        <w:t xml:space="preserve">w materialnych: </w:t>
      </w:r>
    </w:p>
    <w:p w:rsidR="009B7F1A" w:rsidRDefault="009B7F1A" w:rsidP="009B7F1A">
      <w:pPr>
        <w:pStyle w:val="Tekstpodstawowy"/>
        <w:spacing w:line="240" w:lineRule="auto"/>
        <w:ind w:left="360"/>
        <w:jc w:val="both"/>
        <w:rPr>
          <w:rFonts w:ascii="Verdana" w:hAnsi="Verdana"/>
          <w:sz w:val="18"/>
          <w:szCs w:val="18"/>
        </w:rPr>
      </w:pPr>
      <w:r>
        <w:rPr>
          <w:rFonts w:ascii="Verdana" w:hAnsi="Verdana"/>
          <w:sz w:val="18"/>
          <w:szCs w:val="18"/>
        </w:rPr>
        <w:t>a)</w:t>
      </w:r>
      <w:r>
        <w:rPr>
          <w:rFonts w:ascii="Verdana" w:hAnsi="Verdana"/>
          <w:sz w:val="18"/>
          <w:szCs w:val="18"/>
        </w:rPr>
        <w:tab/>
        <w:t>modyfikowania Utworu oraz jego pojedynczych element</w:t>
      </w:r>
      <w:r>
        <w:rPr>
          <w:rFonts w:ascii="Verdana" w:hAnsi="Verdana"/>
          <w:sz w:val="18"/>
          <w:szCs w:val="18"/>
          <w:lang w:val="es-ES_tradnl"/>
        </w:rPr>
        <w:t>ó</w:t>
      </w:r>
      <w:r>
        <w:rPr>
          <w:rFonts w:ascii="Verdana" w:hAnsi="Verdana"/>
          <w:sz w:val="18"/>
          <w:szCs w:val="18"/>
        </w:rPr>
        <w:t xml:space="preserve">w, </w:t>
      </w:r>
    </w:p>
    <w:p w:rsidR="009B7F1A" w:rsidRDefault="009B7F1A" w:rsidP="009B7F1A">
      <w:pPr>
        <w:pStyle w:val="Tekstpodstawowy"/>
        <w:spacing w:line="240" w:lineRule="auto"/>
        <w:ind w:left="708" w:hanging="348"/>
        <w:jc w:val="both"/>
        <w:rPr>
          <w:rFonts w:ascii="Verdana" w:hAnsi="Verdana"/>
          <w:sz w:val="18"/>
          <w:szCs w:val="18"/>
        </w:rPr>
      </w:pPr>
      <w:r>
        <w:rPr>
          <w:rFonts w:ascii="Verdana" w:hAnsi="Verdana"/>
          <w:sz w:val="18"/>
          <w:szCs w:val="18"/>
        </w:rPr>
        <w:t>b)</w:t>
      </w:r>
      <w:r>
        <w:rPr>
          <w:rFonts w:ascii="Verdana" w:hAnsi="Verdana"/>
          <w:sz w:val="18"/>
          <w:szCs w:val="18"/>
        </w:rPr>
        <w:tab/>
        <w:t xml:space="preserve">tworzenia i rozpowszechniania utworów zależnych, w tym dalszych utworów opartych na Utworze, </w:t>
      </w:r>
    </w:p>
    <w:p w:rsidR="009B7F1A" w:rsidRDefault="009B7F1A" w:rsidP="009B7F1A">
      <w:pPr>
        <w:spacing w:after="0" w:line="240" w:lineRule="auto"/>
        <w:jc w:val="both"/>
        <w:rPr>
          <w:rFonts w:ascii="Verdana" w:eastAsia="Arial Unicode MS" w:hAnsi="Verdana"/>
          <w:sz w:val="18"/>
          <w:szCs w:val="18"/>
        </w:rPr>
      </w:pPr>
      <w:r>
        <w:rPr>
          <w:rFonts w:ascii="Verdana" w:hAnsi="Verdana"/>
          <w:sz w:val="18"/>
          <w:szCs w:val="18"/>
        </w:rPr>
        <w:t>c)</w:t>
      </w:r>
      <w:r>
        <w:rPr>
          <w:rFonts w:ascii="Verdana" w:hAnsi="Verdana"/>
          <w:sz w:val="18"/>
          <w:szCs w:val="18"/>
        </w:rPr>
        <w:tab/>
        <w:t>wykorzystania oprogramowania do działań związanych z działalnością Uczelni, a także promocją uczelni oraz prowadzonymi przez niego postępowaniami o udzielenie zamówienia publicznego.</w:t>
      </w:r>
      <w:r>
        <w:rPr>
          <w:rFonts w:ascii="Verdana" w:eastAsia="Arial Unicode MS" w:hAnsi="Verdana"/>
          <w:sz w:val="18"/>
          <w:szCs w:val="18"/>
        </w:rPr>
        <w:tab/>
      </w:r>
      <w:r>
        <w:rPr>
          <w:rFonts w:ascii="Verdana" w:eastAsia="Arial Unicode MS" w:hAnsi="Verdana"/>
          <w:sz w:val="18"/>
          <w:szCs w:val="18"/>
        </w:rPr>
        <w:tab/>
      </w:r>
    </w:p>
    <w:p w:rsidR="009B7F1A" w:rsidRDefault="009B7F1A" w:rsidP="009B7F1A">
      <w:pPr>
        <w:spacing w:after="0" w:line="240" w:lineRule="auto"/>
        <w:jc w:val="both"/>
        <w:rPr>
          <w:rFonts w:ascii="Verdana" w:eastAsia="Arial Unicode MS" w:hAnsi="Verdana"/>
          <w:sz w:val="18"/>
          <w:szCs w:val="18"/>
        </w:rPr>
      </w:pPr>
    </w:p>
    <w:p w:rsidR="009B7F1A" w:rsidRDefault="009B7F1A" w:rsidP="009B7F1A">
      <w:pPr>
        <w:keepNext/>
        <w:widowControl w:val="0"/>
        <w:spacing w:after="0" w:line="240" w:lineRule="auto"/>
        <w:jc w:val="center"/>
        <w:outlineLvl w:val="0"/>
        <w:rPr>
          <w:rFonts w:ascii="Verdana" w:eastAsia="Times New Roman" w:hAnsi="Verdana"/>
          <w:b/>
          <w:bCs/>
          <w:sz w:val="18"/>
          <w:szCs w:val="18"/>
          <w:lang w:val="en-US"/>
        </w:rPr>
      </w:pPr>
      <w:bookmarkStart w:id="11" w:name="_Toc447696300"/>
      <w:bookmarkStart w:id="12" w:name="_Toc470857625"/>
      <w:bookmarkStart w:id="13" w:name="_Toc447696301"/>
      <w:bookmarkEnd w:id="11"/>
      <w:r>
        <w:rPr>
          <w:rFonts w:ascii="Verdana" w:hAnsi="Verdana"/>
          <w:b/>
          <w:bCs/>
          <w:sz w:val="18"/>
          <w:szCs w:val="18"/>
        </w:rPr>
        <w:lastRenderedPageBreak/>
        <w:t>§ 6 Komunikacja między Stron</w:t>
      </w:r>
      <w:bookmarkEnd w:id="12"/>
      <w:bookmarkEnd w:id="13"/>
      <w:r>
        <w:rPr>
          <w:rFonts w:ascii="Verdana" w:hAnsi="Verdana"/>
          <w:b/>
          <w:bCs/>
          <w:sz w:val="18"/>
          <w:szCs w:val="18"/>
        </w:rPr>
        <w:t>ami umowy</w:t>
      </w:r>
    </w:p>
    <w:p w:rsidR="009B7F1A" w:rsidRDefault="009B7F1A" w:rsidP="00FE42C8">
      <w:pPr>
        <w:numPr>
          <w:ilvl w:val="0"/>
          <w:numId w:val="11"/>
        </w:numPr>
        <w:tabs>
          <w:tab w:val="left" w:pos="360"/>
        </w:tabs>
        <w:suppressAutoHyphens/>
        <w:spacing w:after="0" w:line="240" w:lineRule="auto"/>
        <w:jc w:val="both"/>
        <w:rPr>
          <w:rFonts w:ascii="Verdana" w:hAnsi="Verdana"/>
          <w:sz w:val="18"/>
          <w:szCs w:val="18"/>
        </w:rPr>
      </w:pPr>
      <w:r>
        <w:rPr>
          <w:rFonts w:ascii="Verdana" w:hAnsi="Verdana"/>
          <w:sz w:val="18"/>
          <w:szCs w:val="18"/>
        </w:rPr>
        <w:t>Osobami upoważnionymi do kontaktu w sprawach związanych z realizacją niniejszej Umowy są:</w:t>
      </w:r>
    </w:p>
    <w:p w:rsidR="009B7F1A" w:rsidRDefault="009B7F1A" w:rsidP="00FE42C8">
      <w:pPr>
        <w:pStyle w:val="Akapitzlist"/>
        <w:numPr>
          <w:ilvl w:val="0"/>
          <w:numId w:val="12"/>
        </w:numPr>
        <w:tabs>
          <w:tab w:val="left" w:pos="360"/>
        </w:tabs>
        <w:ind w:left="709"/>
        <w:jc w:val="both"/>
        <w:rPr>
          <w:rFonts w:ascii="Verdana" w:hAnsi="Verdana"/>
          <w:sz w:val="18"/>
          <w:szCs w:val="18"/>
        </w:rPr>
      </w:pPr>
      <w:r>
        <w:rPr>
          <w:rFonts w:ascii="Verdana" w:hAnsi="Verdana"/>
          <w:sz w:val="18"/>
          <w:szCs w:val="18"/>
        </w:rPr>
        <w:t xml:space="preserve">ze strony Zamawiającego: Remigiusz Górecki, e-mail: </w:t>
      </w:r>
      <w:hyperlink r:id="rId7" w:history="1">
        <w:r>
          <w:rPr>
            <w:rStyle w:val="Hipercze"/>
            <w:rFonts w:ascii="Verdana" w:hAnsi="Verdana"/>
            <w:sz w:val="18"/>
            <w:szCs w:val="18"/>
          </w:rPr>
          <w:t>rgorecki@agh.edu.pl</w:t>
        </w:r>
      </w:hyperlink>
    </w:p>
    <w:p w:rsidR="009B7F1A" w:rsidRDefault="009B7F1A" w:rsidP="00FE42C8">
      <w:pPr>
        <w:pStyle w:val="Akapitzlist"/>
        <w:numPr>
          <w:ilvl w:val="0"/>
          <w:numId w:val="12"/>
        </w:numPr>
        <w:tabs>
          <w:tab w:val="left" w:pos="360"/>
        </w:tabs>
        <w:ind w:left="709"/>
        <w:jc w:val="both"/>
        <w:rPr>
          <w:rFonts w:ascii="Verdana" w:hAnsi="Verdana"/>
          <w:sz w:val="18"/>
          <w:szCs w:val="18"/>
        </w:rPr>
      </w:pPr>
      <w:r>
        <w:rPr>
          <w:rFonts w:ascii="Verdana" w:hAnsi="Verdana"/>
          <w:sz w:val="18"/>
          <w:szCs w:val="18"/>
        </w:rPr>
        <w:t>ze strony Wykonawcy: ………………………………………………...., e-mail ………………………………………….</w:t>
      </w:r>
    </w:p>
    <w:p w:rsidR="009B7F1A" w:rsidRDefault="009B7F1A" w:rsidP="00FE42C8">
      <w:pPr>
        <w:numPr>
          <w:ilvl w:val="0"/>
          <w:numId w:val="11"/>
        </w:numPr>
        <w:tabs>
          <w:tab w:val="left" w:pos="360"/>
        </w:tabs>
        <w:suppressAutoHyphens/>
        <w:spacing w:after="0" w:line="240" w:lineRule="auto"/>
        <w:jc w:val="both"/>
        <w:rPr>
          <w:rFonts w:ascii="Verdana" w:hAnsi="Verdana"/>
          <w:sz w:val="18"/>
          <w:szCs w:val="18"/>
        </w:rPr>
      </w:pPr>
      <w:r>
        <w:rPr>
          <w:rFonts w:ascii="Verdana" w:hAnsi="Verdana"/>
          <w:sz w:val="18"/>
          <w:szCs w:val="18"/>
        </w:rPr>
        <w:t>Zmiana osób oraz danych wskazanych w ust. 1 nie stanowi zamiany umowy, a jedynie wymaga pisemnego powiadomienia drugiej Strony.</w:t>
      </w:r>
    </w:p>
    <w:p w:rsidR="009B7F1A" w:rsidRDefault="009B7F1A" w:rsidP="00FE42C8">
      <w:pPr>
        <w:numPr>
          <w:ilvl w:val="0"/>
          <w:numId w:val="11"/>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Strony wzajemnie ustalają, iż dane osobowe osób wyznaczonych do kontaktów roboczych oraz odpowiedzialnych za koordynację i realizację umowy przetwarzane są w oparciu </w:t>
      </w:r>
      <w:r>
        <w:rPr>
          <w:rFonts w:ascii="Verdana" w:hAnsi="Verdana"/>
          <w:sz w:val="18"/>
          <w:szCs w:val="18"/>
        </w:rPr>
        <w:br/>
        <w:t>o uzasadnione interesy Stron polegające na konieczności ciągłej wymiany kontaktów roboczych w ramach realizacji niniejszej umowy oraz, że żadna ze Stron nie będzie wykorzystywać tych danych w celu innym niż realizacja niniejszej umowy.</w:t>
      </w:r>
    </w:p>
    <w:p w:rsidR="009B7F1A" w:rsidRDefault="009B7F1A" w:rsidP="009B7F1A">
      <w:pPr>
        <w:tabs>
          <w:tab w:val="left" w:pos="300"/>
        </w:tabs>
        <w:spacing w:after="0" w:line="240" w:lineRule="auto"/>
        <w:rPr>
          <w:rFonts w:ascii="Verdana" w:hAnsi="Verdana"/>
          <w:b/>
          <w:bCs/>
          <w:sz w:val="18"/>
          <w:szCs w:val="18"/>
        </w:rPr>
      </w:pPr>
    </w:p>
    <w:p w:rsidR="009B7F1A" w:rsidRDefault="009B7F1A" w:rsidP="009B7F1A">
      <w:pPr>
        <w:spacing w:after="0" w:line="240" w:lineRule="auto"/>
        <w:jc w:val="center"/>
        <w:rPr>
          <w:rFonts w:ascii="Verdana" w:hAnsi="Verdana"/>
          <w:b/>
          <w:bCs/>
          <w:sz w:val="18"/>
          <w:szCs w:val="18"/>
          <w:lang w:val="en-US"/>
        </w:rPr>
      </w:pPr>
      <w:r>
        <w:rPr>
          <w:rFonts w:ascii="Verdana" w:hAnsi="Verdana"/>
          <w:b/>
          <w:bCs/>
          <w:sz w:val="18"/>
          <w:szCs w:val="18"/>
        </w:rPr>
        <w:t>§ 7 Dane osobowe</w:t>
      </w:r>
    </w:p>
    <w:p w:rsidR="009B7F1A" w:rsidRDefault="009B7F1A" w:rsidP="00FE42C8">
      <w:pPr>
        <w:numPr>
          <w:ilvl w:val="0"/>
          <w:numId w:val="13"/>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Warunki powierzenia przetwarzania danych osobowych  pracowników określa </w:t>
      </w:r>
      <w:bookmarkStart w:id="14" w:name="_Hlk160189406"/>
      <w:r>
        <w:rPr>
          <w:rFonts w:ascii="Verdana" w:hAnsi="Verdana"/>
          <w:sz w:val="18"/>
          <w:szCs w:val="18"/>
        </w:rPr>
        <w:t>umowa  powierzenia przetwarzania danych osobowych</w:t>
      </w:r>
      <w:bookmarkEnd w:id="14"/>
      <w:r>
        <w:rPr>
          <w:rFonts w:ascii="Verdana" w:hAnsi="Verdana"/>
          <w:sz w:val="18"/>
          <w:szCs w:val="18"/>
        </w:rPr>
        <w:t xml:space="preserve"> stanowiąca Załącznik nr 2 do niniejszej umowy.</w:t>
      </w:r>
    </w:p>
    <w:p w:rsidR="009B7F1A" w:rsidRDefault="009B7F1A" w:rsidP="00FE42C8">
      <w:pPr>
        <w:numPr>
          <w:ilvl w:val="0"/>
          <w:numId w:val="13"/>
        </w:numPr>
        <w:tabs>
          <w:tab w:val="left" w:pos="360"/>
        </w:tabs>
        <w:suppressAutoHyphens/>
        <w:spacing w:after="0" w:line="240" w:lineRule="auto"/>
        <w:jc w:val="both"/>
        <w:rPr>
          <w:rFonts w:ascii="Verdana" w:hAnsi="Verdana"/>
          <w:sz w:val="18"/>
          <w:szCs w:val="18"/>
        </w:rPr>
      </w:pPr>
      <w:r>
        <w:rPr>
          <w:rFonts w:ascii="Verdana" w:hAnsi="Verdana"/>
          <w:sz w:val="18"/>
          <w:szCs w:val="18"/>
        </w:rPr>
        <w:t>Zleceniobiorca zobowiązuje się przetwarzać powierzone dane osobowe wyłącznie w celu przewidzianym w niniejszej umowie oraz w zakresie określonym w umowie powierzenia przetwarzania danych osobowych.</w:t>
      </w:r>
    </w:p>
    <w:p w:rsidR="009B7F1A" w:rsidRDefault="009B7F1A" w:rsidP="00FE42C8">
      <w:pPr>
        <w:numPr>
          <w:ilvl w:val="0"/>
          <w:numId w:val="13"/>
        </w:numPr>
        <w:tabs>
          <w:tab w:val="left" w:pos="360"/>
        </w:tabs>
        <w:suppressAutoHyphens/>
        <w:spacing w:after="0" w:line="240" w:lineRule="auto"/>
        <w:jc w:val="both"/>
        <w:rPr>
          <w:rFonts w:ascii="Verdana" w:hAnsi="Verdana"/>
          <w:sz w:val="18"/>
          <w:szCs w:val="18"/>
        </w:rPr>
      </w:pPr>
      <w:r>
        <w:rPr>
          <w:rFonts w:ascii="Verdana" w:hAnsi="Verdana"/>
          <w:sz w:val="18"/>
          <w:szCs w:val="18"/>
        </w:rPr>
        <w:t>Zleceniobiorca obowiązany jest przed rozpoczęciem przetwarzania danych podjąć środki zabezpieczające dane osobowe oraz spełniać wymagania określone w przepisach prawnych dotyczących ochrony danych osobowych.</w:t>
      </w:r>
    </w:p>
    <w:p w:rsidR="009B7F1A" w:rsidRDefault="009B7F1A" w:rsidP="009B7F1A">
      <w:pPr>
        <w:shd w:val="clear" w:color="auto" w:fill="FFFFFF"/>
        <w:spacing w:after="0" w:line="240" w:lineRule="auto"/>
        <w:ind w:left="284" w:hanging="284"/>
        <w:jc w:val="both"/>
        <w:rPr>
          <w:rFonts w:ascii="Verdana" w:hAnsi="Verdana"/>
          <w:b/>
          <w:bCs/>
          <w:sz w:val="18"/>
          <w:szCs w:val="18"/>
        </w:rPr>
      </w:pPr>
    </w:p>
    <w:p w:rsidR="009B7F1A" w:rsidRDefault="009B7F1A" w:rsidP="009B7F1A">
      <w:pPr>
        <w:spacing w:after="0" w:line="240" w:lineRule="auto"/>
        <w:jc w:val="center"/>
        <w:rPr>
          <w:rFonts w:ascii="Verdana" w:hAnsi="Verdana"/>
          <w:sz w:val="18"/>
          <w:szCs w:val="18"/>
          <w:lang w:val="en-US"/>
        </w:rPr>
      </w:pPr>
      <w:r>
        <w:rPr>
          <w:rFonts w:ascii="Verdana" w:hAnsi="Verdana"/>
          <w:b/>
          <w:bCs/>
          <w:sz w:val="18"/>
          <w:szCs w:val="18"/>
        </w:rPr>
        <w:t>§ 8 Klauzula poufności</w:t>
      </w:r>
    </w:p>
    <w:p w:rsidR="009B7F1A" w:rsidRDefault="009B7F1A" w:rsidP="00FE42C8">
      <w:pPr>
        <w:numPr>
          <w:ilvl w:val="0"/>
          <w:numId w:val="14"/>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rsidR="009B7F1A" w:rsidRDefault="009B7F1A" w:rsidP="00FE42C8">
      <w:pPr>
        <w:numPr>
          <w:ilvl w:val="0"/>
          <w:numId w:val="14"/>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W razie wątpliwości, czy określona informacja stanowi tajemnicę, Wykonawca zobowiązany jest zwrócić się w formie pisemnej do Jednostki o wyjaśnienie takiej wątpliwości. </w:t>
      </w:r>
    </w:p>
    <w:p w:rsidR="009B7F1A" w:rsidRDefault="009B7F1A" w:rsidP="00FE42C8">
      <w:pPr>
        <w:numPr>
          <w:ilvl w:val="0"/>
          <w:numId w:val="14"/>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Wykonawca zobowiązuje się do wykorzystania uzyskanych, powyższych informacji jedynie w celu wykonania przedmiotu umowy. </w:t>
      </w:r>
    </w:p>
    <w:p w:rsidR="009B7F1A" w:rsidRDefault="009B7F1A" w:rsidP="00FE42C8">
      <w:pPr>
        <w:numPr>
          <w:ilvl w:val="0"/>
          <w:numId w:val="14"/>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Wykonawca zobowiązuje się ujawnić powyższe informacje tylko tym pracownikom Wykonawcy i podwykonawcom, wobec których ujawnienie takie będzie uzasadnione zakresem, w którym wykonują przedmiot umowy. </w:t>
      </w:r>
    </w:p>
    <w:p w:rsidR="009B7F1A" w:rsidRDefault="009B7F1A" w:rsidP="00FE42C8">
      <w:pPr>
        <w:numPr>
          <w:ilvl w:val="0"/>
          <w:numId w:val="14"/>
        </w:numPr>
        <w:tabs>
          <w:tab w:val="left" w:pos="360"/>
        </w:tabs>
        <w:suppressAutoHyphens/>
        <w:spacing w:after="0" w:line="240" w:lineRule="auto"/>
        <w:jc w:val="both"/>
        <w:rPr>
          <w:rFonts w:ascii="Verdana" w:hAnsi="Verdana"/>
          <w:sz w:val="18"/>
          <w:szCs w:val="18"/>
        </w:rPr>
      </w:pPr>
      <w:bookmarkStart w:id="15" w:name="_Toc470857628"/>
      <w:bookmarkStart w:id="16" w:name="_Toc447696305"/>
      <w:r>
        <w:rPr>
          <w:rFonts w:ascii="Verdana" w:hAnsi="Verdana"/>
          <w:sz w:val="18"/>
          <w:szCs w:val="18"/>
        </w:rPr>
        <w:t xml:space="preserve">Powyższe przepisy nie będą miały zastosowania wobec informacji powszechnie znanych lub opublikowanych oraz w przypadku żądania ich ujawnienia przez uprawniony organ. </w:t>
      </w:r>
      <w:bookmarkEnd w:id="15"/>
      <w:bookmarkEnd w:id="16"/>
    </w:p>
    <w:p w:rsidR="009B7F1A" w:rsidRDefault="009B7F1A" w:rsidP="009B7F1A">
      <w:pPr>
        <w:shd w:val="clear" w:color="auto" w:fill="FFFFFF"/>
        <w:spacing w:after="0" w:line="240" w:lineRule="auto"/>
        <w:ind w:left="284" w:hanging="284"/>
        <w:jc w:val="both"/>
        <w:rPr>
          <w:rFonts w:ascii="Verdana" w:hAnsi="Verdana"/>
          <w:b/>
          <w:bCs/>
          <w:sz w:val="18"/>
          <w:szCs w:val="18"/>
        </w:rPr>
      </w:pPr>
    </w:p>
    <w:p w:rsidR="009B7F1A" w:rsidRDefault="009B7F1A" w:rsidP="009B7F1A">
      <w:pPr>
        <w:keepNext/>
        <w:widowControl w:val="0"/>
        <w:spacing w:after="0" w:line="240" w:lineRule="auto"/>
        <w:jc w:val="center"/>
        <w:outlineLvl w:val="0"/>
        <w:rPr>
          <w:rFonts w:ascii="Verdana" w:hAnsi="Verdana"/>
          <w:b/>
          <w:bCs/>
          <w:sz w:val="18"/>
          <w:szCs w:val="18"/>
          <w:lang w:val="en-US"/>
        </w:rPr>
      </w:pPr>
      <w:r>
        <w:rPr>
          <w:rFonts w:ascii="Verdana" w:hAnsi="Verdana"/>
          <w:b/>
          <w:bCs/>
          <w:sz w:val="18"/>
          <w:szCs w:val="18"/>
        </w:rPr>
        <w:t>§ 9 Kary umowne</w:t>
      </w:r>
    </w:p>
    <w:p w:rsidR="009B7F1A" w:rsidRDefault="009B7F1A" w:rsidP="00FE42C8">
      <w:pPr>
        <w:numPr>
          <w:ilvl w:val="0"/>
          <w:numId w:val="15"/>
        </w:numPr>
        <w:tabs>
          <w:tab w:val="left" w:pos="355"/>
        </w:tabs>
        <w:suppressAutoHyphens/>
        <w:spacing w:after="0" w:line="240" w:lineRule="auto"/>
        <w:jc w:val="both"/>
        <w:rPr>
          <w:rFonts w:ascii="Verdana" w:hAnsi="Verdana"/>
          <w:sz w:val="18"/>
          <w:szCs w:val="18"/>
        </w:rPr>
      </w:pPr>
      <w:bookmarkStart w:id="17" w:name="_§_9_Odstąpienie"/>
      <w:bookmarkStart w:id="18" w:name="_Toc470857629"/>
      <w:bookmarkStart w:id="19" w:name="_Toc447696306"/>
      <w:bookmarkEnd w:id="17"/>
      <w:r>
        <w:rPr>
          <w:rFonts w:ascii="Verdana" w:eastAsia="Arial Unicode MS" w:hAnsi="Verdana"/>
          <w:sz w:val="18"/>
          <w:szCs w:val="18"/>
        </w:rPr>
        <w:t xml:space="preserve">Wykonawca zapłaci na rzecz Zamawiającego karę umowną za niedotrzymanie uzgodnionego </w:t>
      </w:r>
      <w:r>
        <w:rPr>
          <w:rFonts w:ascii="Verdana" w:hAnsi="Verdana"/>
          <w:iCs/>
          <w:sz w:val="18"/>
          <w:szCs w:val="18"/>
        </w:rPr>
        <w:t>terminu wykonania usługi w wysokości 1% wynagrodzenia za daną usługę, objętą każdorazowym zleceniem za każdy rozpoczęty dzień kalendarzowy zwłoki.</w:t>
      </w:r>
    </w:p>
    <w:p w:rsidR="009B7F1A" w:rsidRDefault="009B7F1A" w:rsidP="00FE42C8">
      <w:pPr>
        <w:pStyle w:val="Akapitzlist"/>
        <w:numPr>
          <w:ilvl w:val="0"/>
          <w:numId w:val="15"/>
        </w:numPr>
        <w:jc w:val="both"/>
        <w:rPr>
          <w:rFonts w:ascii="Verdana" w:hAnsi="Verdana"/>
          <w:sz w:val="18"/>
          <w:szCs w:val="18"/>
        </w:rPr>
      </w:pPr>
      <w:r>
        <w:rPr>
          <w:rFonts w:ascii="Verdana" w:hAnsi="Verdana"/>
          <w:sz w:val="18"/>
          <w:szCs w:val="18"/>
        </w:rPr>
        <w:t xml:space="preserve">Wykonawca zapłaci na rzecz Zamawiającego karę umowną za zwłokę w dotrzymaniu deklarowanego w § 3 ust. 2 umowy terminu usunięcia błędu krytycznego w wysokości 1% wynagrodzenia za daną usługę, objętą każdorazowym zleceniem za każdą kolejną godzinę nieusunięcia błędu krytycznego. </w:t>
      </w:r>
    </w:p>
    <w:p w:rsidR="009B7F1A" w:rsidRDefault="009B7F1A" w:rsidP="00FE42C8">
      <w:pPr>
        <w:numPr>
          <w:ilvl w:val="0"/>
          <w:numId w:val="15"/>
        </w:numPr>
        <w:tabs>
          <w:tab w:val="left" w:pos="355"/>
        </w:tabs>
        <w:suppressAutoHyphens/>
        <w:spacing w:after="0" w:line="240" w:lineRule="auto"/>
        <w:jc w:val="both"/>
        <w:rPr>
          <w:rFonts w:ascii="Verdana" w:hAnsi="Verdana"/>
          <w:sz w:val="18"/>
          <w:szCs w:val="18"/>
        </w:rPr>
      </w:pPr>
      <w:r>
        <w:rPr>
          <w:rFonts w:ascii="Verdana" w:hAnsi="Verdana"/>
          <w:iCs/>
          <w:sz w:val="18"/>
          <w:szCs w:val="18"/>
        </w:rPr>
        <w:t xml:space="preserve">Wykonawca zapłaci na rzecz Zamawiającego karę umowną w wysokości 10% całkowitego wynagrodzenia, w przypadku odstąpienia od umowy przez Wykonawcę lub  Zamawiającego z przyczyn leżących po stronie Wykonawcy.  </w:t>
      </w:r>
    </w:p>
    <w:p w:rsidR="009B7F1A" w:rsidRDefault="009B7F1A" w:rsidP="00FE42C8">
      <w:pPr>
        <w:numPr>
          <w:ilvl w:val="0"/>
          <w:numId w:val="15"/>
        </w:numPr>
        <w:tabs>
          <w:tab w:val="left" w:pos="355"/>
        </w:tabs>
        <w:suppressAutoHyphens/>
        <w:spacing w:after="0" w:line="240" w:lineRule="auto"/>
        <w:jc w:val="both"/>
        <w:rPr>
          <w:rFonts w:ascii="Verdana" w:hAnsi="Verdana"/>
          <w:sz w:val="18"/>
          <w:szCs w:val="18"/>
        </w:rPr>
      </w:pPr>
      <w:r>
        <w:rPr>
          <w:rFonts w:ascii="Verdana" w:hAnsi="Verdana"/>
          <w:iCs/>
          <w:sz w:val="18"/>
          <w:szCs w:val="18"/>
        </w:rPr>
        <w:t>Zamawiający zapłaci na rzecz Wykonawcy karę umowną w wysokości 10% całkowitego wynagrodzenia, w przypadku odstąpienia od umowy przez Wykonawcę lub  Zamawiającego z przyczyn leżących po stronie Zamawiającego.</w:t>
      </w:r>
    </w:p>
    <w:p w:rsidR="009B7F1A" w:rsidRDefault="009B7F1A" w:rsidP="00FE42C8">
      <w:pPr>
        <w:numPr>
          <w:ilvl w:val="0"/>
          <w:numId w:val="15"/>
        </w:numPr>
        <w:tabs>
          <w:tab w:val="left" w:pos="355"/>
        </w:tabs>
        <w:suppressAutoHyphens/>
        <w:spacing w:after="0" w:line="240" w:lineRule="auto"/>
        <w:jc w:val="both"/>
        <w:rPr>
          <w:rFonts w:ascii="Verdana" w:hAnsi="Verdana"/>
          <w:sz w:val="18"/>
          <w:szCs w:val="18"/>
        </w:rPr>
      </w:pPr>
      <w:r>
        <w:rPr>
          <w:rFonts w:ascii="Verdana" w:eastAsia="Arial Unicode MS" w:hAnsi="Verdana"/>
          <w:sz w:val="18"/>
          <w:szCs w:val="18"/>
        </w:rPr>
        <w:t xml:space="preserve">Wykonawca zapłaci na rzecz Zamawiającego, karę umowną w wysokości 20.000,00 zł za niedotrzymanie zasad </w:t>
      </w:r>
      <w:r>
        <w:rPr>
          <w:rFonts w:ascii="Verdana" w:hAnsi="Verdana"/>
          <w:sz w:val="18"/>
          <w:szCs w:val="18"/>
        </w:rPr>
        <w:t>poufności, o których mowa w §</w:t>
      </w:r>
      <w:r w:rsidR="00CF2811">
        <w:rPr>
          <w:rFonts w:ascii="Verdana" w:hAnsi="Verdana"/>
          <w:sz w:val="18"/>
          <w:szCs w:val="18"/>
        </w:rPr>
        <w:t>8</w:t>
      </w:r>
      <w:r>
        <w:rPr>
          <w:rFonts w:ascii="Verdana" w:hAnsi="Verdana"/>
          <w:sz w:val="18"/>
          <w:szCs w:val="18"/>
        </w:rPr>
        <w:t xml:space="preserve"> umowy. </w:t>
      </w:r>
    </w:p>
    <w:p w:rsidR="009B7F1A" w:rsidRDefault="009B7F1A" w:rsidP="00FE42C8">
      <w:pPr>
        <w:widowControl w:val="0"/>
        <w:numPr>
          <w:ilvl w:val="0"/>
          <w:numId w:val="15"/>
        </w:numPr>
        <w:suppressAutoHyphens/>
        <w:spacing w:after="0" w:line="240" w:lineRule="auto"/>
        <w:jc w:val="both"/>
        <w:rPr>
          <w:rFonts w:ascii="Verdana" w:hAnsi="Verdana"/>
          <w:sz w:val="18"/>
          <w:szCs w:val="18"/>
        </w:rPr>
      </w:pPr>
      <w:r>
        <w:rPr>
          <w:rFonts w:ascii="Verdana" w:hAnsi="Verdana"/>
          <w:sz w:val="18"/>
          <w:szCs w:val="18"/>
        </w:rPr>
        <w:t>Wykonawca zapłaci Zamawiającemu karę umową w przypadku braku zapłaty lub nieterminowej zapłaty wynagrodzenia należnego podwykonawcom z tytułu zmiany wysokości wynagrodzenia, o której mowa w § 13 umowy – w wysokości 10% zmiany wynagrodzenia, dokonanej w wyniku waloryzacji.</w:t>
      </w:r>
    </w:p>
    <w:p w:rsidR="009B7F1A" w:rsidRDefault="009B7F1A" w:rsidP="00FE42C8">
      <w:pPr>
        <w:widowControl w:val="0"/>
        <w:numPr>
          <w:ilvl w:val="0"/>
          <w:numId w:val="15"/>
        </w:numPr>
        <w:suppressAutoHyphens/>
        <w:spacing w:after="0" w:line="240" w:lineRule="auto"/>
        <w:jc w:val="both"/>
        <w:rPr>
          <w:rFonts w:ascii="Verdana" w:hAnsi="Verdana"/>
          <w:sz w:val="18"/>
          <w:szCs w:val="18"/>
        </w:rPr>
      </w:pPr>
      <w:r>
        <w:rPr>
          <w:rFonts w:ascii="Verdana" w:hAnsi="Verdana"/>
          <w:sz w:val="18"/>
          <w:szCs w:val="18"/>
        </w:rPr>
        <w:t>W przypadku, gdy Zleceniodawca nie skorzysta z Prawa Opcji lub w przypadku, gdy podstawa uzasadniająca naliczenie kary umownej powstanie przed upływem terminu do skorzystania przez Zleceniodawcę z Prawa opcji, kary umowne będą obliczane od wynagrodzenia za wykonanie zakresu podstawowego, o którym mowa w § 1 ust. 1</w:t>
      </w:r>
      <w:r w:rsidR="00DD178F">
        <w:rPr>
          <w:rFonts w:ascii="Verdana" w:hAnsi="Verdana"/>
          <w:sz w:val="18"/>
          <w:szCs w:val="18"/>
        </w:rPr>
        <w:t>a</w:t>
      </w:r>
      <w:r>
        <w:rPr>
          <w:rFonts w:ascii="Verdana" w:hAnsi="Verdana"/>
          <w:sz w:val="18"/>
          <w:szCs w:val="18"/>
        </w:rPr>
        <w:t xml:space="preserve"> Umowy</w:t>
      </w:r>
    </w:p>
    <w:p w:rsidR="009B7F1A" w:rsidRDefault="009B7F1A" w:rsidP="00FE42C8">
      <w:pPr>
        <w:numPr>
          <w:ilvl w:val="0"/>
          <w:numId w:val="15"/>
        </w:numPr>
        <w:tabs>
          <w:tab w:val="left" w:pos="355"/>
        </w:tabs>
        <w:suppressAutoHyphens/>
        <w:spacing w:after="0" w:line="240" w:lineRule="auto"/>
        <w:jc w:val="both"/>
        <w:rPr>
          <w:rFonts w:ascii="Verdana" w:hAnsi="Verdana"/>
          <w:sz w:val="18"/>
          <w:szCs w:val="18"/>
        </w:rPr>
      </w:pPr>
      <w:r>
        <w:rPr>
          <w:rFonts w:ascii="Verdana" w:eastAsia="Arial Unicode MS" w:hAnsi="Verdana"/>
          <w:sz w:val="18"/>
          <w:szCs w:val="18"/>
        </w:rPr>
        <w:t xml:space="preserve">Jeżeli kary umowne, o których mowa w </w:t>
      </w:r>
      <w:r>
        <w:rPr>
          <w:rFonts w:ascii="Verdana" w:hAnsi="Verdana"/>
          <w:bCs/>
          <w:sz w:val="18"/>
          <w:szCs w:val="18"/>
        </w:rPr>
        <w:t>§9</w:t>
      </w:r>
      <w:r>
        <w:rPr>
          <w:rFonts w:ascii="Verdana" w:eastAsia="Arial Unicode MS" w:hAnsi="Verdana"/>
          <w:sz w:val="18"/>
          <w:szCs w:val="18"/>
        </w:rPr>
        <w:t xml:space="preserve"> nie pokryją rzeczywistej szkody Zamawiającego, to przysługuje mu prawo żądania odszkodowania na zasadach ogólnych Kodeksu cywilnego.</w:t>
      </w:r>
    </w:p>
    <w:p w:rsidR="009B7F1A" w:rsidRDefault="009B7F1A" w:rsidP="00FE42C8">
      <w:pPr>
        <w:numPr>
          <w:ilvl w:val="0"/>
          <w:numId w:val="15"/>
        </w:numPr>
        <w:tabs>
          <w:tab w:val="left" w:pos="355"/>
        </w:tabs>
        <w:suppressAutoHyphens/>
        <w:spacing w:after="0" w:line="240" w:lineRule="auto"/>
        <w:jc w:val="both"/>
        <w:rPr>
          <w:rFonts w:ascii="Verdana" w:hAnsi="Verdana"/>
          <w:sz w:val="18"/>
          <w:szCs w:val="18"/>
        </w:rPr>
      </w:pPr>
      <w:r>
        <w:rPr>
          <w:rFonts w:ascii="Verdana" w:eastAsia="Arial Unicode MS" w:hAnsi="Verdana"/>
          <w:sz w:val="18"/>
          <w:szCs w:val="18"/>
        </w:rPr>
        <w:lastRenderedPageBreak/>
        <w:t xml:space="preserve">Kary umowne są płatne w terminie 14 dni od daty otrzymania wezwania lub poprzez potrącenie z wynagrodzenia Wykonawcy. </w:t>
      </w:r>
    </w:p>
    <w:p w:rsidR="009B7F1A" w:rsidRDefault="009B7F1A" w:rsidP="00FE42C8">
      <w:pPr>
        <w:numPr>
          <w:ilvl w:val="0"/>
          <w:numId w:val="15"/>
        </w:numPr>
        <w:tabs>
          <w:tab w:val="left" w:pos="355"/>
        </w:tabs>
        <w:suppressAutoHyphens/>
        <w:spacing w:after="0" w:line="240" w:lineRule="auto"/>
        <w:jc w:val="both"/>
        <w:rPr>
          <w:rFonts w:ascii="Verdana" w:hAnsi="Verdana"/>
          <w:sz w:val="18"/>
          <w:szCs w:val="18"/>
        </w:rPr>
      </w:pPr>
      <w:r>
        <w:rPr>
          <w:rFonts w:ascii="Verdana" w:eastAsia="Arial Unicode MS" w:hAnsi="Verdana"/>
          <w:sz w:val="18"/>
          <w:szCs w:val="18"/>
        </w:rPr>
        <w:t>Łączna maksymalna wysokość kar umownych, których mogą dochodzić Strony nie może przekroczyć 20% maksymalnego wynagrodzenia brutto, o którym mowa w § 4 ust. 1 umowy.</w:t>
      </w:r>
    </w:p>
    <w:p w:rsidR="009B7F1A" w:rsidRDefault="009B7F1A" w:rsidP="009B7F1A">
      <w:pPr>
        <w:tabs>
          <w:tab w:val="left" w:pos="355"/>
        </w:tabs>
        <w:spacing w:after="0" w:line="240" w:lineRule="auto"/>
        <w:ind w:left="355"/>
        <w:jc w:val="both"/>
        <w:rPr>
          <w:rFonts w:ascii="Verdana" w:eastAsia="Arial Unicode MS" w:hAnsi="Verdana"/>
          <w:sz w:val="18"/>
          <w:szCs w:val="18"/>
        </w:rPr>
      </w:pPr>
    </w:p>
    <w:p w:rsidR="009B7F1A" w:rsidRDefault="009B7F1A" w:rsidP="009B7F1A">
      <w:pPr>
        <w:tabs>
          <w:tab w:val="left" w:pos="355"/>
        </w:tabs>
        <w:spacing w:after="0" w:line="240" w:lineRule="auto"/>
        <w:ind w:left="357"/>
        <w:jc w:val="center"/>
        <w:rPr>
          <w:rFonts w:ascii="Verdana" w:eastAsia="Arial Unicode MS" w:hAnsi="Verdana"/>
          <w:b/>
          <w:bCs/>
          <w:sz w:val="18"/>
          <w:szCs w:val="18"/>
          <w:lang w:val="en-US"/>
        </w:rPr>
      </w:pPr>
      <w:r>
        <w:rPr>
          <w:rFonts w:ascii="Verdana" w:eastAsia="Arial Unicode MS" w:hAnsi="Verdana"/>
          <w:b/>
          <w:sz w:val="18"/>
          <w:szCs w:val="18"/>
        </w:rPr>
        <w:t>§ 10</w:t>
      </w:r>
      <w:r>
        <w:rPr>
          <w:rFonts w:ascii="Verdana" w:eastAsia="Arial Unicode MS" w:hAnsi="Verdana"/>
          <w:sz w:val="18"/>
          <w:szCs w:val="18"/>
        </w:rPr>
        <w:t xml:space="preserve"> </w:t>
      </w:r>
      <w:r>
        <w:rPr>
          <w:rFonts w:ascii="Verdana" w:hAnsi="Verdana"/>
          <w:b/>
          <w:bCs/>
          <w:sz w:val="18"/>
          <w:szCs w:val="18"/>
        </w:rPr>
        <w:t>Odstąpienie i wypowiedzenie Umowy</w:t>
      </w:r>
      <w:bookmarkEnd w:id="18"/>
      <w:bookmarkEnd w:id="19"/>
    </w:p>
    <w:p w:rsidR="009B7F1A" w:rsidRDefault="009B7F1A" w:rsidP="00FE42C8">
      <w:pPr>
        <w:numPr>
          <w:ilvl w:val="0"/>
          <w:numId w:val="16"/>
        </w:numPr>
        <w:tabs>
          <w:tab w:val="left" w:pos="360"/>
        </w:tabs>
        <w:suppressAutoHyphens/>
        <w:spacing w:after="0" w:line="240" w:lineRule="auto"/>
        <w:jc w:val="both"/>
        <w:rPr>
          <w:rFonts w:ascii="Verdana" w:eastAsia="Times New Roman" w:hAnsi="Verdana"/>
          <w:sz w:val="18"/>
          <w:szCs w:val="18"/>
        </w:rPr>
      </w:pPr>
      <w:r>
        <w:rPr>
          <w:rFonts w:ascii="Verdana" w:eastAsia="Arial Unicode MS" w:hAnsi="Verdana"/>
          <w:sz w:val="18"/>
          <w:szCs w:val="18"/>
        </w:rPr>
        <w:t>Zamawiający może odstąpić od Umowy w przypadku wystąpienia okoliczności, o których mowa w art. 456 ustawy z dnia 11 września 2019r. Prawo zamówień publicznych .</w:t>
      </w:r>
    </w:p>
    <w:p w:rsidR="009B7F1A" w:rsidRDefault="009B7F1A" w:rsidP="00FE42C8">
      <w:pPr>
        <w:numPr>
          <w:ilvl w:val="0"/>
          <w:numId w:val="16"/>
        </w:numPr>
        <w:tabs>
          <w:tab w:val="left" w:pos="360"/>
        </w:tabs>
        <w:suppressAutoHyphens/>
        <w:spacing w:after="0" w:line="240" w:lineRule="auto"/>
        <w:jc w:val="both"/>
        <w:rPr>
          <w:rFonts w:ascii="Verdana" w:hAnsi="Verdana"/>
          <w:sz w:val="18"/>
          <w:szCs w:val="18"/>
        </w:rPr>
      </w:pPr>
      <w:r>
        <w:rPr>
          <w:rFonts w:ascii="Verdana" w:eastAsia="Arial Unicode MS" w:hAnsi="Verdana"/>
          <w:sz w:val="18"/>
          <w:szCs w:val="18"/>
        </w:rPr>
        <w:t xml:space="preserve">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rsidR="009B7F1A" w:rsidRDefault="009B7F1A" w:rsidP="00FE42C8">
      <w:pPr>
        <w:numPr>
          <w:ilvl w:val="0"/>
          <w:numId w:val="16"/>
        </w:numPr>
        <w:tabs>
          <w:tab w:val="left" w:pos="360"/>
        </w:tabs>
        <w:suppressAutoHyphens/>
        <w:spacing w:after="0" w:line="240" w:lineRule="auto"/>
        <w:jc w:val="both"/>
        <w:rPr>
          <w:rFonts w:ascii="Verdana" w:hAnsi="Verdana"/>
          <w:sz w:val="18"/>
          <w:szCs w:val="18"/>
        </w:rPr>
      </w:pPr>
      <w:r>
        <w:rPr>
          <w:rFonts w:ascii="Verdana" w:eastAsia="Arial Unicode MS" w:hAnsi="Verdana"/>
          <w:sz w:val="18"/>
          <w:szCs w:val="18"/>
        </w:rPr>
        <w:t xml:space="preserve">Odstąpienie i wypowiedzenie Umowy </w:t>
      </w:r>
      <w:proofErr w:type="gramStart"/>
      <w:r>
        <w:rPr>
          <w:rFonts w:ascii="Verdana" w:eastAsia="Arial Unicode MS" w:hAnsi="Verdana"/>
          <w:sz w:val="18"/>
          <w:szCs w:val="18"/>
        </w:rPr>
        <w:t>wymaga</w:t>
      </w:r>
      <w:proofErr w:type="gramEnd"/>
      <w:r>
        <w:rPr>
          <w:rFonts w:ascii="Verdana" w:eastAsia="Arial Unicode MS" w:hAnsi="Verdana"/>
          <w:sz w:val="18"/>
          <w:szCs w:val="18"/>
        </w:rPr>
        <w:t xml:space="preserve"> pisemnego oświadczenia z podaniem uzasadnienia pod rygorem nieważności w terminie do 14 dni od wystąpienia okoliczności lub powzięcia informacji o wystąpieniu okoliczności, o których mowa w ust. 1 oraz 2.</w:t>
      </w:r>
    </w:p>
    <w:p w:rsidR="009B7F1A" w:rsidRDefault="009B7F1A" w:rsidP="009B7F1A">
      <w:pPr>
        <w:spacing w:after="0" w:line="240" w:lineRule="auto"/>
        <w:ind w:left="567"/>
        <w:jc w:val="center"/>
        <w:rPr>
          <w:rFonts w:ascii="Verdana" w:hAnsi="Verdana"/>
          <w:b/>
          <w:bCs/>
          <w:sz w:val="18"/>
          <w:szCs w:val="18"/>
        </w:rPr>
      </w:pPr>
    </w:p>
    <w:p w:rsidR="009B7F1A" w:rsidRDefault="009B7F1A" w:rsidP="009B7F1A">
      <w:pPr>
        <w:spacing w:after="0" w:line="240" w:lineRule="auto"/>
        <w:ind w:left="567"/>
        <w:jc w:val="center"/>
        <w:rPr>
          <w:rFonts w:ascii="Verdana" w:hAnsi="Verdana"/>
          <w:b/>
          <w:bCs/>
          <w:sz w:val="18"/>
          <w:szCs w:val="18"/>
          <w:lang w:val="en-US"/>
        </w:rPr>
      </w:pPr>
      <w:r>
        <w:rPr>
          <w:rFonts w:ascii="Verdana" w:hAnsi="Verdana"/>
          <w:b/>
          <w:bCs/>
          <w:sz w:val="18"/>
          <w:szCs w:val="18"/>
        </w:rPr>
        <w:t>§ 11 Zmiany Umowy</w:t>
      </w:r>
    </w:p>
    <w:p w:rsidR="009B7F1A" w:rsidRDefault="009B7F1A" w:rsidP="00FE42C8">
      <w:pPr>
        <w:numPr>
          <w:ilvl w:val="0"/>
          <w:numId w:val="17"/>
        </w:numPr>
        <w:tabs>
          <w:tab w:val="left" w:pos="360"/>
        </w:tabs>
        <w:suppressAutoHyphens/>
        <w:spacing w:after="0" w:line="240" w:lineRule="auto"/>
        <w:jc w:val="both"/>
        <w:rPr>
          <w:rFonts w:ascii="Verdana" w:hAnsi="Verdana"/>
          <w:sz w:val="18"/>
          <w:szCs w:val="18"/>
        </w:rPr>
      </w:pPr>
      <w:r>
        <w:rPr>
          <w:rFonts w:ascii="Verdana" w:hAnsi="Verdana"/>
          <w:sz w:val="18"/>
          <w:szCs w:val="18"/>
        </w:rPr>
        <w:t>Wszelkie zmiany umowy wymagają zgody obu Stron i zachowania formy pisemnej pod rygorem nieważności.</w:t>
      </w:r>
    </w:p>
    <w:p w:rsidR="009B7F1A" w:rsidRDefault="009B7F1A" w:rsidP="00FE42C8">
      <w:pPr>
        <w:numPr>
          <w:ilvl w:val="0"/>
          <w:numId w:val="17"/>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Zmiany Umowy, o których mowa w ust. 1 muszą być dokonywane z zachowaniem przepisu art. 454 oraz 455 ustawy Prawo zamówień publicznych.  </w:t>
      </w:r>
    </w:p>
    <w:p w:rsidR="009B7F1A" w:rsidRDefault="009B7F1A" w:rsidP="00FE42C8">
      <w:pPr>
        <w:numPr>
          <w:ilvl w:val="0"/>
          <w:numId w:val="17"/>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Dopuszcza się możliwość zmiany ustaleń niniejszej umowy w stosunku do treści oferty Zleceniobiorcy w następującym zakresie: </w:t>
      </w:r>
    </w:p>
    <w:p w:rsidR="009B7F1A" w:rsidRDefault="009B7F1A" w:rsidP="00FE42C8">
      <w:pPr>
        <w:pStyle w:val="Akapitzlist"/>
        <w:numPr>
          <w:ilvl w:val="0"/>
          <w:numId w:val="18"/>
        </w:numPr>
        <w:ind w:left="720"/>
        <w:rPr>
          <w:rFonts w:ascii="Verdana" w:hAnsi="Verdana"/>
          <w:sz w:val="18"/>
          <w:szCs w:val="18"/>
        </w:rPr>
      </w:pPr>
      <w:r>
        <w:rPr>
          <w:rFonts w:ascii="Verdana" w:hAnsi="Verdana"/>
          <w:sz w:val="18"/>
          <w:szCs w:val="18"/>
        </w:rPr>
        <w:t>terminu realizacji przedmiotu zamówienia oraz jego poszczególnych zleceń, gdy jest ona spowodowana:</w:t>
      </w:r>
    </w:p>
    <w:p w:rsidR="009B7F1A" w:rsidRDefault="009B7F1A" w:rsidP="00FE42C8">
      <w:pPr>
        <w:pStyle w:val="Akapitzlist"/>
        <w:numPr>
          <w:ilvl w:val="0"/>
          <w:numId w:val="19"/>
        </w:numPr>
        <w:ind w:left="1080"/>
        <w:jc w:val="both"/>
        <w:rPr>
          <w:rFonts w:ascii="Verdana" w:hAnsi="Verdana"/>
          <w:sz w:val="18"/>
          <w:szCs w:val="18"/>
        </w:rPr>
      </w:pPr>
      <w:r>
        <w:rPr>
          <w:rFonts w:ascii="Verdana" w:hAnsi="Verdana"/>
          <w:sz w:val="18"/>
          <w:szCs w:val="18"/>
        </w:rPr>
        <w:t xml:space="preserve">epidemią stwierdzona przez uprawnione do tego organy lokalne lub państwowe, klęską żywiołową, strajkiem lub stanem wyjątkowym, </w:t>
      </w:r>
    </w:p>
    <w:p w:rsidR="009B7F1A" w:rsidRDefault="009B7F1A" w:rsidP="00FE42C8">
      <w:pPr>
        <w:pStyle w:val="Akapitzlist"/>
        <w:numPr>
          <w:ilvl w:val="0"/>
          <w:numId w:val="19"/>
        </w:numPr>
        <w:ind w:left="1080"/>
        <w:jc w:val="both"/>
        <w:rPr>
          <w:rFonts w:ascii="Verdana" w:hAnsi="Verdana"/>
          <w:sz w:val="18"/>
          <w:szCs w:val="18"/>
        </w:rPr>
      </w:pPr>
      <w:r>
        <w:rPr>
          <w:rFonts w:ascii="Verdana" w:hAnsi="Verdana"/>
          <w:sz w:val="18"/>
          <w:szCs w:val="18"/>
        </w:rPr>
        <w:t xml:space="preserve">następstwem okoliczności leżących po stronie Zamawiającego lub przeszkodami dającymi się przypisać Zamawiającemu, </w:t>
      </w:r>
    </w:p>
    <w:p w:rsidR="009B7F1A" w:rsidRDefault="009B7F1A" w:rsidP="00FE42C8">
      <w:pPr>
        <w:pStyle w:val="Akapitzlist"/>
        <w:numPr>
          <w:ilvl w:val="0"/>
          <w:numId w:val="19"/>
        </w:numPr>
        <w:ind w:left="1080"/>
        <w:jc w:val="both"/>
        <w:rPr>
          <w:rFonts w:ascii="Verdana" w:hAnsi="Verdana"/>
          <w:sz w:val="18"/>
          <w:szCs w:val="18"/>
        </w:rPr>
      </w:pPr>
      <w:r>
        <w:rPr>
          <w:rFonts w:ascii="Verdana" w:hAnsi="Verdana"/>
          <w:sz w:val="18"/>
          <w:szCs w:val="18"/>
        </w:rPr>
        <w:t xml:space="preserve"> następstwem wprowadzania zmian w obowiązujących przepisach prawnych mających wpływ na realizację przedmiotu zamówienia,</w:t>
      </w:r>
    </w:p>
    <w:p w:rsidR="009B7F1A" w:rsidRDefault="009B7F1A" w:rsidP="00FE42C8">
      <w:pPr>
        <w:pStyle w:val="Akapitzlist"/>
        <w:numPr>
          <w:ilvl w:val="0"/>
          <w:numId w:val="19"/>
        </w:numPr>
        <w:ind w:left="1080"/>
        <w:jc w:val="both"/>
        <w:rPr>
          <w:rFonts w:ascii="Verdana" w:hAnsi="Verdana"/>
          <w:sz w:val="18"/>
          <w:szCs w:val="18"/>
        </w:rPr>
      </w:pPr>
      <w:r>
        <w:rPr>
          <w:rFonts w:ascii="Verdana" w:hAnsi="Verdana"/>
          <w:sz w:val="18"/>
          <w:szCs w:val="18"/>
        </w:rPr>
        <w:t xml:space="preserve">niewykorzystaniem maksymalnej liczby 4000 roboczogodzin przewidzianych w ramach prawa opcji. </w:t>
      </w:r>
    </w:p>
    <w:p w:rsidR="009B7F1A" w:rsidRDefault="009B7F1A" w:rsidP="00FE42C8">
      <w:pPr>
        <w:pStyle w:val="Akapitzlist"/>
        <w:numPr>
          <w:ilvl w:val="0"/>
          <w:numId w:val="18"/>
        </w:numPr>
        <w:tabs>
          <w:tab w:val="left" w:pos="360"/>
        </w:tabs>
        <w:ind w:left="720"/>
        <w:jc w:val="both"/>
        <w:rPr>
          <w:rFonts w:ascii="Verdana" w:hAnsi="Verdana"/>
          <w:sz w:val="18"/>
          <w:szCs w:val="18"/>
        </w:rPr>
      </w:pPr>
      <w:r>
        <w:rPr>
          <w:rFonts w:ascii="Verdana" w:hAnsi="Verdana"/>
          <w:sz w:val="18"/>
          <w:szCs w:val="18"/>
        </w:rPr>
        <w:t>powierzenie określonego zakresu podwykonawcy lub zmiany zakresu części prac powierzonych podwykonawcy w przypadku, gdy wprowadzenie nowego podwykonawcy zapewni lepszą realizację danej części zamówienia.</w:t>
      </w:r>
    </w:p>
    <w:p w:rsidR="009B7F1A" w:rsidRDefault="009B7F1A" w:rsidP="00FE42C8">
      <w:pPr>
        <w:numPr>
          <w:ilvl w:val="0"/>
          <w:numId w:val="17"/>
        </w:numPr>
        <w:tabs>
          <w:tab w:val="left" w:pos="360"/>
        </w:tabs>
        <w:suppressAutoHyphens/>
        <w:spacing w:after="0" w:line="240" w:lineRule="auto"/>
        <w:jc w:val="both"/>
        <w:rPr>
          <w:rFonts w:ascii="Verdana" w:hAnsi="Verdana"/>
          <w:sz w:val="18"/>
          <w:szCs w:val="18"/>
        </w:rPr>
      </w:pPr>
      <w:r>
        <w:rPr>
          <w:rFonts w:ascii="Verdana" w:hAnsi="Verdana"/>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Zleceniobiorcy.  </w:t>
      </w:r>
    </w:p>
    <w:p w:rsidR="009B7F1A" w:rsidRDefault="009B7F1A" w:rsidP="009B7F1A">
      <w:pPr>
        <w:spacing w:after="0" w:line="240" w:lineRule="auto"/>
        <w:ind w:left="360"/>
        <w:jc w:val="both"/>
        <w:rPr>
          <w:rFonts w:ascii="Verdana" w:hAnsi="Verdana"/>
          <w:sz w:val="18"/>
          <w:szCs w:val="18"/>
        </w:rPr>
      </w:pPr>
    </w:p>
    <w:p w:rsidR="009B7F1A" w:rsidRDefault="009B7F1A" w:rsidP="009B7F1A">
      <w:pPr>
        <w:pStyle w:val="NormalnyWeb"/>
        <w:spacing w:before="0" w:beforeAutospacing="0" w:after="0" w:afterAutospacing="0"/>
        <w:jc w:val="center"/>
        <w:rPr>
          <w:rFonts w:ascii="Verdana" w:hAnsi="Verdana"/>
          <w:sz w:val="18"/>
          <w:szCs w:val="18"/>
        </w:rPr>
      </w:pPr>
      <w:r>
        <w:rPr>
          <w:rFonts w:ascii="Verdana" w:hAnsi="Verdana"/>
          <w:b/>
          <w:bCs/>
          <w:sz w:val="18"/>
          <w:szCs w:val="18"/>
        </w:rPr>
        <w:t>§ 12 Zmiany Umowy - waloryzacja</w:t>
      </w:r>
    </w:p>
    <w:p w:rsidR="009B7F1A" w:rsidRDefault="009B7F1A" w:rsidP="00FE42C8">
      <w:pPr>
        <w:widowControl w:val="0"/>
        <w:numPr>
          <w:ilvl w:val="0"/>
          <w:numId w:val="20"/>
        </w:numPr>
        <w:suppressAutoHyphens/>
        <w:spacing w:after="0" w:line="240" w:lineRule="auto"/>
        <w:jc w:val="both"/>
        <w:rPr>
          <w:rFonts w:ascii="Verdana" w:hAnsi="Verdana"/>
          <w:sz w:val="18"/>
          <w:szCs w:val="18"/>
        </w:rPr>
      </w:pPr>
      <w:r>
        <w:rPr>
          <w:rFonts w:ascii="Verdana" w:hAnsi="Verdana"/>
          <w:sz w:val="18"/>
          <w:szCs w:val="18"/>
        </w:rPr>
        <w:t>Dopuszcza się możliwość zmiany wysokości wynagrodzenia należnego Wykonawcy w formie pisemnego aneksu, każdorazowo w przypadku wystąpienia jednej z następujących okoliczności:</w:t>
      </w:r>
    </w:p>
    <w:p w:rsidR="009B7F1A" w:rsidRDefault="009B7F1A" w:rsidP="009B7F1A">
      <w:pPr>
        <w:widowControl w:val="0"/>
        <w:spacing w:after="0" w:line="240" w:lineRule="auto"/>
        <w:ind w:left="709" w:hanging="283"/>
        <w:jc w:val="both"/>
        <w:rPr>
          <w:rFonts w:ascii="Verdana" w:hAnsi="Verdana"/>
          <w:sz w:val="18"/>
          <w:szCs w:val="18"/>
        </w:rPr>
      </w:pPr>
      <w:r>
        <w:rPr>
          <w:rFonts w:ascii="Verdana" w:hAnsi="Verdana"/>
          <w:sz w:val="18"/>
          <w:szCs w:val="18"/>
        </w:rPr>
        <w:t>1)</w:t>
      </w:r>
      <w:r>
        <w:rPr>
          <w:rFonts w:ascii="Verdana" w:hAnsi="Verdana"/>
          <w:sz w:val="18"/>
          <w:szCs w:val="18"/>
        </w:rPr>
        <w:tab/>
        <w:t>zmiany stawki podatku od towarów i usług,</w:t>
      </w:r>
    </w:p>
    <w:p w:rsidR="009B7F1A" w:rsidRDefault="009B7F1A" w:rsidP="009B7F1A">
      <w:pPr>
        <w:widowControl w:val="0"/>
        <w:spacing w:after="0" w:line="240" w:lineRule="auto"/>
        <w:ind w:left="709" w:hanging="283"/>
        <w:jc w:val="both"/>
        <w:rPr>
          <w:rFonts w:ascii="Verdana" w:hAnsi="Verdana"/>
          <w:sz w:val="18"/>
          <w:szCs w:val="18"/>
        </w:rPr>
      </w:pPr>
      <w:r>
        <w:rPr>
          <w:rFonts w:ascii="Verdana" w:hAnsi="Verdana"/>
          <w:sz w:val="18"/>
          <w:szCs w:val="18"/>
        </w:rPr>
        <w:t>2)</w:t>
      </w:r>
      <w:r>
        <w:rPr>
          <w:rFonts w:ascii="Verdana" w:hAnsi="Verdana"/>
          <w:sz w:val="18"/>
          <w:szCs w:val="18"/>
        </w:rPr>
        <w:tab/>
        <w:t>zmiany wysokości minimalnego wynagrodzenia za pracę albo minimalnej stawki godzinowej, ustalonego na podstawie przepisów o minimalnym wynagrodzeniu za pracę,</w:t>
      </w:r>
    </w:p>
    <w:p w:rsidR="009B7F1A" w:rsidRDefault="009B7F1A" w:rsidP="009B7F1A">
      <w:pPr>
        <w:widowControl w:val="0"/>
        <w:spacing w:after="0" w:line="240" w:lineRule="auto"/>
        <w:ind w:left="709" w:hanging="283"/>
        <w:jc w:val="both"/>
        <w:rPr>
          <w:rFonts w:ascii="Verdana" w:hAnsi="Verdana"/>
          <w:sz w:val="18"/>
          <w:szCs w:val="18"/>
        </w:rPr>
      </w:pPr>
      <w:r>
        <w:rPr>
          <w:rFonts w:ascii="Verdana" w:hAnsi="Verdana"/>
          <w:sz w:val="18"/>
          <w:szCs w:val="18"/>
        </w:rPr>
        <w:t>3)</w:t>
      </w:r>
      <w:r>
        <w:rPr>
          <w:rFonts w:ascii="Verdana" w:hAnsi="Verdana"/>
          <w:sz w:val="18"/>
          <w:szCs w:val="18"/>
        </w:rPr>
        <w:tab/>
        <w:t>zmiany zasad podlegania ubezpieczeniom społecznym lub ubezpieczeniu zdrowotnemu lub wysokości stawki składki na ubezpieczenia społeczne lub zdrowotne,</w:t>
      </w:r>
    </w:p>
    <w:p w:rsidR="009B7F1A" w:rsidRDefault="009B7F1A" w:rsidP="009B7F1A">
      <w:pPr>
        <w:widowControl w:val="0"/>
        <w:spacing w:after="0" w:line="240" w:lineRule="auto"/>
        <w:ind w:left="709" w:hanging="283"/>
        <w:jc w:val="both"/>
        <w:rPr>
          <w:rFonts w:ascii="Verdana" w:hAnsi="Verdana"/>
          <w:sz w:val="18"/>
          <w:szCs w:val="18"/>
        </w:rPr>
      </w:pPr>
      <w:r>
        <w:rPr>
          <w:rFonts w:ascii="Verdana" w:hAnsi="Verdana"/>
          <w:sz w:val="18"/>
          <w:szCs w:val="18"/>
        </w:rPr>
        <w:t>4) zmiany gromadzenia i wysokości wpłat do pracowniczych planów kapitałowych, o których mowa w ustawie z dnia 4 października 2018 r. o pracowniczych planach kapitałowych,</w:t>
      </w:r>
    </w:p>
    <w:p w:rsidR="009B7F1A" w:rsidRDefault="009B7F1A" w:rsidP="009B7F1A">
      <w:pPr>
        <w:widowControl w:val="0"/>
        <w:spacing w:after="0" w:line="240" w:lineRule="auto"/>
        <w:ind w:left="426"/>
        <w:jc w:val="both"/>
        <w:rPr>
          <w:rFonts w:ascii="Verdana" w:hAnsi="Verdana"/>
          <w:sz w:val="18"/>
          <w:szCs w:val="18"/>
        </w:rPr>
      </w:pPr>
      <w:r>
        <w:rPr>
          <w:rFonts w:ascii="Verdana" w:hAnsi="Verdana"/>
          <w:sz w:val="18"/>
          <w:szCs w:val="18"/>
        </w:rPr>
        <w:t>- na zasadach i w sposób określony w ust. 2 - 12, jeżeli zmiany te będą miały wpływ na koszty wykonania zamówienia przez Wykonawcę.</w:t>
      </w:r>
    </w:p>
    <w:p w:rsidR="009B7F1A" w:rsidRDefault="009B7F1A" w:rsidP="00FE42C8">
      <w:pPr>
        <w:widowControl w:val="0"/>
        <w:numPr>
          <w:ilvl w:val="0"/>
          <w:numId w:val="21"/>
        </w:numPr>
        <w:suppressAutoHyphens/>
        <w:spacing w:after="0" w:line="240" w:lineRule="auto"/>
        <w:jc w:val="both"/>
        <w:rPr>
          <w:rFonts w:ascii="Verdana" w:hAnsi="Verdana"/>
          <w:sz w:val="18"/>
          <w:szCs w:val="18"/>
        </w:rPr>
      </w:pPr>
      <w:r>
        <w:rPr>
          <w:rFonts w:ascii="Verdana" w:hAnsi="Verdana"/>
          <w:sz w:val="18"/>
          <w:szCs w:val="18"/>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9B7F1A" w:rsidRDefault="009B7F1A" w:rsidP="00FE42C8">
      <w:pPr>
        <w:widowControl w:val="0"/>
        <w:numPr>
          <w:ilvl w:val="0"/>
          <w:numId w:val="21"/>
        </w:numPr>
        <w:suppressAutoHyphens/>
        <w:spacing w:after="0" w:line="240" w:lineRule="auto"/>
        <w:jc w:val="both"/>
        <w:rPr>
          <w:rFonts w:ascii="Verdana" w:hAnsi="Verdana"/>
          <w:sz w:val="18"/>
          <w:szCs w:val="18"/>
        </w:rPr>
      </w:pPr>
      <w:r>
        <w:rPr>
          <w:rFonts w:ascii="Verdana" w:hAnsi="Verdana"/>
          <w:sz w:val="18"/>
          <w:szCs w:val="18"/>
        </w:rPr>
        <w:t>W przypadku zmiany, o której mowa w ust. 1 pkt 1, wartość wynagrodzenia netto nie zmieni się, a wartość wynagrodzenia brutto zostanie wyliczona na podstawie nowych przepisów.</w:t>
      </w:r>
    </w:p>
    <w:p w:rsidR="009B7F1A" w:rsidRDefault="009B7F1A" w:rsidP="00FE42C8">
      <w:pPr>
        <w:widowControl w:val="0"/>
        <w:numPr>
          <w:ilvl w:val="0"/>
          <w:numId w:val="21"/>
        </w:numPr>
        <w:suppressAutoHyphens/>
        <w:spacing w:after="0" w:line="240" w:lineRule="auto"/>
        <w:jc w:val="both"/>
        <w:rPr>
          <w:rFonts w:ascii="Verdana" w:hAnsi="Verdana"/>
          <w:sz w:val="18"/>
          <w:szCs w:val="18"/>
        </w:rPr>
      </w:pPr>
      <w:r>
        <w:rPr>
          <w:rFonts w:ascii="Verdana" w:hAnsi="Verdana"/>
          <w:sz w:val="18"/>
          <w:szCs w:val="18"/>
        </w:rPr>
        <w:t xml:space="preserve">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w:t>
      </w:r>
      <w:r>
        <w:rPr>
          <w:rFonts w:ascii="Verdana" w:hAnsi="Verdana"/>
          <w:sz w:val="18"/>
          <w:szCs w:val="18"/>
        </w:rPr>
        <w:lastRenderedPageBreak/>
        <w:t>składki na ubezpieczenia społeczne lub zdrowotne.</w:t>
      </w:r>
    </w:p>
    <w:p w:rsidR="009B7F1A" w:rsidRDefault="009B7F1A" w:rsidP="00FE42C8">
      <w:pPr>
        <w:widowControl w:val="0"/>
        <w:numPr>
          <w:ilvl w:val="0"/>
          <w:numId w:val="21"/>
        </w:numPr>
        <w:suppressAutoHyphens/>
        <w:spacing w:after="0" w:line="240" w:lineRule="auto"/>
        <w:jc w:val="both"/>
        <w:rPr>
          <w:rFonts w:ascii="Verdana" w:hAnsi="Verdana"/>
          <w:sz w:val="18"/>
          <w:szCs w:val="18"/>
        </w:rPr>
      </w:pPr>
      <w:r>
        <w:rPr>
          <w:rFonts w:ascii="Verdana" w:hAnsi="Verdana"/>
          <w:sz w:val="18"/>
          <w:szCs w:val="18"/>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9B7F1A" w:rsidRDefault="009B7F1A" w:rsidP="00FE42C8">
      <w:pPr>
        <w:widowControl w:val="0"/>
        <w:numPr>
          <w:ilvl w:val="0"/>
          <w:numId w:val="21"/>
        </w:numPr>
        <w:suppressAutoHyphens/>
        <w:spacing w:after="0" w:line="240" w:lineRule="auto"/>
        <w:ind w:left="426" w:hanging="426"/>
        <w:jc w:val="both"/>
        <w:rPr>
          <w:rFonts w:ascii="Verdana" w:hAnsi="Verdana"/>
          <w:sz w:val="18"/>
          <w:szCs w:val="18"/>
        </w:rPr>
      </w:pPr>
      <w:r>
        <w:rPr>
          <w:rFonts w:ascii="Verdana" w:hAnsi="Verdana"/>
          <w:sz w:val="18"/>
          <w:szCs w:val="18"/>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9B7F1A" w:rsidRDefault="009B7F1A" w:rsidP="00FE42C8">
      <w:pPr>
        <w:widowControl w:val="0"/>
        <w:numPr>
          <w:ilvl w:val="0"/>
          <w:numId w:val="21"/>
        </w:numPr>
        <w:suppressAutoHyphens/>
        <w:spacing w:after="0" w:line="240" w:lineRule="auto"/>
        <w:ind w:left="426" w:hanging="426"/>
        <w:jc w:val="both"/>
        <w:rPr>
          <w:rFonts w:ascii="Verdana" w:hAnsi="Verdana"/>
          <w:sz w:val="18"/>
          <w:szCs w:val="18"/>
        </w:rPr>
      </w:pPr>
      <w:r>
        <w:rPr>
          <w:rFonts w:ascii="Verdana" w:hAnsi="Verdana"/>
          <w:sz w:val="18"/>
          <w:szCs w:val="18"/>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9B7F1A" w:rsidRDefault="009B7F1A" w:rsidP="00FE42C8">
      <w:pPr>
        <w:widowControl w:val="0"/>
        <w:numPr>
          <w:ilvl w:val="0"/>
          <w:numId w:val="21"/>
        </w:numPr>
        <w:suppressAutoHyphens/>
        <w:spacing w:after="0" w:line="240" w:lineRule="auto"/>
        <w:ind w:left="426" w:hanging="426"/>
        <w:jc w:val="both"/>
        <w:rPr>
          <w:rFonts w:ascii="Verdana" w:hAnsi="Verdana"/>
          <w:sz w:val="18"/>
          <w:szCs w:val="18"/>
        </w:rPr>
      </w:pPr>
      <w:r>
        <w:rPr>
          <w:rFonts w:ascii="Verdana" w:hAnsi="Verdana"/>
          <w:sz w:val="18"/>
          <w:szCs w:val="18"/>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rsidR="009B7F1A" w:rsidRDefault="009B7F1A" w:rsidP="009B7F1A">
      <w:pPr>
        <w:widowControl w:val="0"/>
        <w:spacing w:after="0" w:line="240" w:lineRule="auto"/>
        <w:ind w:left="851" w:hanging="425"/>
        <w:jc w:val="both"/>
        <w:rPr>
          <w:rFonts w:ascii="Verdana" w:hAnsi="Verdana"/>
          <w:sz w:val="18"/>
          <w:szCs w:val="18"/>
        </w:rPr>
      </w:pPr>
      <w:r>
        <w:rPr>
          <w:rFonts w:ascii="Verdana" w:hAnsi="Verdana"/>
          <w:sz w:val="18"/>
          <w:szCs w:val="18"/>
        </w:rPr>
        <w:t>1)</w:t>
      </w:r>
      <w:r>
        <w:rPr>
          <w:rFonts w:ascii="Verdana" w:hAnsi="Verdana"/>
          <w:sz w:val="18"/>
          <w:szCs w:val="18"/>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9B7F1A" w:rsidRDefault="009B7F1A" w:rsidP="009B7F1A">
      <w:pPr>
        <w:widowControl w:val="0"/>
        <w:spacing w:after="0" w:line="240" w:lineRule="auto"/>
        <w:ind w:left="851" w:hanging="425"/>
        <w:jc w:val="both"/>
        <w:rPr>
          <w:rFonts w:ascii="Verdana" w:hAnsi="Verdana"/>
          <w:sz w:val="18"/>
          <w:szCs w:val="18"/>
        </w:rPr>
      </w:pPr>
      <w:r>
        <w:rPr>
          <w:rFonts w:ascii="Verdana" w:hAnsi="Verdana"/>
          <w:sz w:val="18"/>
          <w:szCs w:val="18"/>
        </w:rPr>
        <w:t>2)</w:t>
      </w:r>
      <w:r>
        <w:rPr>
          <w:rFonts w:ascii="Verdana" w:hAnsi="Verdana"/>
          <w:sz w:val="18"/>
          <w:szCs w:val="18"/>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rsidR="009B7F1A" w:rsidRDefault="009B7F1A" w:rsidP="00FE42C8">
      <w:pPr>
        <w:widowControl w:val="0"/>
        <w:numPr>
          <w:ilvl w:val="0"/>
          <w:numId w:val="21"/>
        </w:numPr>
        <w:suppressAutoHyphens/>
        <w:spacing w:after="0" w:line="240" w:lineRule="auto"/>
        <w:ind w:left="426" w:hanging="426"/>
        <w:jc w:val="both"/>
        <w:rPr>
          <w:rFonts w:ascii="Verdana" w:hAnsi="Verdana"/>
          <w:sz w:val="18"/>
          <w:szCs w:val="18"/>
        </w:rPr>
      </w:pPr>
      <w:r>
        <w:rPr>
          <w:rFonts w:ascii="Verdana" w:hAnsi="Verdana"/>
          <w:sz w:val="18"/>
          <w:szCs w:val="18"/>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rsidR="009B7F1A" w:rsidRDefault="009B7F1A" w:rsidP="00FE42C8">
      <w:pPr>
        <w:widowControl w:val="0"/>
        <w:numPr>
          <w:ilvl w:val="0"/>
          <w:numId w:val="21"/>
        </w:numPr>
        <w:suppressAutoHyphens/>
        <w:spacing w:after="0" w:line="240" w:lineRule="auto"/>
        <w:ind w:left="426" w:hanging="426"/>
        <w:jc w:val="both"/>
        <w:rPr>
          <w:rFonts w:ascii="Verdana" w:hAnsi="Verdana"/>
          <w:sz w:val="18"/>
          <w:szCs w:val="18"/>
        </w:rPr>
      </w:pPr>
      <w:r>
        <w:rPr>
          <w:rFonts w:ascii="Verdana" w:hAnsi="Verdana"/>
          <w:sz w:val="18"/>
          <w:szCs w:val="18"/>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9B7F1A" w:rsidRDefault="009B7F1A" w:rsidP="00FE42C8">
      <w:pPr>
        <w:widowControl w:val="0"/>
        <w:numPr>
          <w:ilvl w:val="0"/>
          <w:numId w:val="21"/>
        </w:numPr>
        <w:suppressAutoHyphens/>
        <w:spacing w:after="0" w:line="240" w:lineRule="auto"/>
        <w:ind w:left="426" w:hanging="426"/>
        <w:jc w:val="both"/>
        <w:rPr>
          <w:rFonts w:ascii="Verdana" w:hAnsi="Verdana"/>
          <w:sz w:val="18"/>
          <w:szCs w:val="18"/>
          <w:lang w:val="en-US"/>
        </w:rPr>
      </w:pPr>
      <w:r>
        <w:rPr>
          <w:rFonts w:ascii="Verdana" w:hAnsi="Verdana"/>
          <w:sz w:val="18"/>
          <w:szCs w:val="18"/>
        </w:rPr>
        <w:t>W przypadku otrzymania przez Stronę informacji o niezatwierdzeniu wniosku lub częściowym zatwierdzeniu wniosku, Strona ta może ponownie wystąpić z wnioskiem, o którym mowa w ust. 7. W takim przypadku przepisy ust. 8 - 10 oraz 12 stosuje się odpowiednio.</w:t>
      </w:r>
    </w:p>
    <w:p w:rsidR="009B7F1A" w:rsidRDefault="009B7F1A" w:rsidP="00FE42C8">
      <w:pPr>
        <w:widowControl w:val="0"/>
        <w:numPr>
          <w:ilvl w:val="0"/>
          <w:numId w:val="21"/>
        </w:numPr>
        <w:suppressAutoHyphens/>
        <w:spacing w:after="0" w:line="240" w:lineRule="auto"/>
        <w:ind w:left="426" w:hanging="426"/>
        <w:jc w:val="both"/>
        <w:rPr>
          <w:rFonts w:ascii="Verdana" w:hAnsi="Verdana"/>
          <w:sz w:val="18"/>
          <w:szCs w:val="18"/>
        </w:rPr>
      </w:pPr>
      <w:r>
        <w:rPr>
          <w:rFonts w:ascii="Verdana" w:hAnsi="Verdana"/>
          <w:sz w:val="18"/>
          <w:szCs w:val="18"/>
        </w:rPr>
        <w:t>Zawarcie aneksu nastąpi nie później niż w terminie 10 dni roboczych od dnia zatwierdzenia wniosku o dokonanie zmiany wysokości wynagrodzenia należnego Wykonawcy.</w:t>
      </w:r>
    </w:p>
    <w:p w:rsidR="009B7F1A" w:rsidRDefault="009B7F1A" w:rsidP="009B7F1A">
      <w:pPr>
        <w:spacing w:after="0" w:line="240" w:lineRule="auto"/>
        <w:jc w:val="both"/>
        <w:rPr>
          <w:rFonts w:ascii="Verdana" w:hAnsi="Verdana" w:cs="Calibri"/>
          <w:b/>
          <w:bCs/>
          <w:sz w:val="18"/>
          <w:szCs w:val="18"/>
        </w:rPr>
      </w:pPr>
    </w:p>
    <w:p w:rsidR="009B7F1A" w:rsidRDefault="009B7F1A" w:rsidP="009B7F1A">
      <w:pPr>
        <w:spacing w:after="0" w:line="240" w:lineRule="auto"/>
        <w:ind w:left="425"/>
        <w:jc w:val="center"/>
        <w:rPr>
          <w:rFonts w:ascii="Verdana" w:hAnsi="Verdana" w:cs="Times New Roman"/>
          <w:b/>
          <w:bCs/>
          <w:sz w:val="18"/>
          <w:szCs w:val="18"/>
        </w:rPr>
      </w:pPr>
      <w:r>
        <w:rPr>
          <w:rFonts w:ascii="Verdana" w:hAnsi="Verdana"/>
          <w:b/>
          <w:bCs/>
          <w:sz w:val="18"/>
          <w:szCs w:val="18"/>
        </w:rPr>
        <w:t>§ 13 Zmiany Umowy - waloryzacja 2</w:t>
      </w:r>
    </w:p>
    <w:p w:rsidR="009B7F1A" w:rsidRDefault="009B7F1A" w:rsidP="009B7F1A">
      <w:pPr>
        <w:spacing w:after="0" w:line="240" w:lineRule="auto"/>
        <w:jc w:val="both"/>
        <w:rPr>
          <w:rFonts w:ascii="Verdana" w:hAnsi="Verdana"/>
          <w:sz w:val="18"/>
          <w:szCs w:val="18"/>
        </w:rPr>
      </w:pPr>
      <w:r>
        <w:rPr>
          <w:rFonts w:ascii="Verdana" w:hAnsi="Verdana"/>
          <w:sz w:val="18"/>
          <w:szCs w:val="18"/>
        </w:rPr>
        <w:t>1. Strony przewidują możliwość zmiany poziomu maksymalnego wynagrodzenia, o którym mowa w § 4 ust. 1 i 2 Umowy w związku ze zmianami cen materiałów lub kosztów związanych z realizacją przedmiotu umowy jeżeli zmiany te będą miały wpływ na koszt wykonania Umowy (dalej jako waloryzacja wynagrodzenia), z zastrzeżeniem, że:</w:t>
      </w:r>
    </w:p>
    <w:p w:rsidR="009B7F1A" w:rsidRDefault="009B7F1A" w:rsidP="00FE42C8">
      <w:pPr>
        <w:numPr>
          <w:ilvl w:val="0"/>
          <w:numId w:val="22"/>
        </w:numPr>
        <w:tabs>
          <w:tab w:val="left" w:pos="426"/>
        </w:tabs>
        <w:suppressAutoHyphens/>
        <w:spacing w:after="0" w:line="240" w:lineRule="auto"/>
        <w:ind w:left="426"/>
        <w:jc w:val="both"/>
        <w:rPr>
          <w:rFonts w:ascii="Verdana" w:hAnsi="Verdana"/>
          <w:sz w:val="18"/>
          <w:szCs w:val="18"/>
        </w:rPr>
      </w:pPr>
      <w:r>
        <w:rPr>
          <w:rFonts w:ascii="Verdana" w:hAnsi="Verdana"/>
          <w:sz w:val="18"/>
          <w:szCs w:val="18"/>
        </w:rPr>
        <w:t>przez zmianę wysokości wynagrodzenia rozumie się jego podwyższenie, jak i obniżenie;</w:t>
      </w:r>
    </w:p>
    <w:p w:rsidR="009B7F1A" w:rsidRDefault="009B7F1A" w:rsidP="00FE42C8">
      <w:pPr>
        <w:numPr>
          <w:ilvl w:val="0"/>
          <w:numId w:val="22"/>
        </w:numPr>
        <w:tabs>
          <w:tab w:val="left" w:pos="426"/>
        </w:tabs>
        <w:suppressAutoHyphens/>
        <w:spacing w:after="0" w:line="240" w:lineRule="auto"/>
        <w:ind w:left="426"/>
        <w:jc w:val="both"/>
        <w:rPr>
          <w:rFonts w:ascii="Verdana" w:hAnsi="Verdana"/>
          <w:sz w:val="18"/>
          <w:szCs w:val="18"/>
        </w:rPr>
      </w:pPr>
      <w:r>
        <w:rPr>
          <w:rFonts w:ascii="Verdana" w:hAnsi="Verdana"/>
          <w:sz w:val="18"/>
          <w:szCs w:val="18"/>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rsidR="009B7F1A" w:rsidRDefault="009B7F1A" w:rsidP="00FE42C8">
      <w:pPr>
        <w:numPr>
          <w:ilvl w:val="0"/>
          <w:numId w:val="22"/>
        </w:numPr>
        <w:tabs>
          <w:tab w:val="left" w:pos="426"/>
        </w:tabs>
        <w:suppressAutoHyphens/>
        <w:spacing w:after="0" w:line="240" w:lineRule="auto"/>
        <w:ind w:left="426"/>
        <w:jc w:val="both"/>
        <w:rPr>
          <w:rFonts w:ascii="Verdana" w:hAnsi="Verdana"/>
          <w:sz w:val="18"/>
          <w:szCs w:val="18"/>
        </w:rPr>
      </w:pPr>
      <w:bookmarkStart w:id="20" w:name="_Hlk153287805"/>
      <w:bookmarkEnd w:id="20"/>
      <w:r>
        <w:rPr>
          <w:rFonts w:ascii="Verdana" w:hAnsi="Verdana"/>
          <w:sz w:val="18"/>
          <w:szCs w:val="18"/>
        </w:rPr>
        <w:t>Waloryzacja wynagrodzenia Wykonawcy w oparciu o wskaźnik podany w lit. b) może nastąpić jednorazowo, nie wcześniej niż po upływie 6 miesięcy od dnia zawarcia niniejszej umowy;</w:t>
      </w:r>
    </w:p>
    <w:p w:rsidR="009B7F1A" w:rsidRDefault="009B7F1A" w:rsidP="00FE42C8">
      <w:pPr>
        <w:numPr>
          <w:ilvl w:val="0"/>
          <w:numId w:val="22"/>
        </w:numPr>
        <w:tabs>
          <w:tab w:val="left" w:pos="426"/>
        </w:tabs>
        <w:suppressAutoHyphens/>
        <w:spacing w:after="0" w:line="240" w:lineRule="auto"/>
        <w:ind w:left="426"/>
        <w:jc w:val="both"/>
        <w:rPr>
          <w:rFonts w:ascii="Verdana" w:hAnsi="Verdana"/>
          <w:sz w:val="18"/>
          <w:szCs w:val="18"/>
        </w:rPr>
      </w:pPr>
      <w:r>
        <w:rPr>
          <w:rFonts w:ascii="Verdana" w:hAnsi="Verdana"/>
          <w:sz w:val="18"/>
          <w:szCs w:val="18"/>
        </w:rPr>
        <w:t xml:space="preserve">Strony mogą wnioskować o zmianę wysokości wynagrodzenia w przypadku gdy miesięczny wskaźnik cen towarów i usług konsumpcyjnych za miesiąc poprzedni, w stosunku do miesiąca, </w:t>
      </w:r>
      <w:r>
        <w:rPr>
          <w:rFonts w:ascii="Verdana" w:hAnsi="Verdana"/>
          <w:sz w:val="18"/>
          <w:szCs w:val="18"/>
        </w:rPr>
        <w:lastRenderedPageBreak/>
        <w:t xml:space="preserve">w którym Strona wnioskuje o taką zmianę, zmieni się o więcej niż 4% w porównaniu ze wskaźnikiem bazowym, o którym mowa w lit b); </w:t>
      </w:r>
    </w:p>
    <w:p w:rsidR="009B7F1A" w:rsidRDefault="009B7F1A" w:rsidP="009B7F1A">
      <w:pPr>
        <w:spacing w:after="0" w:line="240" w:lineRule="auto"/>
        <w:jc w:val="both"/>
        <w:rPr>
          <w:rFonts w:ascii="Verdana" w:hAnsi="Verdana"/>
          <w:sz w:val="18"/>
          <w:szCs w:val="18"/>
        </w:rPr>
      </w:pPr>
      <w:r>
        <w:rPr>
          <w:rFonts w:ascii="Verdana" w:hAnsi="Verdana"/>
          <w:sz w:val="18"/>
          <w:szCs w:val="18"/>
        </w:rPr>
        <w:t xml:space="preserve">2. Zmiana wynagrodzenia, może zostać wprowadzona na wniosek Stron, zgodnie z poniższymi zasadami: </w:t>
      </w:r>
    </w:p>
    <w:p w:rsidR="009B7F1A" w:rsidRDefault="009B7F1A" w:rsidP="00FE42C8">
      <w:pPr>
        <w:numPr>
          <w:ilvl w:val="0"/>
          <w:numId w:val="23"/>
        </w:numPr>
        <w:tabs>
          <w:tab w:val="left" w:pos="426"/>
        </w:tabs>
        <w:suppressAutoHyphens/>
        <w:spacing w:after="0" w:line="240" w:lineRule="auto"/>
        <w:ind w:left="426" w:hanging="284"/>
        <w:jc w:val="both"/>
        <w:rPr>
          <w:rFonts w:ascii="Verdana" w:hAnsi="Verdana"/>
          <w:sz w:val="18"/>
          <w:szCs w:val="18"/>
        </w:rPr>
      </w:pPr>
      <w:r>
        <w:rPr>
          <w:rFonts w:ascii="Verdana" w:hAnsi="Verdana"/>
          <w:sz w:val="18"/>
          <w:szCs w:val="18"/>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rsidR="009B7F1A" w:rsidRDefault="009B7F1A" w:rsidP="00FE42C8">
      <w:pPr>
        <w:numPr>
          <w:ilvl w:val="0"/>
          <w:numId w:val="23"/>
        </w:numPr>
        <w:tabs>
          <w:tab w:val="left" w:pos="426"/>
        </w:tabs>
        <w:suppressAutoHyphens/>
        <w:spacing w:after="0" w:line="240" w:lineRule="auto"/>
        <w:ind w:left="426" w:hanging="284"/>
        <w:jc w:val="both"/>
        <w:rPr>
          <w:rFonts w:ascii="Verdana" w:hAnsi="Verdana"/>
          <w:sz w:val="18"/>
          <w:szCs w:val="18"/>
        </w:rPr>
      </w:pPr>
      <w:r>
        <w:rPr>
          <w:rFonts w:ascii="Verdana" w:hAnsi="Verdana"/>
          <w:sz w:val="18"/>
          <w:szCs w:val="18"/>
        </w:rPr>
        <w:t>waloryzacja wynagrodzenia Wykonawcy będzie dotyczyła tylko niezrealizowanej części zamówienia,</w:t>
      </w:r>
    </w:p>
    <w:p w:rsidR="009B7F1A" w:rsidRDefault="009B7F1A" w:rsidP="00FE42C8">
      <w:pPr>
        <w:numPr>
          <w:ilvl w:val="0"/>
          <w:numId w:val="23"/>
        </w:numPr>
        <w:tabs>
          <w:tab w:val="left" w:pos="426"/>
        </w:tabs>
        <w:suppressAutoHyphens/>
        <w:spacing w:after="0" w:line="240" w:lineRule="auto"/>
        <w:ind w:left="426" w:hanging="284"/>
        <w:jc w:val="both"/>
        <w:rPr>
          <w:rFonts w:ascii="Verdana" w:hAnsi="Verdana"/>
          <w:sz w:val="18"/>
          <w:szCs w:val="18"/>
        </w:rPr>
      </w:pPr>
      <w:r>
        <w:rPr>
          <w:rFonts w:ascii="Verdana" w:hAnsi="Verdana"/>
          <w:sz w:val="18"/>
          <w:szCs w:val="18"/>
        </w:rPr>
        <w:t xml:space="preserve">łączna maksymalna wartość zmiany wynagrodzenia w efekcie zastosowania postanowień dotyczących w/w waloryzacji, nie może prze kroczyć 5 % wysokości wynagrodzenia wykonawcy, o którym mowa w § 4 ust. 1 niniejszej Umowy, </w:t>
      </w:r>
    </w:p>
    <w:p w:rsidR="009B7F1A" w:rsidRDefault="009B7F1A" w:rsidP="00FE42C8">
      <w:pPr>
        <w:numPr>
          <w:ilvl w:val="0"/>
          <w:numId w:val="23"/>
        </w:numPr>
        <w:tabs>
          <w:tab w:val="left" w:pos="426"/>
        </w:tabs>
        <w:suppressAutoHyphens/>
        <w:spacing w:after="0" w:line="240" w:lineRule="auto"/>
        <w:ind w:left="426" w:hanging="284"/>
        <w:jc w:val="both"/>
        <w:rPr>
          <w:rFonts w:ascii="Verdana" w:hAnsi="Verdana"/>
          <w:sz w:val="18"/>
          <w:szCs w:val="18"/>
        </w:rPr>
      </w:pPr>
      <w:r>
        <w:rPr>
          <w:rFonts w:ascii="Verdana" w:hAnsi="Verdana"/>
          <w:sz w:val="18"/>
          <w:szCs w:val="18"/>
        </w:rPr>
        <w:t>Wykonawca, którego wynagrodzenie zostało zwaloryzowane obowiązany jest do zmiany wynagrodzenia przysługującego podwykonawcy, z którym zawarł umowę, w zakresie odpowiadającym zmianom cen materiałów lub kosztów dotyczących zobowiązania podwykonawcy.</w:t>
      </w:r>
    </w:p>
    <w:p w:rsidR="009B7F1A" w:rsidRDefault="009B7F1A" w:rsidP="009B7F1A">
      <w:pPr>
        <w:spacing w:after="0" w:line="240" w:lineRule="auto"/>
        <w:ind w:left="567"/>
        <w:jc w:val="center"/>
        <w:rPr>
          <w:rFonts w:ascii="Verdana" w:hAnsi="Verdana"/>
          <w:b/>
          <w:bCs/>
          <w:sz w:val="18"/>
          <w:szCs w:val="18"/>
        </w:rPr>
      </w:pPr>
    </w:p>
    <w:p w:rsidR="009B7F1A" w:rsidRDefault="009B7F1A" w:rsidP="009B7F1A">
      <w:pPr>
        <w:spacing w:after="0" w:line="240" w:lineRule="auto"/>
        <w:ind w:left="567"/>
        <w:jc w:val="center"/>
        <w:rPr>
          <w:rFonts w:ascii="Verdana" w:hAnsi="Verdana"/>
          <w:b/>
          <w:bCs/>
          <w:sz w:val="18"/>
          <w:szCs w:val="18"/>
          <w:lang w:val="en-US"/>
        </w:rPr>
      </w:pPr>
      <w:r>
        <w:rPr>
          <w:rFonts w:ascii="Verdana" w:hAnsi="Verdana"/>
          <w:b/>
          <w:bCs/>
          <w:sz w:val="18"/>
          <w:szCs w:val="18"/>
        </w:rPr>
        <w:t>§ 14 Postanowienia końcowe</w:t>
      </w:r>
    </w:p>
    <w:p w:rsidR="009B7F1A" w:rsidRDefault="009B7F1A" w:rsidP="00FE42C8">
      <w:pPr>
        <w:numPr>
          <w:ilvl w:val="0"/>
          <w:numId w:val="24"/>
        </w:numPr>
        <w:tabs>
          <w:tab w:val="left" w:pos="360"/>
        </w:tabs>
        <w:suppressAutoHyphens/>
        <w:spacing w:after="0" w:line="240" w:lineRule="auto"/>
        <w:jc w:val="both"/>
        <w:rPr>
          <w:rFonts w:ascii="Verdana" w:hAnsi="Verdana"/>
          <w:sz w:val="18"/>
          <w:szCs w:val="18"/>
        </w:rPr>
      </w:pPr>
      <w:r>
        <w:rPr>
          <w:rFonts w:ascii="Verdana" w:eastAsia="Arial Unicode MS" w:hAnsi="Verdana"/>
          <w:sz w:val="18"/>
          <w:szCs w:val="18"/>
        </w:rPr>
        <w:t>W sprawach nieuregulowanych niniejszą umową stosuje się przepisy Kodeksu cywilnego oraz ustawy Prawo zamówień publicznych.</w:t>
      </w:r>
    </w:p>
    <w:p w:rsidR="009B7F1A" w:rsidRDefault="009B7F1A" w:rsidP="00FE42C8">
      <w:pPr>
        <w:numPr>
          <w:ilvl w:val="0"/>
          <w:numId w:val="24"/>
        </w:numPr>
        <w:tabs>
          <w:tab w:val="left" w:pos="360"/>
        </w:tabs>
        <w:suppressAutoHyphens/>
        <w:spacing w:after="0" w:line="240" w:lineRule="auto"/>
        <w:jc w:val="both"/>
        <w:rPr>
          <w:rFonts w:ascii="Verdana" w:hAnsi="Verdana"/>
          <w:sz w:val="18"/>
          <w:szCs w:val="18"/>
        </w:rPr>
      </w:pPr>
      <w:r>
        <w:rPr>
          <w:rFonts w:ascii="Verdana" w:eastAsia="Arial Unicode MS" w:hAnsi="Verdana"/>
          <w:sz w:val="18"/>
          <w:szCs w:val="18"/>
        </w:rPr>
        <w:t>Ewentualne spory powstałe w trakcie realizacji umowy podlegają rozpoznaniu przez sąd właściwy dla siedziby Zamawiającego.</w:t>
      </w:r>
    </w:p>
    <w:p w:rsidR="009B7F1A" w:rsidRDefault="009B7F1A" w:rsidP="00FE42C8">
      <w:pPr>
        <w:numPr>
          <w:ilvl w:val="0"/>
          <w:numId w:val="24"/>
        </w:numPr>
        <w:tabs>
          <w:tab w:val="left" w:pos="360"/>
        </w:tabs>
        <w:suppressAutoHyphens/>
        <w:spacing w:after="0" w:line="240" w:lineRule="auto"/>
        <w:jc w:val="both"/>
        <w:rPr>
          <w:rFonts w:ascii="Verdana" w:hAnsi="Verdana"/>
          <w:sz w:val="18"/>
          <w:szCs w:val="18"/>
        </w:rPr>
      </w:pPr>
      <w:r>
        <w:rPr>
          <w:rFonts w:ascii="Verdana" w:eastAsia="Arial Unicode MS" w:hAnsi="Verdana"/>
          <w:sz w:val="18"/>
          <w:szCs w:val="18"/>
        </w:rPr>
        <w:t>Umowę sporządzono w 2 jednobrzmiących egzemplarzach, po 1 egzemplarzu dla każdej ze Stron.</w:t>
      </w:r>
    </w:p>
    <w:p w:rsidR="009B7F1A" w:rsidRDefault="009B7F1A" w:rsidP="009B7F1A">
      <w:pPr>
        <w:tabs>
          <w:tab w:val="left" w:pos="5812"/>
        </w:tabs>
        <w:spacing w:after="0" w:line="240" w:lineRule="auto"/>
        <w:ind w:left="426"/>
        <w:rPr>
          <w:rFonts w:ascii="Verdana" w:hAnsi="Verdana"/>
          <w:sz w:val="18"/>
          <w:szCs w:val="18"/>
        </w:rPr>
      </w:pPr>
    </w:p>
    <w:p w:rsidR="009B7F1A" w:rsidRDefault="009B7F1A" w:rsidP="009B7F1A">
      <w:pPr>
        <w:tabs>
          <w:tab w:val="left" w:pos="5812"/>
        </w:tabs>
        <w:spacing w:after="0" w:line="240" w:lineRule="auto"/>
        <w:ind w:left="426"/>
        <w:rPr>
          <w:rFonts w:ascii="Verdana" w:hAnsi="Verdana"/>
          <w:b/>
          <w:bCs/>
          <w:sz w:val="18"/>
          <w:szCs w:val="18"/>
          <w:lang w:eastAsia="zh-CN"/>
        </w:rPr>
      </w:pPr>
      <w:r>
        <w:rPr>
          <w:rFonts w:ascii="Verdana" w:hAnsi="Verdana"/>
          <w:sz w:val="18"/>
          <w:szCs w:val="18"/>
        </w:rPr>
        <w:t xml:space="preserve">              </w:t>
      </w:r>
    </w:p>
    <w:p w:rsidR="009B7F1A" w:rsidRDefault="009B7F1A" w:rsidP="009B7F1A">
      <w:pPr>
        <w:tabs>
          <w:tab w:val="left" w:pos="5812"/>
        </w:tabs>
        <w:spacing w:after="0" w:line="240" w:lineRule="auto"/>
        <w:ind w:left="426"/>
        <w:rPr>
          <w:rFonts w:ascii="Verdana" w:hAnsi="Verdana"/>
          <w:b/>
          <w:bCs/>
          <w:sz w:val="18"/>
          <w:szCs w:val="18"/>
          <w:lang w:eastAsia="zh-CN"/>
        </w:rPr>
      </w:pPr>
      <w:r>
        <w:rPr>
          <w:rFonts w:ascii="Verdana" w:hAnsi="Verdana"/>
          <w:b/>
          <w:bCs/>
          <w:sz w:val="18"/>
          <w:szCs w:val="18"/>
          <w:lang w:eastAsia="zh-CN"/>
        </w:rPr>
        <w:t xml:space="preserve">WYKONAWCA </w:t>
      </w:r>
      <w:r>
        <w:rPr>
          <w:rFonts w:ascii="Verdana" w:hAnsi="Verdana"/>
          <w:b/>
          <w:bCs/>
          <w:sz w:val="18"/>
          <w:szCs w:val="18"/>
          <w:lang w:eastAsia="zh-CN"/>
        </w:rPr>
        <w:tab/>
        <w:t xml:space="preserve">          ZAMAWIAJĄCY</w:t>
      </w:r>
    </w:p>
    <w:p w:rsidR="009B7F1A" w:rsidRDefault="009B7F1A" w:rsidP="009B7F1A">
      <w:pPr>
        <w:tabs>
          <w:tab w:val="left" w:pos="5812"/>
        </w:tabs>
        <w:spacing w:after="0" w:line="240" w:lineRule="auto"/>
        <w:ind w:left="426"/>
        <w:rPr>
          <w:rFonts w:ascii="Verdana" w:hAnsi="Verdana"/>
          <w:sz w:val="18"/>
          <w:szCs w:val="18"/>
          <w:lang w:eastAsia="zh-CN"/>
        </w:rPr>
      </w:pPr>
    </w:p>
    <w:p w:rsidR="009B7F1A" w:rsidRDefault="009B7F1A" w:rsidP="009B7F1A">
      <w:pPr>
        <w:tabs>
          <w:tab w:val="left" w:pos="5812"/>
        </w:tabs>
        <w:spacing w:after="0" w:line="240" w:lineRule="auto"/>
        <w:rPr>
          <w:rFonts w:ascii="Verdana" w:hAnsi="Verdana"/>
          <w:sz w:val="18"/>
          <w:szCs w:val="18"/>
          <w:lang w:eastAsia="zh-CN"/>
        </w:rPr>
      </w:pPr>
    </w:p>
    <w:p w:rsidR="009B7F1A" w:rsidRDefault="009B7F1A" w:rsidP="009B7F1A">
      <w:pPr>
        <w:spacing w:after="0" w:line="240" w:lineRule="auto"/>
        <w:textAlignment w:val="baseline"/>
        <w:rPr>
          <w:rFonts w:ascii="Verdana" w:hAnsi="Verdana"/>
          <w:b/>
          <w:sz w:val="18"/>
          <w:szCs w:val="18"/>
          <w:lang w:eastAsia="pl-PL"/>
        </w:rPr>
      </w:pPr>
    </w:p>
    <w:p w:rsidR="009B7F1A" w:rsidRDefault="009B7F1A" w:rsidP="009B7F1A">
      <w:pPr>
        <w:spacing w:after="0" w:line="240" w:lineRule="auto"/>
        <w:textAlignment w:val="baseline"/>
        <w:rPr>
          <w:rFonts w:ascii="Verdana" w:hAnsi="Verdana"/>
          <w:b/>
          <w:sz w:val="18"/>
          <w:szCs w:val="18"/>
        </w:rPr>
      </w:pPr>
    </w:p>
    <w:p w:rsidR="009B7F1A" w:rsidRDefault="009B7F1A" w:rsidP="009B7F1A">
      <w:pPr>
        <w:spacing w:after="0" w:line="240" w:lineRule="auto"/>
        <w:rPr>
          <w:rFonts w:ascii="Verdana" w:hAnsi="Verdana"/>
          <w:sz w:val="18"/>
          <w:szCs w:val="18"/>
        </w:rPr>
      </w:pPr>
      <w:r>
        <w:rPr>
          <w:rFonts w:ascii="Verdana" w:hAnsi="Verdana"/>
          <w:sz w:val="18"/>
          <w:szCs w:val="18"/>
        </w:rPr>
        <w:t>……………………….…                                                                                     ……………………………</w:t>
      </w:r>
    </w:p>
    <w:p w:rsidR="009B7F1A" w:rsidRDefault="009B7F1A" w:rsidP="009B7F1A">
      <w:pPr>
        <w:spacing w:after="0" w:line="240" w:lineRule="auto"/>
        <w:rPr>
          <w:rFonts w:ascii="Verdana" w:hAnsi="Verdana"/>
          <w:i/>
          <w:sz w:val="18"/>
          <w:szCs w:val="18"/>
        </w:rPr>
      </w:pPr>
      <w:r>
        <w:rPr>
          <w:rFonts w:ascii="Verdana" w:hAnsi="Verdana"/>
          <w:i/>
          <w:sz w:val="18"/>
          <w:szCs w:val="18"/>
        </w:rPr>
        <w:t xml:space="preserve">       Data i podpis                                                                                    Data i podpis</w:t>
      </w:r>
    </w:p>
    <w:p w:rsidR="009B7F1A" w:rsidRDefault="009B7F1A" w:rsidP="009B7F1A">
      <w:pPr>
        <w:spacing w:after="0" w:line="240" w:lineRule="auto"/>
        <w:rPr>
          <w:rFonts w:ascii="Verdana" w:hAnsi="Verdana"/>
          <w:i/>
          <w:sz w:val="18"/>
          <w:szCs w:val="18"/>
        </w:rPr>
      </w:pPr>
    </w:p>
    <w:p w:rsidR="009B7F1A" w:rsidRDefault="009B7F1A" w:rsidP="009B7F1A">
      <w:pPr>
        <w:spacing w:after="0" w:line="240" w:lineRule="auto"/>
        <w:rPr>
          <w:rFonts w:ascii="Verdana" w:hAnsi="Verdana"/>
          <w:i/>
          <w:sz w:val="18"/>
          <w:szCs w:val="18"/>
        </w:rPr>
      </w:pPr>
    </w:p>
    <w:p w:rsidR="009B7F1A" w:rsidRDefault="009B7F1A" w:rsidP="009B7F1A">
      <w:pPr>
        <w:spacing w:after="0" w:line="240" w:lineRule="auto"/>
        <w:jc w:val="right"/>
        <w:rPr>
          <w:rFonts w:ascii="Verdana" w:hAnsi="Verdana"/>
          <w:b/>
          <w:sz w:val="18"/>
          <w:szCs w:val="18"/>
        </w:rPr>
      </w:pPr>
    </w:p>
    <w:p w:rsidR="009B7F1A" w:rsidRDefault="009B7F1A" w:rsidP="009B7F1A">
      <w:pPr>
        <w:spacing w:after="0" w:line="240" w:lineRule="auto"/>
        <w:jc w:val="right"/>
        <w:rPr>
          <w:rFonts w:ascii="Verdana" w:hAnsi="Verdana"/>
          <w:b/>
          <w:sz w:val="18"/>
          <w:szCs w:val="18"/>
        </w:rPr>
      </w:pPr>
    </w:p>
    <w:p w:rsidR="009B7F1A" w:rsidRDefault="009B7F1A" w:rsidP="00DD178F">
      <w:pPr>
        <w:spacing w:after="0" w:line="240" w:lineRule="auto"/>
        <w:jc w:val="center"/>
        <w:rPr>
          <w:rFonts w:ascii="Verdana" w:hAnsi="Verdana"/>
          <w:b/>
          <w:sz w:val="18"/>
          <w:szCs w:val="18"/>
        </w:rPr>
      </w:pPr>
      <w:r>
        <w:rPr>
          <w:rFonts w:ascii="Verdana" w:hAnsi="Verdana"/>
          <w:b/>
          <w:sz w:val="18"/>
          <w:szCs w:val="18"/>
        </w:rPr>
        <w:t>KONTRASYGNATA FINANSOWA</w:t>
      </w:r>
    </w:p>
    <w:p w:rsidR="009B7F1A" w:rsidRDefault="009B7F1A" w:rsidP="00DD178F">
      <w:pPr>
        <w:spacing w:after="0" w:line="240" w:lineRule="auto"/>
        <w:jc w:val="center"/>
        <w:rPr>
          <w:rFonts w:ascii="Verdana" w:hAnsi="Verdana"/>
          <w:sz w:val="18"/>
          <w:szCs w:val="18"/>
        </w:rPr>
      </w:pPr>
    </w:p>
    <w:p w:rsidR="009B7F1A" w:rsidRDefault="009B7F1A" w:rsidP="00DD178F">
      <w:pPr>
        <w:spacing w:after="0" w:line="240" w:lineRule="auto"/>
        <w:jc w:val="center"/>
        <w:rPr>
          <w:rFonts w:ascii="Verdana" w:hAnsi="Verdana"/>
          <w:sz w:val="18"/>
          <w:szCs w:val="18"/>
        </w:rPr>
      </w:pPr>
    </w:p>
    <w:p w:rsidR="009B7F1A" w:rsidRDefault="009B7F1A" w:rsidP="00DD178F">
      <w:pPr>
        <w:spacing w:after="0" w:line="240" w:lineRule="auto"/>
        <w:jc w:val="center"/>
        <w:rPr>
          <w:rFonts w:ascii="Verdana" w:hAnsi="Verdana"/>
          <w:sz w:val="18"/>
          <w:szCs w:val="18"/>
        </w:rPr>
      </w:pPr>
    </w:p>
    <w:p w:rsidR="009B7F1A" w:rsidRDefault="009B7F1A" w:rsidP="00DD178F">
      <w:pPr>
        <w:spacing w:after="0" w:line="240" w:lineRule="auto"/>
        <w:jc w:val="center"/>
        <w:rPr>
          <w:rFonts w:ascii="Verdana" w:hAnsi="Verdana"/>
          <w:sz w:val="18"/>
          <w:szCs w:val="18"/>
        </w:rPr>
      </w:pPr>
      <w:r>
        <w:rPr>
          <w:rFonts w:ascii="Verdana" w:hAnsi="Verdana"/>
          <w:sz w:val="18"/>
          <w:szCs w:val="18"/>
        </w:rPr>
        <w:t>……………………………</w:t>
      </w:r>
    </w:p>
    <w:p w:rsidR="009B7F1A" w:rsidRDefault="009B7F1A" w:rsidP="00DD178F">
      <w:pPr>
        <w:spacing w:after="0" w:line="240" w:lineRule="auto"/>
        <w:jc w:val="center"/>
        <w:rPr>
          <w:rFonts w:ascii="Verdana" w:hAnsi="Verdana"/>
          <w:i/>
          <w:sz w:val="18"/>
          <w:szCs w:val="18"/>
        </w:rPr>
      </w:pPr>
      <w:r>
        <w:rPr>
          <w:rFonts w:ascii="Verdana" w:hAnsi="Verdana"/>
          <w:i/>
          <w:sz w:val="18"/>
          <w:szCs w:val="18"/>
        </w:rPr>
        <w:t>Data i podpis</w:t>
      </w:r>
    </w:p>
    <w:p w:rsidR="009B7F1A" w:rsidRDefault="009B7F1A" w:rsidP="009B7F1A">
      <w:pPr>
        <w:spacing w:after="0" w:line="240" w:lineRule="auto"/>
        <w:jc w:val="right"/>
        <w:rPr>
          <w:rFonts w:ascii="Verdana" w:hAnsi="Verdana"/>
          <w:i/>
          <w:sz w:val="18"/>
          <w:szCs w:val="18"/>
        </w:rPr>
      </w:pPr>
    </w:p>
    <w:p w:rsidR="009B7F1A" w:rsidRDefault="009B7F1A" w:rsidP="009B7F1A">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Załączniki do umowy:</w:t>
      </w:r>
    </w:p>
    <w:p w:rsidR="009B7F1A" w:rsidRDefault="009B7F1A" w:rsidP="009B7F1A">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1) Opis przedmiotu zamówienia</w:t>
      </w:r>
    </w:p>
    <w:p w:rsidR="009B7F1A" w:rsidRDefault="009B7F1A" w:rsidP="009B7F1A">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2)</w:t>
      </w:r>
      <w:r>
        <w:rPr>
          <w:rFonts w:ascii="Verdana" w:hAnsi="Verdana"/>
          <w:sz w:val="18"/>
          <w:szCs w:val="18"/>
          <w:lang w:val="pl-PL"/>
        </w:rPr>
        <w:t xml:space="preserve"> </w:t>
      </w:r>
      <w:r>
        <w:rPr>
          <w:rFonts w:ascii="Verdana" w:hAnsi="Verdana" w:cs="Times New Roman"/>
          <w:i/>
          <w:iCs/>
          <w:sz w:val="18"/>
          <w:szCs w:val="18"/>
          <w:lang w:val="pl-PL"/>
        </w:rPr>
        <w:t>Umowa  powierzenia przetwarzania danych osobowych</w:t>
      </w:r>
    </w:p>
    <w:p w:rsidR="009B7F1A" w:rsidRDefault="009B7F1A" w:rsidP="009B7F1A">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3) Oświadczenie dla celów podatkowych dotyczące podmiotów powiązanych</w:t>
      </w:r>
    </w:p>
    <w:p w:rsidR="009B7F1A" w:rsidRDefault="009B7F1A" w:rsidP="009B7F1A">
      <w:pPr>
        <w:pStyle w:val="Zwykytekst"/>
        <w:tabs>
          <w:tab w:val="left" w:pos="7050"/>
        </w:tabs>
        <w:rPr>
          <w:rFonts w:ascii="Verdana" w:hAnsi="Verdana" w:cs="Times New Roman"/>
          <w:i/>
          <w:iCs/>
          <w:sz w:val="18"/>
          <w:szCs w:val="18"/>
          <w:lang w:val="pl-PL"/>
        </w:rPr>
      </w:pPr>
    </w:p>
    <w:p w:rsidR="009B7F1A" w:rsidRDefault="009B7F1A" w:rsidP="009B7F1A">
      <w:pPr>
        <w:pStyle w:val="Zwykytekst"/>
        <w:tabs>
          <w:tab w:val="left" w:pos="7050"/>
        </w:tabs>
        <w:rPr>
          <w:rFonts w:ascii="Verdana" w:hAnsi="Verdana" w:cs="Times New Roman"/>
          <w:i/>
          <w:iCs/>
          <w:sz w:val="18"/>
          <w:szCs w:val="18"/>
          <w:lang w:val="pl-PL"/>
        </w:rPr>
      </w:pPr>
    </w:p>
    <w:p w:rsidR="009B7F1A" w:rsidRDefault="009B7F1A" w:rsidP="009B7F1A">
      <w:pPr>
        <w:pStyle w:val="Zwykytekst"/>
        <w:tabs>
          <w:tab w:val="left" w:pos="7050"/>
        </w:tabs>
        <w:rPr>
          <w:rFonts w:ascii="Verdana" w:hAnsi="Verdana" w:cs="Times New Roman"/>
          <w:i/>
          <w:iCs/>
          <w:sz w:val="18"/>
          <w:szCs w:val="18"/>
          <w:lang w:val="pl-PL"/>
        </w:rPr>
      </w:pPr>
    </w:p>
    <w:p w:rsidR="009B7F1A" w:rsidRDefault="009B7F1A" w:rsidP="009B7F1A">
      <w:pPr>
        <w:pStyle w:val="Zwykytekst"/>
        <w:tabs>
          <w:tab w:val="left" w:pos="7050"/>
        </w:tabs>
        <w:rPr>
          <w:rFonts w:ascii="Verdana" w:hAnsi="Verdana" w:cs="Times New Roman"/>
          <w:i/>
          <w:iCs/>
          <w:sz w:val="18"/>
          <w:szCs w:val="18"/>
          <w:lang w:val="pl-PL"/>
        </w:rPr>
      </w:pPr>
    </w:p>
    <w:p w:rsidR="009B7F1A" w:rsidRDefault="009B7F1A" w:rsidP="009B7F1A">
      <w:pPr>
        <w:pStyle w:val="Zwykytekst"/>
        <w:tabs>
          <w:tab w:val="left" w:pos="7050"/>
        </w:tabs>
        <w:rPr>
          <w:rFonts w:ascii="Verdana" w:hAnsi="Verdana" w:cs="Times New Roman"/>
          <w:i/>
          <w:iCs/>
          <w:sz w:val="18"/>
          <w:szCs w:val="18"/>
          <w:lang w:val="pl-PL"/>
        </w:rPr>
      </w:pPr>
    </w:p>
    <w:p w:rsidR="00DD178F" w:rsidRDefault="00DD178F" w:rsidP="009B7F1A">
      <w:pPr>
        <w:pStyle w:val="Zwykytekst"/>
        <w:tabs>
          <w:tab w:val="left" w:pos="7050"/>
        </w:tabs>
        <w:rPr>
          <w:rFonts w:ascii="Verdana" w:hAnsi="Verdana" w:cs="Times New Roman"/>
          <w:i/>
          <w:iCs/>
          <w:sz w:val="18"/>
          <w:szCs w:val="18"/>
          <w:lang w:val="pl-PL"/>
        </w:rPr>
      </w:pPr>
    </w:p>
    <w:p w:rsidR="00DD178F" w:rsidRDefault="00DD178F" w:rsidP="009B7F1A">
      <w:pPr>
        <w:pStyle w:val="Zwykytekst"/>
        <w:tabs>
          <w:tab w:val="left" w:pos="7050"/>
        </w:tabs>
        <w:rPr>
          <w:rFonts w:ascii="Verdana" w:hAnsi="Verdana" w:cs="Times New Roman"/>
          <w:i/>
          <w:iCs/>
          <w:sz w:val="18"/>
          <w:szCs w:val="18"/>
          <w:lang w:val="pl-PL"/>
        </w:rPr>
      </w:pPr>
    </w:p>
    <w:p w:rsidR="009B7F1A" w:rsidRDefault="009B7F1A" w:rsidP="009B7F1A">
      <w:pPr>
        <w:pStyle w:val="Zwykytekst"/>
        <w:tabs>
          <w:tab w:val="left" w:pos="7050"/>
        </w:tabs>
        <w:rPr>
          <w:rFonts w:ascii="Verdana" w:hAnsi="Verdana" w:cs="Times New Roman"/>
          <w:i/>
          <w:iCs/>
          <w:sz w:val="18"/>
          <w:szCs w:val="18"/>
          <w:lang w:val="pl-PL"/>
        </w:rPr>
      </w:pPr>
    </w:p>
    <w:p w:rsidR="009B7F1A" w:rsidRDefault="009B7F1A" w:rsidP="009B7F1A">
      <w:pPr>
        <w:spacing w:after="0" w:line="240" w:lineRule="auto"/>
        <w:jc w:val="right"/>
        <w:rPr>
          <w:rFonts w:ascii="Verdana" w:hAnsi="Verdana" w:cs="Times New Roman"/>
          <w:bCs/>
          <w:iCs/>
          <w:sz w:val="18"/>
          <w:szCs w:val="18"/>
        </w:rPr>
      </w:pPr>
    </w:p>
    <w:p w:rsidR="009B7F1A" w:rsidRDefault="009B7F1A" w:rsidP="009B7F1A">
      <w:pPr>
        <w:spacing w:after="0" w:line="240" w:lineRule="auto"/>
        <w:jc w:val="right"/>
        <w:rPr>
          <w:rFonts w:ascii="Verdana" w:hAnsi="Verdana"/>
          <w:b/>
          <w:iCs/>
          <w:sz w:val="18"/>
          <w:szCs w:val="18"/>
        </w:rPr>
      </w:pPr>
      <w:r>
        <w:rPr>
          <w:rFonts w:ascii="Verdana" w:hAnsi="Verdana"/>
          <w:bCs/>
          <w:iCs/>
          <w:sz w:val="18"/>
          <w:szCs w:val="18"/>
        </w:rPr>
        <w:t xml:space="preserve">Załącznik nr 2 do umowy </w:t>
      </w:r>
      <w:r>
        <w:rPr>
          <w:rFonts w:ascii="Verdana" w:eastAsia="Arial Unicode MS" w:hAnsi="Verdana"/>
          <w:b/>
          <w:caps/>
          <w:sz w:val="18"/>
          <w:szCs w:val="18"/>
        </w:rPr>
        <w:t>DE-dzp…/26</w:t>
      </w:r>
    </w:p>
    <w:p w:rsidR="009B7F1A" w:rsidRDefault="009B7F1A" w:rsidP="009B7F1A">
      <w:pPr>
        <w:spacing w:after="0" w:line="240" w:lineRule="auto"/>
        <w:jc w:val="center"/>
        <w:rPr>
          <w:rFonts w:ascii="Verdana" w:hAnsi="Verdana"/>
          <w:b/>
          <w:bCs/>
          <w:sz w:val="18"/>
          <w:szCs w:val="18"/>
        </w:rPr>
      </w:pPr>
    </w:p>
    <w:p w:rsidR="009B7F1A" w:rsidRDefault="009B7F1A" w:rsidP="009B7F1A">
      <w:pPr>
        <w:spacing w:after="0" w:line="240" w:lineRule="auto"/>
        <w:jc w:val="center"/>
        <w:rPr>
          <w:rFonts w:ascii="Verdana" w:hAnsi="Verdana"/>
          <w:b/>
          <w:bCs/>
          <w:sz w:val="18"/>
          <w:szCs w:val="18"/>
        </w:rPr>
      </w:pPr>
    </w:p>
    <w:p w:rsidR="009B7F1A" w:rsidRDefault="009B7F1A" w:rsidP="009B7F1A">
      <w:pPr>
        <w:spacing w:after="0" w:line="240" w:lineRule="auto"/>
        <w:jc w:val="center"/>
        <w:rPr>
          <w:rFonts w:ascii="Verdana" w:hAnsi="Verdana"/>
          <w:b/>
          <w:bCs/>
          <w:sz w:val="18"/>
          <w:szCs w:val="18"/>
        </w:rPr>
      </w:pPr>
      <w:r>
        <w:rPr>
          <w:rFonts w:ascii="Verdana" w:hAnsi="Verdana"/>
          <w:b/>
          <w:bCs/>
          <w:sz w:val="18"/>
          <w:szCs w:val="18"/>
        </w:rPr>
        <w:t>Umowa powierzenia przetwarzania danych osobowych</w:t>
      </w:r>
    </w:p>
    <w:p w:rsidR="009B7F1A" w:rsidRDefault="009B7F1A" w:rsidP="009B7F1A">
      <w:pPr>
        <w:spacing w:after="0" w:line="240" w:lineRule="auto"/>
        <w:rPr>
          <w:rFonts w:ascii="Verdana" w:hAnsi="Verdana"/>
          <w:b/>
          <w:bCs/>
          <w:sz w:val="18"/>
          <w:szCs w:val="18"/>
        </w:rPr>
      </w:pPr>
    </w:p>
    <w:p w:rsidR="009B7F1A" w:rsidRDefault="009B7F1A" w:rsidP="009B7F1A">
      <w:pPr>
        <w:spacing w:after="0" w:line="240" w:lineRule="auto"/>
        <w:rPr>
          <w:rFonts w:ascii="Verdana" w:hAnsi="Verdana"/>
          <w:sz w:val="18"/>
          <w:szCs w:val="18"/>
        </w:rPr>
      </w:pPr>
      <w:r>
        <w:rPr>
          <w:rFonts w:ascii="Verdana" w:hAnsi="Verdana"/>
          <w:sz w:val="18"/>
          <w:szCs w:val="18"/>
        </w:rPr>
        <w:t>zawarta w dniu 19.03.2025 r. w Krakowie</w:t>
      </w:r>
    </w:p>
    <w:p w:rsidR="009B7F1A" w:rsidRDefault="009B7F1A" w:rsidP="009B7F1A">
      <w:pPr>
        <w:spacing w:after="0" w:line="240" w:lineRule="auto"/>
        <w:rPr>
          <w:rFonts w:ascii="Verdana" w:hAnsi="Verdana"/>
          <w:sz w:val="18"/>
          <w:szCs w:val="18"/>
        </w:rPr>
      </w:pPr>
      <w:r>
        <w:rPr>
          <w:rFonts w:ascii="Verdana" w:hAnsi="Verdana"/>
          <w:sz w:val="18"/>
          <w:szCs w:val="18"/>
        </w:rPr>
        <w:t>pomiędzy:</w:t>
      </w:r>
    </w:p>
    <w:p w:rsidR="009B7F1A" w:rsidRDefault="009B7F1A" w:rsidP="009B7F1A">
      <w:pPr>
        <w:spacing w:after="0" w:line="240" w:lineRule="auto"/>
        <w:rPr>
          <w:rFonts w:ascii="Verdana" w:hAnsi="Verdana"/>
          <w:sz w:val="18"/>
          <w:szCs w:val="18"/>
        </w:rPr>
      </w:pPr>
      <w:r>
        <w:rPr>
          <w:rFonts w:ascii="Verdana" w:hAnsi="Verdana"/>
          <w:b/>
          <w:sz w:val="18"/>
          <w:szCs w:val="18"/>
        </w:rPr>
        <w:t xml:space="preserve">Akademią Górniczo-Hutniczą im. Stanisława Staszica w Krakowie </w:t>
      </w:r>
      <w:r>
        <w:rPr>
          <w:rFonts w:ascii="Verdana" w:hAnsi="Verdana"/>
          <w:b/>
          <w:sz w:val="18"/>
          <w:szCs w:val="18"/>
        </w:rPr>
        <w:br/>
      </w:r>
      <w:r>
        <w:rPr>
          <w:rFonts w:ascii="Verdana" w:hAnsi="Verdana"/>
          <w:sz w:val="18"/>
          <w:szCs w:val="18"/>
        </w:rPr>
        <w:t>al. Mickiewicza 30, 30-059 Kraków, NIP 675 000 19 23,</w:t>
      </w:r>
    </w:p>
    <w:p w:rsidR="009B7F1A" w:rsidRDefault="009B7F1A" w:rsidP="009B7F1A">
      <w:pPr>
        <w:spacing w:after="0" w:line="240" w:lineRule="auto"/>
        <w:rPr>
          <w:rFonts w:ascii="Verdana" w:hAnsi="Verdana"/>
          <w:sz w:val="18"/>
          <w:szCs w:val="18"/>
        </w:rPr>
      </w:pPr>
      <w:r>
        <w:rPr>
          <w:rFonts w:ascii="Verdana" w:hAnsi="Verdana"/>
          <w:sz w:val="18"/>
          <w:szCs w:val="18"/>
        </w:rPr>
        <w:t>reprezentowaną przez:</w:t>
      </w:r>
    </w:p>
    <w:p w:rsidR="009B7F1A" w:rsidRDefault="009B7F1A" w:rsidP="009B7F1A">
      <w:pPr>
        <w:spacing w:after="0" w:line="240" w:lineRule="auto"/>
        <w:rPr>
          <w:rFonts w:ascii="Verdana" w:hAnsi="Verdana"/>
          <w:b/>
          <w:bCs/>
          <w:sz w:val="18"/>
          <w:szCs w:val="18"/>
        </w:rPr>
      </w:pPr>
      <w:r>
        <w:rPr>
          <w:rFonts w:ascii="Verdana" w:hAnsi="Verdana"/>
          <w:b/>
          <w:bCs/>
          <w:sz w:val="18"/>
          <w:szCs w:val="18"/>
        </w:rPr>
        <w:t>Dyrektora ds. IT - dr. inż. Grzegorza Króla</w:t>
      </w:r>
    </w:p>
    <w:p w:rsidR="009B7F1A" w:rsidRDefault="009B7F1A" w:rsidP="009B7F1A">
      <w:pPr>
        <w:spacing w:after="0" w:line="240" w:lineRule="auto"/>
        <w:rPr>
          <w:rFonts w:ascii="Verdana" w:hAnsi="Verdana"/>
          <w:sz w:val="18"/>
          <w:szCs w:val="18"/>
        </w:rPr>
      </w:pPr>
      <w:r>
        <w:rPr>
          <w:rFonts w:ascii="Verdana" w:hAnsi="Verdana"/>
          <w:sz w:val="18"/>
          <w:szCs w:val="18"/>
        </w:rPr>
        <w:t>zwaną dalej również „Administratorem”</w:t>
      </w:r>
    </w:p>
    <w:p w:rsidR="009B7F1A" w:rsidRDefault="009B7F1A" w:rsidP="009B7F1A">
      <w:pPr>
        <w:spacing w:after="0" w:line="240" w:lineRule="auto"/>
        <w:rPr>
          <w:rFonts w:ascii="Verdana" w:hAnsi="Verdana"/>
          <w:sz w:val="18"/>
          <w:szCs w:val="18"/>
        </w:rPr>
      </w:pPr>
      <w:r>
        <w:rPr>
          <w:rFonts w:ascii="Verdana" w:hAnsi="Verdana"/>
          <w:sz w:val="18"/>
          <w:szCs w:val="18"/>
        </w:rPr>
        <w:t>a</w:t>
      </w:r>
    </w:p>
    <w:p w:rsidR="009B7F1A" w:rsidRDefault="009B7F1A" w:rsidP="009B7F1A">
      <w:pPr>
        <w:spacing w:after="0" w:line="240" w:lineRule="auto"/>
        <w:jc w:val="both"/>
        <w:rPr>
          <w:rFonts w:ascii="Verdana" w:hAnsi="Verdana"/>
          <w:b/>
          <w:bCs/>
          <w:color w:val="000000"/>
          <w:sz w:val="18"/>
          <w:szCs w:val="18"/>
        </w:rPr>
      </w:pPr>
      <w:r>
        <w:rPr>
          <w:rFonts w:ascii="Verdana" w:hAnsi="Verdana"/>
          <w:b/>
          <w:bCs/>
          <w:color w:val="000000"/>
          <w:sz w:val="18"/>
          <w:szCs w:val="18"/>
        </w:rPr>
        <w:t>…………………………………………………………………………………………………………………………………………………………………………………………………………………………………………………………</w:t>
      </w:r>
    </w:p>
    <w:p w:rsidR="009B7F1A" w:rsidRDefault="009B7F1A" w:rsidP="009B7F1A">
      <w:pPr>
        <w:spacing w:after="0" w:line="240" w:lineRule="auto"/>
        <w:jc w:val="both"/>
        <w:rPr>
          <w:rFonts w:ascii="Verdana" w:hAnsi="Verdana"/>
          <w:b/>
          <w:bCs/>
          <w:color w:val="000000"/>
          <w:sz w:val="18"/>
          <w:szCs w:val="18"/>
        </w:rPr>
      </w:pPr>
    </w:p>
    <w:p w:rsidR="009B7F1A" w:rsidRDefault="009B7F1A" w:rsidP="009B7F1A">
      <w:pPr>
        <w:spacing w:after="0" w:line="240" w:lineRule="auto"/>
        <w:jc w:val="both"/>
        <w:rPr>
          <w:rFonts w:ascii="Verdana" w:hAnsi="Verdana"/>
          <w:sz w:val="18"/>
          <w:szCs w:val="18"/>
        </w:rPr>
      </w:pPr>
      <w:r>
        <w:rPr>
          <w:rFonts w:ascii="Verdana" w:hAnsi="Verdana"/>
          <w:sz w:val="18"/>
          <w:szCs w:val="18"/>
        </w:rPr>
        <w:t>reprezentowaną przez:</w:t>
      </w:r>
    </w:p>
    <w:p w:rsidR="009B7F1A" w:rsidRDefault="009B7F1A" w:rsidP="009B7F1A">
      <w:pPr>
        <w:spacing w:after="0" w:line="240" w:lineRule="auto"/>
        <w:jc w:val="both"/>
        <w:rPr>
          <w:rFonts w:ascii="Verdana" w:hAnsi="Verdana"/>
          <w:b/>
          <w:bCs/>
          <w:sz w:val="18"/>
          <w:szCs w:val="18"/>
        </w:rPr>
      </w:pPr>
      <w:r>
        <w:rPr>
          <w:rFonts w:ascii="Verdana" w:hAnsi="Verdana"/>
          <w:b/>
          <w:bCs/>
          <w:sz w:val="18"/>
          <w:szCs w:val="18"/>
        </w:rPr>
        <w:t>……………………………………………………………</w:t>
      </w:r>
    </w:p>
    <w:p w:rsidR="009B7F1A" w:rsidRDefault="009B7F1A" w:rsidP="009B7F1A">
      <w:pPr>
        <w:spacing w:after="0" w:line="240" w:lineRule="auto"/>
        <w:rPr>
          <w:rFonts w:ascii="Verdana" w:hAnsi="Verdana"/>
          <w:sz w:val="18"/>
          <w:szCs w:val="18"/>
        </w:rPr>
      </w:pPr>
      <w:r>
        <w:rPr>
          <w:rFonts w:ascii="Verdana" w:hAnsi="Verdana"/>
          <w:sz w:val="18"/>
          <w:szCs w:val="18"/>
        </w:rPr>
        <w:t>zwaną(</w:t>
      </w:r>
      <w:proofErr w:type="spellStart"/>
      <w:r>
        <w:rPr>
          <w:rFonts w:ascii="Verdana" w:hAnsi="Verdana"/>
          <w:sz w:val="18"/>
          <w:szCs w:val="18"/>
        </w:rPr>
        <w:t>ym</w:t>
      </w:r>
      <w:proofErr w:type="spellEnd"/>
      <w:r>
        <w:rPr>
          <w:rFonts w:ascii="Verdana" w:hAnsi="Verdana"/>
          <w:sz w:val="18"/>
          <w:szCs w:val="18"/>
        </w:rPr>
        <w:t>) dalej również „Podmiotem przetwarzającym”.</w:t>
      </w:r>
    </w:p>
    <w:p w:rsidR="009B7F1A" w:rsidRDefault="009B7F1A" w:rsidP="009B7F1A">
      <w:pPr>
        <w:spacing w:after="0" w:line="240" w:lineRule="auto"/>
        <w:rPr>
          <w:rFonts w:ascii="Verdana" w:hAnsi="Verdana"/>
          <w:sz w:val="18"/>
          <w:szCs w:val="18"/>
        </w:rPr>
      </w:pPr>
    </w:p>
    <w:p w:rsidR="009B7F1A" w:rsidRDefault="009B7F1A" w:rsidP="009B7F1A">
      <w:pPr>
        <w:spacing w:after="0" w:line="240" w:lineRule="auto"/>
        <w:jc w:val="center"/>
        <w:rPr>
          <w:rFonts w:ascii="Verdana" w:hAnsi="Verdana"/>
          <w:b/>
          <w:sz w:val="18"/>
          <w:szCs w:val="18"/>
          <w:lang w:val="en-US"/>
        </w:rPr>
      </w:pPr>
      <w:r>
        <w:rPr>
          <w:rFonts w:ascii="Verdana" w:hAnsi="Verdana"/>
          <w:b/>
          <w:sz w:val="18"/>
          <w:szCs w:val="18"/>
        </w:rPr>
        <w:t>§ 1.</w:t>
      </w:r>
    </w:p>
    <w:p w:rsidR="009B7F1A" w:rsidRDefault="009B7F1A" w:rsidP="00FE42C8">
      <w:pPr>
        <w:numPr>
          <w:ilvl w:val="0"/>
          <w:numId w:val="25"/>
        </w:numPr>
        <w:suppressAutoHyphens/>
        <w:spacing w:after="0" w:line="240" w:lineRule="auto"/>
        <w:ind w:left="425" w:hanging="425"/>
        <w:jc w:val="both"/>
        <w:rPr>
          <w:rFonts w:ascii="Verdana" w:hAnsi="Verdana"/>
          <w:sz w:val="18"/>
          <w:szCs w:val="18"/>
        </w:rPr>
      </w:pPr>
      <w:r>
        <w:rPr>
          <w:rFonts w:ascii="Verdana" w:hAnsi="Verdana"/>
          <w:sz w:val="18"/>
          <w:szCs w:val="18"/>
        </w:rPr>
        <w:t xml:space="preserve">Administrator powierza Podmiotowi przetwarzającemu, w trybie art. 28 </w:t>
      </w:r>
      <w:r>
        <w:rPr>
          <w:rFonts w:ascii="Verdana" w:hAnsi="Verdana"/>
          <w:spacing w:val="-6"/>
          <w:sz w:val="18"/>
          <w:szCs w:val="18"/>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Pr>
          <w:rFonts w:ascii="Verdana" w:hAnsi="Verdana"/>
          <w:sz w:val="18"/>
          <w:szCs w:val="18"/>
        </w:rPr>
        <w:t>zwanego dalszej części „RODO”, dane osobowe do przetwarzania, na zasadach i w celu określonym w niniejszej Umowie.</w:t>
      </w:r>
    </w:p>
    <w:p w:rsidR="009B7F1A" w:rsidRDefault="009B7F1A" w:rsidP="00FE42C8">
      <w:pPr>
        <w:numPr>
          <w:ilvl w:val="0"/>
          <w:numId w:val="25"/>
        </w:numPr>
        <w:suppressAutoHyphens/>
        <w:spacing w:after="0" w:line="240" w:lineRule="auto"/>
        <w:ind w:left="425" w:hanging="425"/>
        <w:jc w:val="both"/>
        <w:rPr>
          <w:rFonts w:ascii="Verdana" w:hAnsi="Verdana"/>
          <w:sz w:val="18"/>
          <w:szCs w:val="18"/>
        </w:rPr>
      </w:pPr>
      <w:r>
        <w:rPr>
          <w:rFonts w:ascii="Verdana" w:hAnsi="Verdana"/>
          <w:sz w:val="18"/>
          <w:szCs w:val="18"/>
        </w:rPr>
        <w:t xml:space="preserve">Podmiot przetwarzający zobowiązuje się przetwarzać powierzone mu dane osobowe zgodnie </w:t>
      </w:r>
      <w:r>
        <w:rPr>
          <w:rFonts w:ascii="Verdana" w:hAnsi="Verdana"/>
          <w:sz w:val="18"/>
          <w:szCs w:val="18"/>
        </w:rPr>
        <w:br/>
        <w:t>z niniejszą umową, RODO oraz z innymi przepisami prawa powszechnie obowiązującego, które chronią prawa osób, których dane dotyczą.</w:t>
      </w:r>
    </w:p>
    <w:p w:rsidR="009B7F1A" w:rsidRDefault="009B7F1A" w:rsidP="00FE42C8">
      <w:pPr>
        <w:numPr>
          <w:ilvl w:val="0"/>
          <w:numId w:val="25"/>
        </w:numPr>
        <w:suppressAutoHyphens/>
        <w:spacing w:after="0" w:line="240" w:lineRule="auto"/>
        <w:ind w:left="425" w:hanging="425"/>
        <w:jc w:val="both"/>
        <w:rPr>
          <w:rFonts w:ascii="Verdana" w:hAnsi="Verdana"/>
          <w:sz w:val="18"/>
          <w:szCs w:val="18"/>
        </w:rPr>
      </w:pPr>
      <w:r>
        <w:rPr>
          <w:rFonts w:ascii="Verdana" w:hAnsi="Verdana"/>
          <w:sz w:val="18"/>
          <w:szCs w:val="18"/>
        </w:rPr>
        <w:t xml:space="preserve">Podmiot przetwarzający oświadcza, iż stosuje środki bezpieczeństwa spełniające wymogi zawarte w RODO. </w:t>
      </w:r>
    </w:p>
    <w:p w:rsidR="009B7F1A" w:rsidRDefault="009B7F1A" w:rsidP="009B7F1A">
      <w:pPr>
        <w:spacing w:after="0" w:line="240" w:lineRule="auto"/>
        <w:ind w:left="425"/>
        <w:jc w:val="both"/>
        <w:rPr>
          <w:rFonts w:ascii="Verdana" w:hAnsi="Verdana"/>
          <w:sz w:val="18"/>
          <w:szCs w:val="18"/>
        </w:rPr>
      </w:pPr>
    </w:p>
    <w:p w:rsidR="009B7F1A" w:rsidRDefault="009B7F1A" w:rsidP="009B7F1A">
      <w:pPr>
        <w:spacing w:after="0" w:line="240" w:lineRule="auto"/>
        <w:jc w:val="center"/>
        <w:rPr>
          <w:rFonts w:ascii="Verdana" w:hAnsi="Verdana"/>
          <w:b/>
          <w:sz w:val="18"/>
          <w:szCs w:val="18"/>
          <w:lang w:val="en-US"/>
        </w:rPr>
      </w:pPr>
      <w:r>
        <w:rPr>
          <w:rFonts w:ascii="Verdana" w:hAnsi="Verdana"/>
          <w:b/>
          <w:sz w:val="18"/>
          <w:szCs w:val="18"/>
        </w:rPr>
        <w:t>§ 2.</w:t>
      </w:r>
    </w:p>
    <w:p w:rsidR="009B7F1A" w:rsidRDefault="009B7F1A" w:rsidP="009B7F1A">
      <w:pPr>
        <w:pStyle w:val="Bezodstpw"/>
        <w:ind w:left="0" w:firstLine="0"/>
        <w:rPr>
          <w:rFonts w:ascii="Verdana" w:hAnsi="Verdana" w:cs="Times New Roman"/>
          <w:sz w:val="18"/>
          <w:szCs w:val="18"/>
        </w:rPr>
      </w:pPr>
      <w:r>
        <w:rPr>
          <w:rFonts w:ascii="Verdana" w:hAnsi="Verdana" w:cs="Times New Roman"/>
          <w:sz w:val="18"/>
          <w:szCs w:val="18"/>
          <w:lang w:val="en-US"/>
        </w:rPr>
        <w:t xml:space="preserve">1. </w:t>
      </w:r>
      <w:proofErr w:type="spellStart"/>
      <w:r>
        <w:rPr>
          <w:rFonts w:ascii="Verdana" w:hAnsi="Verdana" w:cs="Times New Roman"/>
          <w:sz w:val="18"/>
          <w:szCs w:val="18"/>
          <w:lang w:val="en-US"/>
        </w:rPr>
        <w:t>Podmiot</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przetwarzający</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będzie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przetwarzał</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powierzone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na</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podstawie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niniejszej</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umowy</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następujące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dane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osobowe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pracowników</w:t>
      </w:r>
      <w:proofErr w:type="spellEnd"/>
      <w:r>
        <w:rPr>
          <w:rFonts w:ascii="Verdana" w:hAnsi="Verdana" w:cs="Times New Roman"/>
          <w:sz w:val="18"/>
          <w:szCs w:val="18"/>
          <w:lang w:val="en-US"/>
        </w:rPr>
        <w:t xml:space="preserve"> AGH:</w:t>
      </w:r>
    </w:p>
    <w:p w:rsidR="009B7F1A" w:rsidRDefault="009B7F1A" w:rsidP="00FE42C8">
      <w:pPr>
        <w:pStyle w:val="Bezodstpw"/>
        <w:numPr>
          <w:ilvl w:val="0"/>
          <w:numId w:val="26"/>
        </w:numPr>
        <w:rPr>
          <w:rFonts w:ascii="Verdana" w:hAnsi="Verdana" w:cs="Times New Roman"/>
          <w:sz w:val="18"/>
          <w:szCs w:val="18"/>
          <w:lang w:val="en-US"/>
        </w:rPr>
      </w:pPr>
      <w:proofErr w:type="spellStart"/>
      <w:r>
        <w:rPr>
          <w:rFonts w:ascii="Verdana" w:hAnsi="Verdana" w:cs="Times New Roman"/>
          <w:sz w:val="18"/>
          <w:szCs w:val="18"/>
          <w:lang w:val="en-US"/>
        </w:rPr>
        <w:t>dane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zwykłe</w:t>
      </w:r>
      <w:proofErr w:type="spellEnd"/>
      <w:r>
        <w:rPr>
          <w:rFonts w:ascii="Verdana" w:hAnsi="Verdana" w:cs="Times New Roman"/>
          <w:sz w:val="18"/>
          <w:szCs w:val="18"/>
          <w:lang w:val="en-US"/>
        </w:rPr>
        <w:t>,</w:t>
      </w:r>
    </w:p>
    <w:p w:rsidR="009B7F1A" w:rsidRDefault="009B7F1A" w:rsidP="00FE42C8">
      <w:pPr>
        <w:pStyle w:val="Bezodstpw"/>
        <w:numPr>
          <w:ilvl w:val="0"/>
          <w:numId w:val="26"/>
        </w:numPr>
        <w:rPr>
          <w:rFonts w:ascii="Verdana" w:hAnsi="Verdana" w:cs="Times New Roman"/>
          <w:sz w:val="18"/>
          <w:szCs w:val="18"/>
          <w:lang w:val="en-US"/>
        </w:rPr>
      </w:pPr>
      <w:proofErr w:type="spellStart"/>
      <w:r>
        <w:rPr>
          <w:rFonts w:ascii="Verdana" w:hAnsi="Verdana" w:cs="Times New Roman"/>
          <w:sz w:val="18"/>
          <w:szCs w:val="18"/>
          <w:lang w:val="en-US"/>
        </w:rPr>
        <w:t>dane</w:t>
      </w:r>
      <w:proofErr w:type="spellEnd"/>
      <w:r>
        <w:rPr>
          <w:rFonts w:ascii="Verdana" w:hAnsi="Verdana" w:cs="Times New Roman"/>
          <w:sz w:val="18"/>
          <w:szCs w:val="18"/>
          <w:lang w:val="en-US"/>
        </w:rPr>
        <w:t xml:space="preserve"> w </w:t>
      </w:r>
      <w:proofErr w:type="spellStart"/>
      <w:r>
        <w:rPr>
          <w:rFonts w:ascii="Verdana" w:hAnsi="Verdana" w:cs="Times New Roman"/>
          <w:sz w:val="18"/>
          <w:szCs w:val="18"/>
          <w:lang w:val="en-US"/>
        </w:rPr>
        <w:t>następującej</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kategorii</w:t>
      </w:r>
      <w:proofErr w:type="spellEnd"/>
      <w:r>
        <w:rPr>
          <w:rFonts w:ascii="Verdana" w:hAnsi="Verdana" w:cs="Times New Roman"/>
          <w:sz w:val="18"/>
          <w:szCs w:val="18"/>
          <w:lang w:val="en-US"/>
        </w:rPr>
        <w:t>:</w:t>
      </w:r>
    </w:p>
    <w:p w:rsidR="009B7F1A" w:rsidRDefault="009B7F1A" w:rsidP="009B7F1A">
      <w:pPr>
        <w:pStyle w:val="Bezodstpw"/>
        <w:ind w:left="1080" w:firstLine="0"/>
        <w:rPr>
          <w:rFonts w:ascii="Verdana" w:hAnsi="Verdana" w:cs="Times New Roman"/>
          <w:sz w:val="18"/>
          <w:szCs w:val="18"/>
          <w:lang w:val="en-US"/>
        </w:rPr>
      </w:pPr>
      <w:r>
        <w:rPr>
          <w:rFonts w:ascii="Verdana" w:hAnsi="Verdana" w:cs="Times New Roman"/>
          <w:sz w:val="18"/>
          <w:szCs w:val="18"/>
          <w:lang w:val="en-US"/>
        </w:rPr>
        <w:t xml:space="preserve">- </w:t>
      </w:r>
      <w:proofErr w:type="spellStart"/>
      <w:r>
        <w:rPr>
          <w:rFonts w:ascii="Verdana" w:hAnsi="Verdana" w:cs="Times New Roman"/>
          <w:sz w:val="18"/>
          <w:szCs w:val="18"/>
          <w:lang w:val="en-US"/>
        </w:rPr>
        <w:t>Imię</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i</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nazwisko</w:t>
      </w:r>
      <w:proofErr w:type="spellEnd"/>
    </w:p>
    <w:p w:rsidR="009B7F1A" w:rsidRDefault="009B7F1A" w:rsidP="009B7F1A">
      <w:pPr>
        <w:pStyle w:val="Bezodstpw"/>
        <w:ind w:left="1080" w:firstLine="0"/>
        <w:rPr>
          <w:rFonts w:ascii="Verdana" w:hAnsi="Verdana" w:cs="Times New Roman"/>
          <w:sz w:val="18"/>
          <w:szCs w:val="18"/>
          <w:lang w:val="en-US"/>
        </w:rPr>
      </w:pPr>
      <w:r>
        <w:rPr>
          <w:rFonts w:ascii="Verdana" w:hAnsi="Verdana" w:cs="Times New Roman"/>
          <w:sz w:val="18"/>
          <w:szCs w:val="18"/>
          <w:lang w:val="en-US"/>
        </w:rPr>
        <w:t xml:space="preserve">- </w:t>
      </w:r>
      <w:proofErr w:type="spellStart"/>
      <w:r>
        <w:rPr>
          <w:rFonts w:ascii="Verdana" w:hAnsi="Verdana" w:cs="Times New Roman"/>
          <w:sz w:val="18"/>
          <w:szCs w:val="18"/>
          <w:lang w:val="en-US"/>
        </w:rPr>
        <w:t>Adres</w:t>
      </w:r>
      <w:proofErr w:type="spellEnd"/>
      <w:r>
        <w:rPr>
          <w:rFonts w:ascii="Verdana" w:hAnsi="Verdana" w:cs="Times New Roman"/>
          <w:sz w:val="18"/>
          <w:szCs w:val="18"/>
          <w:lang w:val="en-US"/>
        </w:rPr>
        <w:t xml:space="preserve"> e-mail</w:t>
      </w:r>
    </w:p>
    <w:p w:rsidR="009B7F1A" w:rsidRDefault="009B7F1A" w:rsidP="009B7F1A">
      <w:pPr>
        <w:pStyle w:val="Bezodstpw"/>
        <w:ind w:left="1080" w:firstLine="0"/>
        <w:rPr>
          <w:rFonts w:ascii="Verdana" w:hAnsi="Verdana" w:cs="Times New Roman"/>
          <w:sz w:val="18"/>
          <w:szCs w:val="18"/>
          <w:lang w:val="en-US"/>
        </w:rPr>
      </w:pPr>
      <w:r>
        <w:rPr>
          <w:rFonts w:ascii="Verdana" w:hAnsi="Verdana" w:cs="Times New Roman"/>
          <w:sz w:val="18"/>
          <w:szCs w:val="18"/>
          <w:lang w:val="en-US"/>
        </w:rPr>
        <w:t xml:space="preserve">- </w:t>
      </w:r>
      <w:proofErr w:type="spellStart"/>
      <w:r>
        <w:rPr>
          <w:rFonts w:ascii="Verdana" w:hAnsi="Verdana" w:cs="Times New Roman"/>
          <w:sz w:val="18"/>
          <w:szCs w:val="18"/>
          <w:lang w:val="en-US"/>
        </w:rPr>
        <w:t>logi</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systemowe</w:t>
      </w:r>
      <w:proofErr w:type="spellEnd"/>
      <w:r>
        <w:rPr>
          <w:rFonts w:ascii="Verdana" w:hAnsi="Verdana" w:cs="Times New Roman"/>
          <w:sz w:val="18"/>
          <w:szCs w:val="18"/>
          <w:lang w:val="en-US"/>
        </w:rPr>
        <w:t xml:space="preserve"> AGH</w:t>
      </w:r>
    </w:p>
    <w:p w:rsidR="009B7F1A" w:rsidRDefault="009B7F1A" w:rsidP="009B7F1A">
      <w:pPr>
        <w:pStyle w:val="Bezodstpw"/>
        <w:ind w:left="1080" w:firstLine="0"/>
        <w:rPr>
          <w:rFonts w:ascii="Verdana" w:hAnsi="Verdana" w:cs="Times New Roman"/>
          <w:sz w:val="18"/>
          <w:szCs w:val="18"/>
          <w:lang w:val="en-US"/>
        </w:rPr>
      </w:pPr>
      <w:r>
        <w:rPr>
          <w:rFonts w:ascii="Verdana" w:hAnsi="Verdana" w:cs="Times New Roman"/>
          <w:sz w:val="18"/>
          <w:szCs w:val="18"/>
          <w:lang w:val="en-US"/>
        </w:rPr>
        <w:t xml:space="preserve">- </w:t>
      </w:r>
      <w:proofErr w:type="spellStart"/>
      <w:r>
        <w:rPr>
          <w:rFonts w:ascii="Verdana" w:hAnsi="Verdana" w:cs="Times New Roman"/>
          <w:sz w:val="18"/>
          <w:szCs w:val="18"/>
          <w:lang w:val="en-US"/>
        </w:rPr>
        <w:t>Numer</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telefonu</w:t>
      </w:r>
      <w:proofErr w:type="spellEnd"/>
    </w:p>
    <w:p w:rsidR="009B7F1A" w:rsidRDefault="009B7F1A" w:rsidP="009B7F1A">
      <w:pPr>
        <w:pStyle w:val="Bezodstpw"/>
        <w:ind w:left="1080" w:firstLine="0"/>
        <w:rPr>
          <w:rFonts w:ascii="Verdana" w:hAnsi="Verdana" w:cs="Times New Roman"/>
          <w:sz w:val="18"/>
          <w:szCs w:val="18"/>
          <w:lang w:val="en-US"/>
        </w:rPr>
      </w:pPr>
      <w:r>
        <w:rPr>
          <w:rFonts w:ascii="Verdana" w:hAnsi="Verdana" w:cs="Times New Roman"/>
          <w:sz w:val="18"/>
          <w:szCs w:val="18"/>
          <w:lang w:val="en-US"/>
        </w:rPr>
        <w:t xml:space="preserve">- </w:t>
      </w:r>
      <w:proofErr w:type="spellStart"/>
      <w:r>
        <w:rPr>
          <w:rFonts w:ascii="Verdana" w:hAnsi="Verdana" w:cs="Times New Roman"/>
          <w:sz w:val="18"/>
          <w:szCs w:val="18"/>
          <w:lang w:val="en-US"/>
        </w:rPr>
        <w:t>Adres</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zamieszkania</w:t>
      </w:r>
      <w:proofErr w:type="spellEnd"/>
    </w:p>
    <w:p w:rsidR="009B7F1A" w:rsidRDefault="009B7F1A" w:rsidP="009B7F1A">
      <w:pPr>
        <w:pStyle w:val="Bezodstpw"/>
        <w:ind w:left="1080" w:firstLine="0"/>
        <w:rPr>
          <w:rFonts w:ascii="Verdana" w:hAnsi="Verdana" w:cs="Times New Roman"/>
          <w:sz w:val="18"/>
          <w:szCs w:val="18"/>
          <w:lang w:val="en-US"/>
        </w:rPr>
      </w:pPr>
      <w:r>
        <w:rPr>
          <w:rFonts w:ascii="Verdana" w:hAnsi="Verdana" w:cs="Times New Roman"/>
          <w:sz w:val="18"/>
          <w:szCs w:val="18"/>
          <w:lang w:val="en-US"/>
        </w:rPr>
        <w:t xml:space="preserve">- Data </w:t>
      </w:r>
      <w:proofErr w:type="spellStart"/>
      <w:r>
        <w:rPr>
          <w:rFonts w:ascii="Verdana" w:hAnsi="Verdana" w:cs="Times New Roman"/>
          <w:sz w:val="18"/>
          <w:szCs w:val="18"/>
          <w:lang w:val="en-US"/>
        </w:rPr>
        <w:t>urodzenia</w:t>
      </w:r>
      <w:proofErr w:type="spellEnd"/>
    </w:p>
    <w:p w:rsidR="009B7F1A" w:rsidRDefault="009B7F1A" w:rsidP="009B7F1A">
      <w:pPr>
        <w:pStyle w:val="Bezodstpw"/>
        <w:ind w:left="0" w:firstLine="0"/>
        <w:rPr>
          <w:rFonts w:ascii="Verdana" w:hAnsi="Verdana" w:cs="Times New Roman"/>
          <w:sz w:val="18"/>
          <w:szCs w:val="18"/>
        </w:rPr>
      </w:pPr>
      <w:r>
        <w:rPr>
          <w:rFonts w:ascii="Verdana" w:hAnsi="Verdana" w:cs="Times New Roman"/>
          <w:sz w:val="18"/>
          <w:szCs w:val="18"/>
          <w:lang w:val="en-US"/>
        </w:rPr>
        <w:t xml:space="preserve">2. </w:t>
      </w:r>
      <w:proofErr w:type="spellStart"/>
      <w:r>
        <w:rPr>
          <w:rFonts w:ascii="Verdana" w:hAnsi="Verdana" w:cs="Times New Roman"/>
          <w:sz w:val="18"/>
          <w:szCs w:val="18"/>
          <w:lang w:val="en-US"/>
        </w:rPr>
        <w:t>Powierzone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przez</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Administratora</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dane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osobowe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będą</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przetwarzane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przez</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Podmiot</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przetwarzający</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wyłącznie</w:t>
      </w:r>
      <w:proofErr w:type="spellEnd"/>
      <w:r>
        <w:rPr>
          <w:rFonts w:ascii="Verdana" w:hAnsi="Verdana" w:cs="Times New Roman"/>
          <w:sz w:val="18"/>
          <w:szCs w:val="18"/>
          <w:lang w:val="en-US"/>
        </w:rPr>
        <w:t xml:space="preserve"> w </w:t>
      </w:r>
      <w:proofErr w:type="spellStart"/>
      <w:r>
        <w:rPr>
          <w:rFonts w:ascii="Verdana" w:hAnsi="Verdana" w:cs="Times New Roman"/>
          <w:sz w:val="18"/>
          <w:szCs w:val="18"/>
          <w:lang w:val="en-US"/>
        </w:rPr>
        <w:t>celu</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realizacji</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umowy</w:t>
      </w:r>
      <w:proofErr w:type="spellEnd"/>
      <w:r>
        <w:rPr>
          <w:rFonts w:ascii="Verdana" w:hAnsi="Verdana" w:cs="Times New Roman"/>
          <w:sz w:val="18"/>
          <w:szCs w:val="18"/>
          <w:lang w:val="en-US"/>
        </w:rPr>
        <w:t xml:space="preserve"> nr DE-DZP…/26 z </w:t>
      </w:r>
      <w:proofErr w:type="spellStart"/>
      <w:r>
        <w:rPr>
          <w:rFonts w:ascii="Verdana" w:hAnsi="Verdana" w:cs="Times New Roman"/>
          <w:sz w:val="18"/>
          <w:szCs w:val="18"/>
          <w:lang w:val="en-US"/>
        </w:rPr>
        <w:t>dnia</w:t>
      </w:r>
      <w:proofErr w:type="spellEnd"/>
      <w:r>
        <w:rPr>
          <w:rFonts w:ascii="Verdana" w:hAnsi="Verdana" w:cs="Times New Roman"/>
          <w:sz w:val="18"/>
          <w:szCs w:val="18"/>
          <w:lang w:val="en-US"/>
        </w:rPr>
        <w:t xml:space="preserve">  …… 2026 r. w </w:t>
      </w:r>
      <w:proofErr w:type="spellStart"/>
      <w:r>
        <w:rPr>
          <w:rFonts w:ascii="Verdana" w:hAnsi="Verdana" w:cs="Times New Roman"/>
          <w:sz w:val="18"/>
          <w:szCs w:val="18"/>
          <w:lang w:val="en-US"/>
        </w:rPr>
        <w:t>zakresie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zgodnym</w:t>
      </w:r>
      <w:proofErr w:type="spellEnd"/>
      <w:r>
        <w:rPr>
          <w:rFonts w:ascii="Verdana" w:hAnsi="Verdana" w:cs="Times New Roman"/>
          <w:sz w:val="18"/>
          <w:szCs w:val="18"/>
          <w:lang w:val="en-US"/>
        </w:rPr>
        <w:t xml:space="preserve"> w </w:t>
      </w:r>
      <w:proofErr w:type="spellStart"/>
      <w:r>
        <w:rPr>
          <w:rFonts w:ascii="Verdana" w:hAnsi="Verdana" w:cs="Times New Roman"/>
          <w:sz w:val="18"/>
          <w:szCs w:val="18"/>
          <w:lang w:val="en-US"/>
        </w:rPr>
        <w:t>ww</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umową</w:t>
      </w:r>
      <w:proofErr w:type="spellEnd"/>
      <w:r>
        <w:rPr>
          <w:rFonts w:ascii="Verdana" w:hAnsi="Verdana" w:cs="Times New Roman"/>
          <w:sz w:val="18"/>
          <w:szCs w:val="18"/>
          <w:lang w:val="en-US"/>
        </w:rPr>
        <w:br/>
        <w:t xml:space="preserve">3. </w:t>
      </w:r>
      <w:proofErr w:type="spellStart"/>
      <w:r>
        <w:rPr>
          <w:rFonts w:ascii="Verdana" w:hAnsi="Verdana" w:cs="Times New Roman"/>
          <w:sz w:val="18"/>
          <w:szCs w:val="18"/>
          <w:lang w:val="en-US"/>
        </w:rPr>
        <w:t>Odbiorcą</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danych</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będą</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wyłącznie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upoważnieni</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pracownicy</w:t>
      </w:r>
      <w:proofErr w:type="spellEnd"/>
      <w:r>
        <w:rPr>
          <w:rFonts w:ascii="Verdana" w:hAnsi="Verdana" w:cs="Times New Roman"/>
          <w:sz w:val="18"/>
          <w:szCs w:val="18"/>
          <w:lang w:val="en-US"/>
        </w:rPr>
        <w:t>/</w:t>
      </w:r>
      <w:proofErr w:type="spellStart"/>
      <w:r>
        <w:rPr>
          <w:rFonts w:ascii="Verdana" w:hAnsi="Verdana" w:cs="Times New Roman"/>
          <w:sz w:val="18"/>
          <w:szCs w:val="18"/>
          <w:lang w:val="en-US"/>
        </w:rPr>
        <w:t>współpracownicy</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Podmiotu</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przetwarzającego</w:t>
      </w:r>
      <w:proofErr w:type="spellEnd"/>
      <w:r>
        <w:rPr>
          <w:rFonts w:ascii="Verdana" w:hAnsi="Verdana" w:cs="Times New Roman"/>
          <w:sz w:val="18"/>
          <w:szCs w:val="18"/>
          <w:lang w:val="en-US"/>
        </w:rPr>
        <w:t>.</w:t>
      </w:r>
      <w:r>
        <w:rPr>
          <w:rFonts w:ascii="Verdana" w:hAnsi="Verdana" w:cs="Times New Roman"/>
          <w:sz w:val="18"/>
          <w:szCs w:val="18"/>
          <w:lang w:val="en-US"/>
        </w:rPr>
        <w:br/>
        <w:t xml:space="preserve">4. </w:t>
      </w:r>
      <w:proofErr w:type="spellStart"/>
      <w:r>
        <w:rPr>
          <w:rFonts w:ascii="Verdana" w:hAnsi="Verdana" w:cs="Times New Roman"/>
          <w:sz w:val="18"/>
          <w:szCs w:val="18"/>
          <w:lang w:val="en-US"/>
        </w:rPr>
        <w:t>Podmiot</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przetwarzający</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nie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może</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przetwarzać</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danych</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poza</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Europejskim</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Obszarem</w:t>
      </w:r>
      <w:proofErr w:type="spellEnd"/>
      <w:r>
        <w:rPr>
          <w:rFonts w:ascii="Verdana" w:hAnsi="Verdana" w:cs="Times New Roman"/>
          <w:sz w:val="18"/>
          <w:szCs w:val="18"/>
          <w:lang w:val="en-US"/>
        </w:rPr>
        <w:t xml:space="preserve"> </w:t>
      </w:r>
      <w:proofErr w:type="spellStart"/>
      <w:r>
        <w:rPr>
          <w:rFonts w:ascii="Verdana" w:hAnsi="Verdana" w:cs="Times New Roman"/>
          <w:sz w:val="18"/>
          <w:szCs w:val="18"/>
          <w:lang w:val="en-US"/>
        </w:rPr>
        <w:t>Gospodarczym</w:t>
      </w:r>
      <w:proofErr w:type="spellEnd"/>
      <w:r>
        <w:rPr>
          <w:rFonts w:ascii="Verdana" w:hAnsi="Verdana" w:cs="Times New Roman"/>
          <w:sz w:val="18"/>
          <w:szCs w:val="18"/>
          <w:lang w:val="en-US"/>
        </w:rPr>
        <w:t>.</w:t>
      </w:r>
    </w:p>
    <w:p w:rsidR="009B7F1A" w:rsidRDefault="009B7F1A" w:rsidP="009B7F1A">
      <w:pPr>
        <w:pStyle w:val="Bezodstpw"/>
        <w:ind w:left="425" w:firstLine="0"/>
        <w:rPr>
          <w:rFonts w:ascii="Verdana" w:hAnsi="Verdana" w:cs="Times New Roman"/>
          <w:sz w:val="18"/>
          <w:szCs w:val="18"/>
        </w:rPr>
      </w:pPr>
    </w:p>
    <w:p w:rsidR="009B7F1A" w:rsidRDefault="009B7F1A" w:rsidP="009B7F1A">
      <w:pPr>
        <w:spacing w:after="0" w:line="240" w:lineRule="auto"/>
        <w:jc w:val="center"/>
        <w:rPr>
          <w:rFonts w:ascii="Verdana" w:hAnsi="Verdana" w:cs="Times New Roman"/>
          <w:b/>
          <w:sz w:val="18"/>
          <w:szCs w:val="18"/>
        </w:rPr>
      </w:pPr>
      <w:r>
        <w:rPr>
          <w:rFonts w:ascii="Verdana" w:hAnsi="Verdana"/>
          <w:b/>
          <w:sz w:val="18"/>
          <w:szCs w:val="18"/>
        </w:rPr>
        <w:t>§ 3.</w:t>
      </w:r>
    </w:p>
    <w:p w:rsidR="009B7F1A" w:rsidRDefault="009B7F1A" w:rsidP="00FE42C8">
      <w:pPr>
        <w:numPr>
          <w:ilvl w:val="0"/>
          <w:numId w:val="27"/>
        </w:numPr>
        <w:suppressAutoHyphens/>
        <w:spacing w:after="0" w:line="240" w:lineRule="auto"/>
        <w:ind w:left="426" w:hanging="426"/>
        <w:jc w:val="both"/>
        <w:rPr>
          <w:rFonts w:ascii="Verdana" w:hAnsi="Verdana"/>
          <w:sz w:val="18"/>
          <w:szCs w:val="18"/>
        </w:rPr>
      </w:pPr>
      <w:r>
        <w:rPr>
          <w:rFonts w:ascii="Verdana" w:hAnsi="Verdana"/>
          <w:sz w:val="18"/>
          <w:szCs w:val="18"/>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rsidR="009B7F1A" w:rsidRDefault="009B7F1A" w:rsidP="00FE42C8">
      <w:pPr>
        <w:numPr>
          <w:ilvl w:val="0"/>
          <w:numId w:val="27"/>
        </w:numPr>
        <w:suppressAutoHyphens/>
        <w:spacing w:after="0" w:line="240" w:lineRule="auto"/>
        <w:ind w:left="426" w:hanging="426"/>
        <w:jc w:val="both"/>
        <w:rPr>
          <w:rFonts w:ascii="Verdana" w:hAnsi="Verdana"/>
          <w:sz w:val="18"/>
          <w:szCs w:val="18"/>
        </w:rPr>
      </w:pPr>
      <w:r>
        <w:rPr>
          <w:rFonts w:ascii="Verdana" w:hAnsi="Verdana"/>
          <w:sz w:val="18"/>
          <w:szCs w:val="18"/>
        </w:rPr>
        <w:t>Podmiot przetwarzający zobowiązuje się dołożyć należytej staranności przy przetwarzaniu powierzonych danych osobowych.</w:t>
      </w:r>
    </w:p>
    <w:p w:rsidR="009B7F1A" w:rsidRDefault="009B7F1A" w:rsidP="00FE42C8">
      <w:pPr>
        <w:numPr>
          <w:ilvl w:val="0"/>
          <w:numId w:val="27"/>
        </w:numPr>
        <w:suppressAutoHyphens/>
        <w:spacing w:after="0" w:line="240" w:lineRule="auto"/>
        <w:ind w:left="426" w:hanging="426"/>
        <w:jc w:val="both"/>
        <w:rPr>
          <w:rFonts w:ascii="Verdana" w:hAnsi="Verdana"/>
          <w:sz w:val="18"/>
          <w:szCs w:val="18"/>
        </w:rPr>
      </w:pPr>
      <w:r>
        <w:rPr>
          <w:rFonts w:ascii="Verdana" w:hAnsi="Verdana"/>
          <w:sz w:val="18"/>
          <w:szCs w:val="18"/>
        </w:rPr>
        <w:t xml:space="preserve">Podmiot przetwarzający zobowiązuje się do nadania upoważnień do przetwarzania danych osobowych wszystkim osobom, które będą przetwarzały powierzone dane.  </w:t>
      </w:r>
    </w:p>
    <w:p w:rsidR="009B7F1A" w:rsidRDefault="009B7F1A" w:rsidP="00FE42C8">
      <w:pPr>
        <w:numPr>
          <w:ilvl w:val="0"/>
          <w:numId w:val="27"/>
        </w:numPr>
        <w:suppressAutoHyphens/>
        <w:spacing w:after="0" w:line="240" w:lineRule="auto"/>
        <w:ind w:left="426" w:hanging="426"/>
        <w:jc w:val="both"/>
        <w:rPr>
          <w:rFonts w:ascii="Verdana" w:hAnsi="Verdana"/>
          <w:sz w:val="18"/>
          <w:szCs w:val="18"/>
        </w:rPr>
      </w:pPr>
      <w:r>
        <w:rPr>
          <w:rFonts w:ascii="Verdana" w:hAnsi="Verdana"/>
          <w:sz w:val="18"/>
          <w:szCs w:val="18"/>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rsidR="009B7F1A" w:rsidRDefault="009B7F1A" w:rsidP="00FE42C8">
      <w:pPr>
        <w:numPr>
          <w:ilvl w:val="0"/>
          <w:numId w:val="27"/>
        </w:numPr>
        <w:suppressAutoHyphens/>
        <w:spacing w:after="0" w:line="240" w:lineRule="auto"/>
        <w:ind w:left="426" w:hanging="426"/>
        <w:jc w:val="both"/>
        <w:rPr>
          <w:rFonts w:ascii="Verdana" w:hAnsi="Verdana"/>
          <w:sz w:val="18"/>
          <w:szCs w:val="18"/>
        </w:rPr>
      </w:pPr>
      <w:r>
        <w:rPr>
          <w:rFonts w:ascii="Verdana" w:hAnsi="Verdana"/>
          <w:sz w:val="18"/>
          <w:szCs w:val="18"/>
        </w:rPr>
        <w:t>Podmiot przetwarzający po zakończeniu świadczenia usług związanych z przetwarzaniem usuwa wszelkie dane osobowe oraz usuwa wszelkie ich istniejące kopie, chyba że prawo Unii lub prawo krajowe nakazuje przechowywanie danych osobowych.</w:t>
      </w:r>
    </w:p>
    <w:p w:rsidR="009B7F1A" w:rsidRDefault="009B7F1A" w:rsidP="00FE42C8">
      <w:pPr>
        <w:numPr>
          <w:ilvl w:val="0"/>
          <w:numId w:val="27"/>
        </w:numPr>
        <w:suppressAutoHyphens/>
        <w:spacing w:after="0" w:line="240" w:lineRule="auto"/>
        <w:ind w:left="426" w:hanging="426"/>
        <w:jc w:val="both"/>
        <w:rPr>
          <w:rFonts w:ascii="Verdana" w:hAnsi="Verdana"/>
          <w:sz w:val="18"/>
          <w:szCs w:val="18"/>
        </w:rPr>
      </w:pPr>
      <w:r>
        <w:rPr>
          <w:rFonts w:ascii="Verdana" w:hAnsi="Verdana"/>
          <w:sz w:val="18"/>
          <w:szCs w:val="18"/>
        </w:rPr>
        <w:lastRenderedPageBreak/>
        <w:t xml:space="preserve">W miarę możliwości Podmiot przetwarzający pomaga Administratorowi w niezbędnym zakresie wywiązywać się z obowiązku odpowiadania na żądania osoby, której dane dotyczą oraz wywiązywania się z obowiązków określonych w art. 32-36 RODO. </w:t>
      </w:r>
    </w:p>
    <w:p w:rsidR="009B7F1A" w:rsidRDefault="009B7F1A" w:rsidP="00FE42C8">
      <w:pPr>
        <w:numPr>
          <w:ilvl w:val="0"/>
          <w:numId w:val="27"/>
        </w:numPr>
        <w:suppressAutoHyphens/>
        <w:spacing w:after="0" w:line="240" w:lineRule="auto"/>
        <w:ind w:left="426" w:hanging="426"/>
        <w:jc w:val="both"/>
        <w:rPr>
          <w:rFonts w:ascii="Verdana" w:hAnsi="Verdana"/>
          <w:sz w:val="18"/>
          <w:szCs w:val="18"/>
        </w:rPr>
      </w:pPr>
      <w:r>
        <w:rPr>
          <w:rFonts w:ascii="Verdana" w:hAnsi="Verdana"/>
          <w:sz w:val="18"/>
          <w:szCs w:val="18"/>
        </w:rPr>
        <w:t>Podmiot przetwarzający po stwierdzeniu naruszenia ochrony danych osobowych bez zbędnej zwłoki zgłasza je Administratorowi - najpóźniej w ciągu 24h.</w:t>
      </w:r>
    </w:p>
    <w:p w:rsidR="009B7F1A" w:rsidRDefault="009B7F1A" w:rsidP="009B7F1A">
      <w:pPr>
        <w:spacing w:after="0" w:line="240" w:lineRule="auto"/>
        <w:jc w:val="center"/>
        <w:rPr>
          <w:rFonts w:ascii="Verdana" w:hAnsi="Verdana"/>
          <w:b/>
          <w:sz w:val="18"/>
          <w:szCs w:val="18"/>
          <w:lang w:val="en-US"/>
        </w:rPr>
      </w:pPr>
    </w:p>
    <w:p w:rsidR="009B7F1A" w:rsidRDefault="009B7F1A" w:rsidP="009B7F1A">
      <w:pPr>
        <w:spacing w:after="0" w:line="240" w:lineRule="auto"/>
        <w:jc w:val="center"/>
        <w:rPr>
          <w:rFonts w:ascii="Verdana" w:hAnsi="Verdana"/>
          <w:b/>
          <w:sz w:val="18"/>
          <w:szCs w:val="18"/>
        </w:rPr>
      </w:pPr>
      <w:r>
        <w:rPr>
          <w:rFonts w:ascii="Verdana" w:hAnsi="Verdana"/>
          <w:b/>
          <w:sz w:val="18"/>
          <w:szCs w:val="18"/>
        </w:rPr>
        <w:t>§ 4.</w:t>
      </w:r>
    </w:p>
    <w:p w:rsidR="009B7F1A" w:rsidRDefault="009B7F1A" w:rsidP="00FE42C8">
      <w:pPr>
        <w:numPr>
          <w:ilvl w:val="0"/>
          <w:numId w:val="28"/>
        </w:numPr>
        <w:suppressAutoHyphens/>
        <w:spacing w:after="0" w:line="240" w:lineRule="auto"/>
        <w:ind w:left="426" w:hanging="426"/>
        <w:jc w:val="both"/>
        <w:rPr>
          <w:rFonts w:ascii="Verdana" w:hAnsi="Verdana"/>
          <w:sz w:val="18"/>
          <w:szCs w:val="18"/>
        </w:rPr>
      </w:pPr>
      <w:r>
        <w:rPr>
          <w:rFonts w:ascii="Verdana" w:hAnsi="Verdana"/>
          <w:sz w:val="18"/>
          <w:szCs w:val="18"/>
        </w:rPr>
        <w:t xml:space="preserve">Administrator zgodnie z art. 28 ust. 3 pkt h RODO ma prawo kontroli, czy środki zastosowane przez Podmiot przetwarzający przy przetwarzaniu i zabezpieczeniu powierzonych danych osobowych spełniają wymogi określone w niniejszej umowie. </w:t>
      </w:r>
    </w:p>
    <w:p w:rsidR="009B7F1A" w:rsidRDefault="009B7F1A" w:rsidP="00FE42C8">
      <w:pPr>
        <w:numPr>
          <w:ilvl w:val="0"/>
          <w:numId w:val="28"/>
        </w:numPr>
        <w:suppressAutoHyphens/>
        <w:spacing w:after="0" w:line="240" w:lineRule="auto"/>
        <w:ind w:left="426" w:hanging="426"/>
        <w:jc w:val="both"/>
        <w:rPr>
          <w:rFonts w:ascii="Verdana" w:hAnsi="Verdana"/>
          <w:sz w:val="18"/>
          <w:szCs w:val="18"/>
        </w:rPr>
      </w:pPr>
      <w:r>
        <w:rPr>
          <w:rFonts w:ascii="Verdana" w:hAnsi="Verdana"/>
          <w:sz w:val="18"/>
          <w:szCs w:val="18"/>
        </w:rPr>
        <w:t>Kontrole mogą być przeprowadzony zgodnie z poniższymi zasadami:</w:t>
      </w:r>
    </w:p>
    <w:p w:rsidR="009B7F1A" w:rsidRDefault="009B7F1A" w:rsidP="00FE42C8">
      <w:pPr>
        <w:pStyle w:val="Akapitzlist"/>
        <w:numPr>
          <w:ilvl w:val="0"/>
          <w:numId w:val="29"/>
        </w:numPr>
        <w:jc w:val="both"/>
        <w:rPr>
          <w:rFonts w:ascii="Verdana" w:hAnsi="Verdana"/>
          <w:sz w:val="18"/>
          <w:szCs w:val="18"/>
        </w:rPr>
      </w:pPr>
      <w:r>
        <w:rPr>
          <w:rFonts w:ascii="Verdana" w:hAnsi="Verdana"/>
          <w:sz w:val="18"/>
          <w:szCs w:val="18"/>
        </w:rPr>
        <w:t xml:space="preserve">kontrole muszą być przeprowadzane w godzinach pracy Podmiotu przetwarzającego </w:t>
      </w:r>
      <w:r>
        <w:rPr>
          <w:rFonts w:ascii="Verdana" w:hAnsi="Verdana"/>
          <w:sz w:val="18"/>
          <w:szCs w:val="18"/>
        </w:rPr>
        <w:br/>
        <w:t>i zgłaszane z minimum 7 dniowym uprzedzeniem. Podmiot przetwarzający zobowiązuje się do usunięcia uchybień stwierdzonych podczas kontroli niezwłocznie lub w terminie uzgodnionym przez Strony.</w:t>
      </w:r>
    </w:p>
    <w:p w:rsidR="009B7F1A" w:rsidRDefault="009B7F1A" w:rsidP="00FE42C8">
      <w:pPr>
        <w:numPr>
          <w:ilvl w:val="0"/>
          <w:numId w:val="28"/>
        </w:numPr>
        <w:suppressAutoHyphens/>
        <w:spacing w:after="0" w:line="240" w:lineRule="auto"/>
        <w:ind w:left="426" w:hanging="426"/>
        <w:jc w:val="both"/>
        <w:rPr>
          <w:rFonts w:ascii="Verdana" w:hAnsi="Verdana"/>
          <w:sz w:val="18"/>
          <w:szCs w:val="18"/>
        </w:rPr>
      </w:pPr>
      <w:r>
        <w:rPr>
          <w:rFonts w:ascii="Verdana" w:hAnsi="Verdana"/>
          <w:sz w:val="18"/>
          <w:szCs w:val="18"/>
        </w:rPr>
        <w:t xml:space="preserve">Podmiot przetwarzający udostępnia Administratorowi wszelkie informacje niezbędne do wykazania spełnienia obowiązków określonych w art. 28 RODO. </w:t>
      </w:r>
    </w:p>
    <w:p w:rsidR="009B7F1A" w:rsidRDefault="009B7F1A" w:rsidP="00FE42C8">
      <w:pPr>
        <w:numPr>
          <w:ilvl w:val="0"/>
          <w:numId w:val="28"/>
        </w:numPr>
        <w:suppressAutoHyphens/>
        <w:spacing w:after="0" w:line="240" w:lineRule="auto"/>
        <w:ind w:left="426" w:hanging="426"/>
        <w:jc w:val="both"/>
        <w:rPr>
          <w:rFonts w:ascii="Verdana" w:hAnsi="Verdana"/>
          <w:sz w:val="18"/>
          <w:szCs w:val="18"/>
        </w:rPr>
      </w:pPr>
      <w:r>
        <w:rPr>
          <w:rFonts w:ascii="Verdana" w:hAnsi="Verdana"/>
          <w:sz w:val="18"/>
          <w:szCs w:val="18"/>
        </w:rPr>
        <w:t xml:space="preserve">Wykonywanie uprawnień kontrolnych Administratora opisanych w niniejszym paragrafie nie może powodować skutku w postaci naruszenia przez Podmiot przetwarzający wiążących go umów o poufności, zobowiązań wynikających z RODO czy innych zobowiązań z zakresu ochrony danych osobowych czy też prowadzić do naruszenia tajemnicy zawodowej lub innej przewidzianej przepisami prawa. Wykonywanie uprawnień kontrolnych nie może w sposób nieuzasadniony zakłócać działalności gospodarczej Podmiotu przetwarzającego i musi się odbywać z uwzględnieniem zasad polityk bezpieczeństwa informacji Podmiotu przetwarzającego. </w:t>
      </w:r>
    </w:p>
    <w:p w:rsidR="009B7F1A" w:rsidRDefault="009B7F1A" w:rsidP="009B7F1A">
      <w:pPr>
        <w:spacing w:after="0" w:line="240" w:lineRule="auto"/>
        <w:ind w:left="426"/>
        <w:jc w:val="both"/>
        <w:rPr>
          <w:rFonts w:ascii="Verdana" w:hAnsi="Verdana"/>
          <w:sz w:val="18"/>
          <w:szCs w:val="18"/>
        </w:rPr>
      </w:pPr>
    </w:p>
    <w:p w:rsidR="009B7F1A" w:rsidRDefault="009B7F1A" w:rsidP="009B7F1A">
      <w:pPr>
        <w:spacing w:after="0" w:line="240" w:lineRule="auto"/>
        <w:jc w:val="center"/>
        <w:rPr>
          <w:rFonts w:ascii="Verdana" w:hAnsi="Verdana"/>
          <w:b/>
          <w:sz w:val="18"/>
          <w:szCs w:val="18"/>
          <w:lang w:val="en-US"/>
        </w:rPr>
      </w:pPr>
      <w:r>
        <w:rPr>
          <w:rFonts w:ascii="Verdana" w:hAnsi="Verdana"/>
          <w:b/>
          <w:sz w:val="18"/>
          <w:szCs w:val="18"/>
        </w:rPr>
        <w:t>§5.</w:t>
      </w:r>
    </w:p>
    <w:p w:rsidR="009B7F1A" w:rsidRDefault="009B7F1A" w:rsidP="00FE42C8">
      <w:pPr>
        <w:numPr>
          <w:ilvl w:val="0"/>
          <w:numId w:val="30"/>
        </w:numPr>
        <w:suppressAutoHyphens/>
        <w:spacing w:after="0" w:line="240" w:lineRule="auto"/>
        <w:ind w:left="426" w:hanging="426"/>
        <w:jc w:val="both"/>
        <w:rPr>
          <w:rFonts w:ascii="Verdana" w:hAnsi="Verdana"/>
          <w:sz w:val="18"/>
          <w:szCs w:val="18"/>
        </w:rPr>
      </w:pPr>
      <w:r>
        <w:rPr>
          <w:rFonts w:ascii="Verdana" w:hAnsi="Verdana"/>
          <w:sz w:val="18"/>
          <w:szCs w:val="18"/>
        </w:rPr>
        <w:t xml:space="preserve">Podmiot przetwarzający może powierzyć dane osobowe objęte niniejszą umową do dalszego przetwarzania podwykonawcom jedynie w celu wykonania umowy </w:t>
      </w:r>
      <w:r>
        <w:rPr>
          <w:rFonts w:ascii="Verdana" w:hAnsi="Verdana"/>
          <w:b/>
          <w:bCs/>
          <w:sz w:val="18"/>
          <w:szCs w:val="18"/>
        </w:rPr>
        <w:t xml:space="preserve">DE-DZP…/26 </w:t>
      </w:r>
      <w:r>
        <w:rPr>
          <w:rFonts w:ascii="Verdana" w:hAnsi="Verdana"/>
          <w:sz w:val="18"/>
          <w:szCs w:val="18"/>
        </w:rPr>
        <w:t xml:space="preserve">po uzyskaniu uprzedniej pisemnej zgody Administratora.  </w:t>
      </w:r>
    </w:p>
    <w:p w:rsidR="009B7F1A" w:rsidRDefault="009B7F1A" w:rsidP="00FE42C8">
      <w:pPr>
        <w:pStyle w:val="Akapitzlist"/>
        <w:numPr>
          <w:ilvl w:val="0"/>
          <w:numId w:val="30"/>
        </w:numPr>
        <w:ind w:left="426"/>
        <w:jc w:val="both"/>
        <w:rPr>
          <w:rFonts w:ascii="Verdana" w:hAnsi="Verdana"/>
          <w:sz w:val="18"/>
          <w:szCs w:val="18"/>
        </w:rPr>
      </w:pPr>
      <w:r>
        <w:rPr>
          <w:rFonts w:ascii="Verdana" w:hAnsi="Verdana"/>
          <w:sz w:val="18"/>
          <w:szCs w:val="18"/>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rsidR="009B7F1A" w:rsidRDefault="009B7F1A" w:rsidP="00FE42C8">
      <w:pPr>
        <w:numPr>
          <w:ilvl w:val="0"/>
          <w:numId w:val="30"/>
        </w:numPr>
        <w:suppressAutoHyphens/>
        <w:spacing w:after="0" w:line="240" w:lineRule="auto"/>
        <w:ind w:left="426" w:hanging="426"/>
        <w:jc w:val="both"/>
        <w:rPr>
          <w:rFonts w:ascii="Verdana" w:hAnsi="Verdana"/>
          <w:sz w:val="18"/>
          <w:szCs w:val="18"/>
        </w:rPr>
      </w:pPr>
      <w:r>
        <w:rPr>
          <w:rFonts w:ascii="Verdana" w:hAnsi="Verdana"/>
          <w:sz w:val="18"/>
          <w:szCs w:val="18"/>
        </w:rPr>
        <w:t xml:space="preserve">Podwykonawca, o którym mowa w ust. 1 winien spełniać te same gwarancje i obowiązki jakie zostały nałożone na Podmiot przetwarzający w niniejszej Umowie. </w:t>
      </w:r>
    </w:p>
    <w:p w:rsidR="009B7F1A" w:rsidRDefault="009B7F1A" w:rsidP="00FE42C8">
      <w:pPr>
        <w:numPr>
          <w:ilvl w:val="0"/>
          <w:numId w:val="30"/>
        </w:numPr>
        <w:suppressAutoHyphens/>
        <w:spacing w:after="0" w:line="240" w:lineRule="auto"/>
        <w:ind w:left="426" w:hanging="426"/>
        <w:jc w:val="both"/>
        <w:rPr>
          <w:rFonts w:ascii="Verdana" w:hAnsi="Verdana"/>
          <w:sz w:val="18"/>
          <w:szCs w:val="18"/>
        </w:rPr>
      </w:pPr>
      <w:r>
        <w:rPr>
          <w:rFonts w:ascii="Verdana" w:hAnsi="Verdana"/>
          <w:sz w:val="18"/>
          <w:szCs w:val="18"/>
        </w:rPr>
        <w:t>Podmiot przetwarzający ponosi pełną odpowiedzialność wobec Administratora za niewywiązanie się przez podwykonawcę ze spoczywających na nim obowiązków w zakresie ochrony danych osobowych.</w:t>
      </w:r>
    </w:p>
    <w:p w:rsidR="009B7F1A" w:rsidRDefault="009B7F1A" w:rsidP="009B7F1A">
      <w:pPr>
        <w:spacing w:after="0" w:line="240" w:lineRule="auto"/>
        <w:ind w:left="426"/>
        <w:jc w:val="both"/>
        <w:rPr>
          <w:rFonts w:ascii="Verdana" w:hAnsi="Verdana"/>
          <w:sz w:val="18"/>
          <w:szCs w:val="18"/>
        </w:rPr>
      </w:pPr>
    </w:p>
    <w:p w:rsidR="009B7F1A" w:rsidRDefault="009B7F1A" w:rsidP="009B7F1A">
      <w:pPr>
        <w:spacing w:after="0" w:line="240" w:lineRule="auto"/>
        <w:jc w:val="center"/>
        <w:rPr>
          <w:rFonts w:ascii="Verdana" w:hAnsi="Verdana"/>
          <w:b/>
          <w:sz w:val="18"/>
          <w:szCs w:val="18"/>
          <w:lang w:val="en-US"/>
        </w:rPr>
      </w:pPr>
      <w:r>
        <w:rPr>
          <w:rFonts w:ascii="Verdana" w:hAnsi="Verdana"/>
          <w:b/>
          <w:sz w:val="18"/>
          <w:szCs w:val="18"/>
        </w:rPr>
        <w:t>§ 6.</w:t>
      </w:r>
    </w:p>
    <w:p w:rsidR="009B7F1A" w:rsidRDefault="009B7F1A" w:rsidP="00FE42C8">
      <w:pPr>
        <w:numPr>
          <w:ilvl w:val="0"/>
          <w:numId w:val="31"/>
        </w:numPr>
        <w:suppressAutoHyphens/>
        <w:spacing w:after="0" w:line="240" w:lineRule="auto"/>
        <w:ind w:left="426" w:hanging="426"/>
        <w:jc w:val="both"/>
        <w:rPr>
          <w:rFonts w:ascii="Verdana" w:hAnsi="Verdana"/>
          <w:sz w:val="18"/>
          <w:szCs w:val="18"/>
        </w:rPr>
      </w:pPr>
      <w:r>
        <w:rPr>
          <w:rFonts w:ascii="Verdana" w:hAnsi="Verdana"/>
          <w:sz w:val="18"/>
          <w:szCs w:val="18"/>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rsidR="009B7F1A" w:rsidRDefault="009B7F1A" w:rsidP="00FE42C8">
      <w:pPr>
        <w:numPr>
          <w:ilvl w:val="0"/>
          <w:numId w:val="31"/>
        </w:numPr>
        <w:suppressAutoHyphens/>
        <w:spacing w:after="0" w:line="240" w:lineRule="auto"/>
        <w:ind w:left="426" w:hanging="426"/>
        <w:jc w:val="both"/>
        <w:rPr>
          <w:rFonts w:ascii="Verdana" w:hAnsi="Verdana"/>
          <w:sz w:val="18"/>
          <w:szCs w:val="18"/>
          <w:lang w:val="en-US"/>
        </w:rPr>
      </w:pPr>
      <w:r>
        <w:rPr>
          <w:rFonts w:ascii="Verdana" w:hAnsi="Verdana"/>
          <w:sz w:val="18"/>
          <w:szCs w:val="18"/>
        </w:rPr>
        <w:t xml:space="preserve">Podmiot przetwarzający zobowiązuje się do niezwłocznego poinformowania Administratora </w:t>
      </w:r>
      <w:r>
        <w:rPr>
          <w:rFonts w:ascii="Verdana" w:hAnsi="Verdana"/>
          <w:sz w:val="18"/>
          <w:szCs w:val="18"/>
        </w:rPr>
        <w:br/>
        <w:t>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rsidR="009B7F1A" w:rsidRDefault="009B7F1A" w:rsidP="00FE42C8">
      <w:pPr>
        <w:numPr>
          <w:ilvl w:val="0"/>
          <w:numId w:val="31"/>
        </w:numPr>
        <w:suppressAutoHyphens/>
        <w:spacing w:after="0" w:line="240" w:lineRule="auto"/>
        <w:ind w:left="426" w:hanging="426"/>
        <w:jc w:val="both"/>
        <w:rPr>
          <w:rFonts w:ascii="Verdana" w:hAnsi="Verdana"/>
          <w:b/>
          <w:sz w:val="18"/>
          <w:szCs w:val="18"/>
        </w:rPr>
      </w:pPr>
      <w:r>
        <w:rPr>
          <w:rFonts w:ascii="Verdana" w:hAnsi="Verdana"/>
          <w:sz w:val="18"/>
          <w:szCs w:val="18"/>
        </w:rPr>
        <w:t xml:space="preserve">W przypadku wystąpienia przez osobę trzecią do Administratora z roszczeniem z tytułu naruszenia ochrony danych osobowych powierzonych do przetwarzania na podstawie niniejszej umowy, Podmiot przetwarzający </w:t>
      </w:r>
      <w:r>
        <w:rPr>
          <w:rFonts w:ascii="Verdana" w:hAnsi="Verdana"/>
          <w:sz w:val="18"/>
          <w:szCs w:val="18"/>
          <w:lang w:eastAsia="zh-CN"/>
        </w:rPr>
        <w:t>zobowiązuje się do całkowitego zaspokojenia tego roszczenia oraz zwolnienia Administratora od obowiązku świadczenia z powyższego tytułu.</w:t>
      </w:r>
    </w:p>
    <w:p w:rsidR="009B7F1A" w:rsidRDefault="009B7F1A" w:rsidP="009B7F1A">
      <w:pPr>
        <w:spacing w:after="0" w:line="240" w:lineRule="auto"/>
        <w:rPr>
          <w:rFonts w:ascii="Verdana" w:hAnsi="Verdana"/>
          <w:b/>
          <w:sz w:val="18"/>
          <w:szCs w:val="18"/>
        </w:rPr>
      </w:pPr>
    </w:p>
    <w:p w:rsidR="009B7F1A" w:rsidRDefault="009B7F1A" w:rsidP="009B7F1A">
      <w:pPr>
        <w:spacing w:after="0" w:line="240" w:lineRule="auto"/>
        <w:jc w:val="center"/>
        <w:rPr>
          <w:rFonts w:ascii="Verdana" w:hAnsi="Verdana"/>
          <w:b/>
          <w:sz w:val="18"/>
          <w:szCs w:val="18"/>
        </w:rPr>
      </w:pPr>
      <w:r>
        <w:rPr>
          <w:rFonts w:ascii="Verdana" w:hAnsi="Verdana"/>
          <w:b/>
          <w:sz w:val="18"/>
          <w:szCs w:val="18"/>
        </w:rPr>
        <w:t>§ 7.</w:t>
      </w:r>
    </w:p>
    <w:p w:rsidR="009B7F1A" w:rsidRDefault="009B7F1A" w:rsidP="009B7F1A">
      <w:pPr>
        <w:spacing w:after="0" w:line="240" w:lineRule="auto"/>
        <w:jc w:val="both"/>
        <w:rPr>
          <w:rFonts w:ascii="Verdana" w:hAnsi="Verdana"/>
          <w:sz w:val="18"/>
          <w:szCs w:val="18"/>
        </w:rPr>
      </w:pPr>
      <w:r>
        <w:rPr>
          <w:rFonts w:ascii="Verdana" w:hAnsi="Verdana"/>
          <w:sz w:val="18"/>
          <w:szCs w:val="18"/>
        </w:rPr>
        <w:t>Administrator może rozwiązać niniejszą umowę ze skutkiem natychmiastowym, gdy Podmiot przetwarzający:</w:t>
      </w:r>
    </w:p>
    <w:p w:rsidR="009B7F1A" w:rsidRDefault="009B7F1A" w:rsidP="00FE42C8">
      <w:pPr>
        <w:pStyle w:val="Akapitzlist"/>
        <w:numPr>
          <w:ilvl w:val="0"/>
          <w:numId w:val="32"/>
        </w:numPr>
        <w:ind w:left="709" w:hanging="283"/>
        <w:jc w:val="both"/>
        <w:rPr>
          <w:rFonts w:ascii="Verdana" w:hAnsi="Verdana"/>
          <w:sz w:val="18"/>
          <w:szCs w:val="18"/>
        </w:rPr>
      </w:pPr>
      <w:r>
        <w:rPr>
          <w:rFonts w:ascii="Verdana" w:hAnsi="Verdana"/>
          <w:sz w:val="18"/>
          <w:szCs w:val="18"/>
        </w:rPr>
        <w:lastRenderedPageBreak/>
        <w:t>pomimo zobowiązania go do usunięcia uchybień stwierdzonych podczas kontroli nie usunie ich w wyznaczonym terminie;</w:t>
      </w:r>
    </w:p>
    <w:p w:rsidR="009B7F1A" w:rsidRDefault="009B7F1A" w:rsidP="00FE42C8">
      <w:pPr>
        <w:pStyle w:val="Akapitzlist"/>
        <w:numPr>
          <w:ilvl w:val="0"/>
          <w:numId w:val="32"/>
        </w:numPr>
        <w:ind w:left="709" w:hanging="283"/>
        <w:jc w:val="both"/>
        <w:rPr>
          <w:rFonts w:ascii="Verdana" w:hAnsi="Verdana"/>
          <w:sz w:val="18"/>
          <w:szCs w:val="18"/>
        </w:rPr>
      </w:pPr>
      <w:r>
        <w:rPr>
          <w:rFonts w:ascii="Verdana" w:hAnsi="Verdana"/>
          <w:sz w:val="18"/>
          <w:szCs w:val="18"/>
        </w:rPr>
        <w:t>przetwarza dane osobowe w sposób niezgodny z umową lub przepisami prawa;</w:t>
      </w:r>
    </w:p>
    <w:p w:rsidR="009B7F1A" w:rsidRDefault="009B7F1A" w:rsidP="00FE42C8">
      <w:pPr>
        <w:pStyle w:val="Akapitzlist"/>
        <w:numPr>
          <w:ilvl w:val="0"/>
          <w:numId w:val="32"/>
        </w:numPr>
        <w:ind w:left="709" w:hanging="283"/>
        <w:jc w:val="both"/>
        <w:rPr>
          <w:rFonts w:ascii="Verdana" w:hAnsi="Verdana"/>
          <w:sz w:val="18"/>
          <w:szCs w:val="18"/>
        </w:rPr>
      </w:pPr>
      <w:r>
        <w:rPr>
          <w:rFonts w:ascii="Verdana" w:hAnsi="Verdana"/>
          <w:sz w:val="18"/>
          <w:szCs w:val="18"/>
        </w:rPr>
        <w:t>powierzył przetwarzanie danych osobowych innemu podmiotowi bez zgody Administratora.</w:t>
      </w:r>
    </w:p>
    <w:p w:rsidR="009B7F1A" w:rsidRDefault="009B7F1A" w:rsidP="009B7F1A">
      <w:pPr>
        <w:spacing w:after="0" w:line="240" w:lineRule="auto"/>
        <w:jc w:val="center"/>
        <w:rPr>
          <w:rFonts w:ascii="Verdana" w:hAnsi="Verdana"/>
          <w:b/>
          <w:sz w:val="18"/>
          <w:szCs w:val="18"/>
        </w:rPr>
      </w:pPr>
    </w:p>
    <w:p w:rsidR="009B7F1A" w:rsidRDefault="009B7F1A" w:rsidP="009B7F1A">
      <w:pPr>
        <w:spacing w:after="0" w:line="240" w:lineRule="auto"/>
        <w:jc w:val="center"/>
        <w:rPr>
          <w:rFonts w:ascii="Verdana" w:hAnsi="Verdana"/>
          <w:b/>
          <w:sz w:val="18"/>
          <w:szCs w:val="18"/>
          <w:lang w:val="en-US"/>
        </w:rPr>
      </w:pPr>
      <w:r>
        <w:rPr>
          <w:rFonts w:ascii="Verdana" w:hAnsi="Verdana"/>
          <w:b/>
          <w:sz w:val="18"/>
          <w:szCs w:val="18"/>
        </w:rPr>
        <w:t>§ 8.</w:t>
      </w:r>
    </w:p>
    <w:p w:rsidR="009B7F1A" w:rsidRDefault="009B7F1A" w:rsidP="00FE42C8">
      <w:pPr>
        <w:numPr>
          <w:ilvl w:val="0"/>
          <w:numId w:val="33"/>
        </w:numPr>
        <w:suppressAutoHyphens/>
        <w:spacing w:after="0" w:line="240" w:lineRule="auto"/>
        <w:ind w:left="426" w:hanging="426"/>
        <w:jc w:val="both"/>
        <w:rPr>
          <w:rFonts w:ascii="Verdana" w:hAnsi="Verdana"/>
          <w:sz w:val="18"/>
          <w:szCs w:val="18"/>
        </w:rPr>
      </w:pPr>
      <w:r>
        <w:rPr>
          <w:rFonts w:ascii="Verdana" w:hAnsi="Verdana"/>
          <w:sz w:val="18"/>
          <w:szCs w:val="18"/>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rsidR="009B7F1A" w:rsidRDefault="009B7F1A" w:rsidP="00FE42C8">
      <w:pPr>
        <w:numPr>
          <w:ilvl w:val="0"/>
          <w:numId w:val="30"/>
        </w:numPr>
        <w:suppressAutoHyphens/>
        <w:spacing w:after="0" w:line="240" w:lineRule="auto"/>
        <w:ind w:left="426" w:hanging="426"/>
        <w:jc w:val="both"/>
        <w:rPr>
          <w:rFonts w:ascii="Verdana" w:hAnsi="Verdana"/>
          <w:sz w:val="18"/>
          <w:szCs w:val="18"/>
        </w:rPr>
      </w:pPr>
      <w:r>
        <w:rPr>
          <w:rFonts w:ascii="Verdana" w:hAnsi="Verdana"/>
          <w:sz w:val="18"/>
          <w:szCs w:val="18"/>
        </w:rPr>
        <w:t xml:space="preserve">Podmiot przetwarzający oświadcza, że w związku ze zobowiązaniem do zachowania w tajemnicy danych o których mowa w ust 1, nie będą one wykorzystywane, ujawniane ani udostępniane bez pisemnej zgody Administratora w innym celu niż wykonanie umowy </w:t>
      </w:r>
      <w:r>
        <w:rPr>
          <w:rFonts w:ascii="Verdana" w:hAnsi="Verdana"/>
          <w:b/>
          <w:bCs/>
          <w:sz w:val="18"/>
          <w:szCs w:val="18"/>
        </w:rPr>
        <w:t>DE-DZP…/26,</w:t>
      </w:r>
      <w:r>
        <w:rPr>
          <w:rFonts w:ascii="Verdana" w:hAnsi="Verdana"/>
          <w:sz w:val="18"/>
          <w:szCs w:val="18"/>
        </w:rPr>
        <w:t xml:space="preserve"> chyba że konieczność ujawnienia posiadanych informacji wynika z obowiązujących przepisów prawa lub Umowy.</w:t>
      </w:r>
    </w:p>
    <w:p w:rsidR="009B7F1A" w:rsidRDefault="009B7F1A" w:rsidP="00FE42C8">
      <w:pPr>
        <w:numPr>
          <w:ilvl w:val="0"/>
          <w:numId w:val="33"/>
        </w:numPr>
        <w:suppressAutoHyphens/>
        <w:spacing w:after="0" w:line="240" w:lineRule="auto"/>
        <w:ind w:left="426" w:hanging="426"/>
        <w:jc w:val="both"/>
        <w:rPr>
          <w:rFonts w:ascii="Verdana" w:hAnsi="Verdana"/>
          <w:sz w:val="18"/>
          <w:szCs w:val="18"/>
        </w:rPr>
      </w:pPr>
      <w:r>
        <w:rPr>
          <w:rFonts w:ascii="Verdana" w:hAnsi="Verdana"/>
          <w:sz w:val="18"/>
          <w:szCs w:val="18"/>
        </w:rPr>
        <w:t>Obowiązek zachowania w tajemnicy danych osobowych powierzonych do przetwarzania obowiązuje bezterminowo.</w:t>
      </w:r>
    </w:p>
    <w:p w:rsidR="009B7F1A" w:rsidRDefault="009B7F1A" w:rsidP="009B7F1A">
      <w:pPr>
        <w:spacing w:after="0" w:line="240" w:lineRule="auto"/>
        <w:ind w:left="426"/>
        <w:jc w:val="both"/>
        <w:rPr>
          <w:rFonts w:ascii="Verdana" w:hAnsi="Verdana"/>
          <w:sz w:val="18"/>
          <w:szCs w:val="18"/>
        </w:rPr>
      </w:pPr>
    </w:p>
    <w:p w:rsidR="009B7F1A" w:rsidRDefault="009B7F1A" w:rsidP="009B7F1A">
      <w:pPr>
        <w:spacing w:after="0" w:line="240" w:lineRule="auto"/>
        <w:jc w:val="center"/>
        <w:rPr>
          <w:rFonts w:ascii="Verdana" w:hAnsi="Verdana"/>
          <w:b/>
          <w:sz w:val="18"/>
          <w:szCs w:val="18"/>
          <w:lang w:val="en-US"/>
        </w:rPr>
      </w:pPr>
      <w:r>
        <w:rPr>
          <w:rFonts w:ascii="Verdana" w:hAnsi="Verdana"/>
          <w:b/>
          <w:sz w:val="18"/>
          <w:szCs w:val="18"/>
        </w:rPr>
        <w:t>§ 9.</w:t>
      </w:r>
    </w:p>
    <w:p w:rsidR="009B7F1A" w:rsidRDefault="009B7F1A" w:rsidP="00FE42C8">
      <w:pPr>
        <w:numPr>
          <w:ilvl w:val="0"/>
          <w:numId w:val="30"/>
        </w:numPr>
        <w:suppressAutoHyphens/>
        <w:spacing w:after="0" w:line="240" w:lineRule="auto"/>
        <w:ind w:left="426" w:hanging="426"/>
        <w:jc w:val="both"/>
        <w:rPr>
          <w:rFonts w:ascii="Verdana" w:hAnsi="Verdana"/>
          <w:sz w:val="18"/>
          <w:szCs w:val="18"/>
        </w:rPr>
      </w:pPr>
      <w:r>
        <w:rPr>
          <w:rFonts w:ascii="Verdana" w:hAnsi="Verdana"/>
          <w:sz w:val="18"/>
          <w:szCs w:val="18"/>
        </w:rPr>
        <w:t xml:space="preserve">Niniejsza umowa zostaje zawarta na czas realizacji umowy </w:t>
      </w:r>
      <w:r>
        <w:rPr>
          <w:rFonts w:ascii="Verdana" w:hAnsi="Verdana"/>
          <w:b/>
          <w:bCs/>
          <w:sz w:val="18"/>
          <w:szCs w:val="18"/>
        </w:rPr>
        <w:t>DE-DZP…/26.</w:t>
      </w:r>
    </w:p>
    <w:p w:rsidR="009B7F1A" w:rsidRDefault="009B7F1A" w:rsidP="00FE42C8">
      <w:pPr>
        <w:numPr>
          <w:ilvl w:val="0"/>
          <w:numId w:val="30"/>
        </w:numPr>
        <w:suppressAutoHyphens/>
        <w:spacing w:after="0" w:line="240" w:lineRule="auto"/>
        <w:ind w:left="426" w:hanging="426"/>
        <w:jc w:val="both"/>
        <w:rPr>
          <w:rFonts w:ascii="Verdana" w:hAnsi="Verdana"/>
          <w:sz w:val="18"/>
          <w:szCs w:val="18"/>
        </w:rPr>
      </w:pPr>
      <w:r>
        <w:rPr>
          <w:rFonts w:ascii="Verdana" w:hAnsi="Verdana"/>
          <w:sz w:val="18"/>
          <w:szCs w:val="18"/>
        </w:rPr>
        <w:t xml:space="preserve">Umowa została sporządzona w dwóch jednobrzmiących egzemplarzach po jednym dla każdej ze stron. </w:t>
      </w:r>
    </w:p>
    <w:p w:rsidR="009B7F1A" w:rsidRDefault="009B7F1A" w:rsidP="00FE42C8">
      <w:pPr>
        <w:numPr>
          <w:ilvl w:val="0"/>
          <w:numId w:val="30"/>
        </w:numPr>
        <w:suppressAutoHyphens/>
        <w:spacing w:after="0" w:line="240" w:lineRule="auto"/>
        <w:ind w:left="426" w:hanging="426"/>
        <w:jc w:val="both"/>
        <w:rPr>
          <w:rFonts w:ascii="Verdana" w:hAnsi="Verdana"/>
          <w:sz w:val="18"/>
          <w:szCs w:val="18"/>
        </w:rPr>
      </w:pPr>
      <w:r>
        <w:rPr>
          <w:rFonts w:ascii="Verdana" w:hAnsi="Verdana"/>
          <w:sz w:val="18"/>
          <w:szCs w:val="18"/>
        </w:rPr>
        <w:t>W sprawach nieuregulowanych zastosowanie będą miały przepisy Kodeksu cywilnego oraz RODO.</w:t>
      </w:r>
    </w:p>
    <w:p w:rsidR="009B7F1A" w:rsidRDefault="009B7F1A" w:rsidP="00FE42C8">
      <w:pPr>
        <w:numPr>
          <w:ilvl w:val="0"/>
          <w:numId w:val="30"/>
        </w:numPr>
        <w:suppressAutoHyphens/>
        <w:spacing w:after="0" w:line="240" w:lineRule="auto"/>
        <w:ind w:left="426" w:hanging="426"/>
        <w:jc w:val="both"/>
        <w:rPr>
          <w:rFonts w:ascii="Verdana" w:hAnsi="Verdana"/>
          <w:sz w:val="18"/>
          <w:szCs w:val="18"/>
        </w:rPr>
      </w:pPr>
      <w:r>
        <w:rPr>
          <w:rFonts w:ascii="Verdana" w:hAnsi="Verdana"/>
          <w:sz w:val="18"/>
          <w:szCs w:val="18"/>
        </w:rPr>
        <w:t>Sądem właściwym dla rozpatrzenia sporów wynikających z niniejszej umowy będzie sąd właściwy dla siedziby Administratora.</w:t>
      </w:r>
    </w:p>
    <w:p w:rsidR="009B7F1A" w:rsidRDefault="009B7F1A" w:rsidP="009B7F1A">
      <w:pPr>
        <w:spacing w:after="0" w:line="240" w:lineRule="auto"/>
        <w:rPr>
          <w:rFonts w:ascii="Verdana" w:hAnsi="Verdana"/>
          <w:sz w:val="18"/>
          <w:szCs w:val="18"/>
        </w:rPr>
      </w:pPr>
      <w:r>
        <w:rPr>
          <w:rFonts w:ascii="Verdana" w:hAnsi="Verdana"/>
          <w:sz w:val="18"/>
          <w:szCs w:val="18"/>
        </w:rPr>
        <w:t xml:space="preserve"> </w:t>
      </w:r>
    </w:p>
    <w:p w:rsidR="009B7F1A" w:rsidRDefault="009B7F1A" w:rsidP="009B7F1A">
      <w:pPr>
        <w:spacing w:after="0" w:line="240" w:lineRule="auto"/>
        <w:rPr>
          <w:rFonts w:ascii="Verdana" w:hAnsi="Verdana"/>
          <w:sz w:val="18"/>
          <w:szCs w:val="18"/>
        </w:rPr>
      </w:pPr>
    </w:p>
    <w:p w:rsidR="009B7F1A" w:rsidRDefault="009B7F1A" w:rsidP="009B7F1A">
      <w:pPr>
        <w:spacing w:after="0" w:line="240" w:lineRule="auto"/>
        <w:rPr>
          <w:rFonts w:ascii="Verdana" w:hAnsi="Verdana"/>
          <w:sz w:val="18"/>
          <w:szCs w:val="18"/>
        </w:rPr>
      </w:pPr>
    </w:p>
    <w:p w:rsidR="009B7F1A" w:rsidRDefault="009B7F1A" w:rsidP="009B7F1A">
      <w:pPr>
        <w:spacing w:after="0" w:line="240" w:lineRule="auto"/>
        <w:rPr>
          <w:rFonts w:ascii="Verdana" w:hAnsi="Verdana"/>
          <w:sz w:val="18"/>
          <w:szCs w:val="18"/>
        </w:rPr>
      </w:pPr>
      <w:r>
        <w:rPr>
          <w:rFonts w:ascii="Verdana" w:hAnsi="Verdana"/>
          <w:sz w:val="18"/>
          <w:szCs w:val="18"/>
        </w:rPr>
        <w:t xml:space="preserve">          …………………………………                                                       …………………………………</w:t>
      </w:r>
    </w:p>
    <w:p w:rsidR="009B7F1A" w:rsidRDefault="009B7F1A" w:rsidP="009B7F1A">
      <w:pPr>
        <w:spacing w:after="0" w:line="240" w:lineRule="auto"/>
        <w:jc w:val="center"/>
        <w:rPr>
          <w:rFonts w:ascii="Verdana" w:hAnsi="Verdana"/>
          <w:sz w:val="18"/>
          <w:szCs w:val="18"/>
        </w:rPr>
      </w:pPr>
      <w:r>
        <w:rPr>
          <w:rFonts w:ascii="Verdana" w:hAnsi="Verdana"/>
          <w:sz w:val="18"/>
          <w:szCs w:val="18"/>
        </w:rPr>
        <w:t>Administrator                                                            Podmiot przetwarzający</w:t>
      </w: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Default="00DD178F" w:rsidP="009B7F1A">
      <w:pPr>
        <w:spacing w:after="0" w:line="240" w:lineRule="auto"/>
        <w:jc w:val="center"/>
        <w:rPr>
          <w:rFonts w:ascii="Verdana" w:hAnsi="Verdana"/>
          <w:sz w:val="18"/>
          <w:szCs w:val="18"/>
        </w:rPr>
      </w:pPr>
    </w:p>
    <w:p w:rsidR="00DD178F" w:rsidRPr="00896B88" w:rsidRDefault="00DD178F" w:rsidP="00DD178F">
      <w:pPr>
        <w:widowControl w:val="0"/>
        <w:autoSpaceDE w:val="0"/>
        <w:autoSpaceDN w:val="0"/>
        <w:spacing w:after="0" w:line="240" w:lineRule="auto"/>
        <w:jc w:val="right"/>
        <w:textAlignment w:val="baseline"/>
      </w:pPr>
      <w:r w:rsidRPr="00896B88">
        <w:t xml:space="preserve">Załącznik nr </w:t>
      </w:r>
      <w:r>
        <w:t>3</w:t>
      </w:r>
      <w:r w:rsidRPr="00896B88">
        <w:t xml:space="preserve"> do umowy</w:t>
      </w:r>
    </w:p>
    <w:p w:rsidR="00DD178F" w:rsidRPr="00896B88" w:rsidRDefault="00DD178F" w:rsidP="00DD178F">
      <w:pPr>
        <w:widowControl w:val="0"/>
        <w:autoSpaceDE w:val="0"/>
        <w:autoSpaceDN w:val="0"/>
        <w:spacing w:after="0" w:line="240" w:lineRule="auto"/>
        <w:jc w:val="both"/>
        <w:textAlignment w:val="baseline"/>
      </w:pPr>
      <w:r w:rsidRPr="00896B88">
        <w:t>.....................................… </w:t>
      </w:r>
    </w:p>
    <w:p w:rsidR="00DD178F" w:rsidRPr="00896B88" w:rsidRDefault="00DD178F" w:rsidP="00DD178F">
      <w:pPr>
        <w:widowControl w:val="0"/>
        <w:autoSpaceDE w:val="0"/>
        <w:autoSpaceDN w:val="0"/>
        <w:spacing w:after="0" w:line="240" w:lineRule="auto"/>
        <w:ind w:firstLine="555"/>
        <w:textAlignment w:val="baseline"/>
      </w:pPr>
      <w:r w:rsidRPr="00896B88">
        <w:t>Nazwa Wykonawcy</w:t>
      </w:r>
    </w:p>
    <w:p w:rsidR="00DD178F" w:rsidRPr="00896B88" w:rsidRDefault="00DD178F" w:rsidP="00DD178F">
      <w:pPr>
        <w:widowControl w:val="0"/>
        <w:autoSpaceDE w:val="0"/>
        <w:autoSpaceDN w:val="0"/>
        <w:spacing w:after="0" w:line="240" w:lineRule="auto"/>
        <w:textAlignment w:val="baseline"/>
      </w:pPr>
    </w:p>
    <w:p w:rsidR="00DD178F" w:rsidRPr="00896B88" w:rsidRDefault="00DD178F" w:rsidP="00DD178F">
      <w:pPr>
        <w:widowControl w:val="0"/>
        <w:autoSpaceDE w:val="0"/>
        <w:autoSpaceDN w:val="0"/>
        <w:spacing w:after="0" w:line="240" w:lineRule="auto"/>
        <w:jc w:val="both"/>
        <w:textAlignment w:val="baseline"/>
      </w:pPr>
      <w:r w:rsidRPr="00896B88">
        <w:lastRenderedPageBreak/>
        <w:t>.....................................…</w:t>
      </w:r>
    </w:p>
    <w:p w:rsidR="00DD178F" w:rsidRPr="00896B88" w:rsidRDefault="00DD178F" w:rsidP="00DD178F">
      <w:pPr>
        <w:widowControl w:val="0"/>
        <w:autoSpaceDE w:val="0"/>
        <w:autoSpaceDN w:val="0"/>
        <w:spacing w:after="0" w:line="240" w:lineRule="auto"/>
        <w:ind w:firstLine="840"/>
        <w:textAlignment w:val="baseline"/>
      </w:pPr>
      <w:r w:rsidRPr="00896B88">
        <w:t>NIP</w:t>
      </w:r>
      <w:r w:rsidRPr="00896B88">
        <w:tab/>
        <w:t> </w:t>
      </w:r>
    </w:p>
    <w:p w:rsidR="00DD178F" w:rsidRPr="00896B88" w:rsidRDefault="00DD178F" w:rsidP="00DD178F">
      <w:pPr>
        <w:widowControl w:val="0"/>
        <w:autoSpaceDE w:val="0"/>
        <w:autoSpaceDN w:val="0"/>
        <w:spacing w:after="0" w:line="240" w:lineRule="auto"/>
        <w:textAlignment w:val="baseline"/>
        <w:rPr>
          <w:b/>
          <w:bCs/>
        </w:rPr>
      </w:pPr>
    </w:p>
    <w:p w:rsidR="00DD178F" w:rsidRPr="00896B88" w:rsidRDefault="00DD178F" w:rsidP="00DD178F">
      <w:pPr>
        <w:widowControl w:val="0"/>
        <w:autoSpaceDE w:val="0"/>
        <w:autoSpaceDN w:val="0"/>
        <w:spacing w:after="0" w:line="240" w:lineRule="auto"/>
        <w:jc w:val="center"/>
        <w:textAlignment w:val="baseline"/>
        <w:rPr>
          <w:b/>
          <w:bCs/>
        </w:rPr>
      </w:pPr>
      <w:r w:rsidRPr="00896B88">
        <w:rPr>
          <w:b/>
          <w:bCs/>
        </w:rPr>
        <w:t>OŚWIADCZENIE DLA CELÓW PODATKOWYCH</w:t>
      </w:r>
    </w:p>
    <w:p w:rsidR="00DD178F" w:rsidRPr="00896B88" w:rsidRDefault="00DD178F" w:rsidP="00DD178F">
      <w:pPr>
        <w:widowControl w:val="0"/>
        <w:autoSpaceDE w:val="0"/>
        <w:autoSpaceDN w:val="0"/>
        <w:spacing w:after="0" w:line="240" w:lineRule="auto"/>
        <w:jc w:val="center"/>
        <w:textAlignment w:val="baseline"/>
        <w:rPr>
          <w:b/>
          <w:bCs/>
        </w:rPr>
      </w:pPr>
      <w:r w:rsidRPr="00896B88">
        <w:rPr>
          <w:b/>
          <w:bCs/>
        </w:rPr>
        <w:t xml:space="preserve">DOTYCZĄCE PODMIOTÓW POWIĄZANYCH </w:t>
      </w:r>
    </w:p>
    <w:p w:rsidR="00DD178F" w:rsidRPr="00896B88" w:rsidRDefault="00DD178F" w:rsidP="00DD178F">
      <w:pPr>
        <w:widowControl w:val="0"/>
        <w:autoSpaceDE w:val="0"/>
        <w:autoSpaceDN w:val="0"/>
        <w:spacing w:after="0" w:line="240" w:lineRule="auto"/>
        <w:jc w:val="center"/>
        <w:textAlignment w:val="baseline"/>
        <w:rPr>
          <w:b/>
          <w:bCs/>
        </w:rPr>
      </w:pPr>
    </w:p>
    <w:p w:rsidR="00DD178F" w:rsidRPr="00896B88" w:rsidRDefault="00DD178F" w:rsidP="00DD178F">
      <w:pPr>
        <w:widowControl w:val="0"/>
        <w:autoSpaceDE w:val="0"/>
        <w:autoSpaceDN w:val="0"/>
        <w:spacing w:after="0" w:line="240" w:lineRule="auto"/>
        <w:textAlignment w:val="baseline"/>
      </w:pPr>
      <w:r w:rsidRPr="00896B88">
        <w:t>Działając w imieniu ………………………………………………………………………………………………………, (dalej jako: „</w:t>
      </w:r>
      <w:r w:rsidRPr="00896B88">
        <w:rPr>
          <w:b/>
          <w:bCs/>
        </w:rPr>
        <w:t>Podmiot</w:t>
      </w:r>
      <w:r w:rsidRPr="00896B88">
        <w:t>”) niniejszym oświadcza, że Podmiot:</w:t>
      </w:r>
    </w:p>
    <w:p w:rsidR="00DD178F" w:rsidRPr="00896B88" w:rsidRDefault="00DD178F" w:rsidP="00FE42C8">
      <w:pPr>
        <w:widowControl w:val="0"/>
        <w:numPr>
          <w:ilvl w:val="0"/>
          <w:numId w:val="37"/>
        </w:numPr>
        <w:autoSpaceDE w:val="0"/>
        <w:autoSpaceDN w:val="0"/>
        <w:spacing w:after="0" w:line="240" w:lineRule="auto"/>
        <w:contextualSpacing/>
        <w:jc w:val="both"/>
        <w:textAlignment w:val="baseline"/>
      </w:pPr>
      <w:r w:rsidRPr="00896B88">
        <w:rPr>
          <w:b/>
          <w:bCs/>
        </w:rPr>
        <w:t>jest / nie jest</w:t>
      </w:r>
      <w:r w:rsidRPr="00896B88">
        <w:rPr>
          <w:vertAlign w:val="superscript"/>
        </w:rPr>
        <w:footnoteReference w:id="1"/>
      </w:r>
      <w:r w:rsidRPr="00896B88">
        <w:t xml:space="preserve"> podmiotem powiązanym z Akademią Górniczo-Hutniczą </w:t>
      </w:r>
      <w:r w:rsidRPr="00896B88">
        <w:br/>
        <w:t>im. Stanisława Staszica w Krakowie w rozumieniu art. 11a Ustawy o podatku dochodowym od osób prawnych z dnia 15 marca 1992 r.</w:t>
      </w:r>
      <w:r w:rsidRPr="00896B88">
        <w:rPr>
          <w:vertAlign w:val="superscript"/>
        </w:rPr>
        <w:footnoteReference w:id="2"/>
      </w:r>
      <w:r w:rsidRPr="00896B88">
        <w:t>;</w:t>
      </w:r>
    </w:p>
    <w:p w:rsidR="00DD178F" w:rsidRPr="00896B88" w:rsidRDefault="00DD178F" w:rsidP="00FE42C8">
      <w:pPr>
        <w:widowControl w:val="0"/>
        <w:numPr>
          <w:ilvl w:val="0"/>
          <w:numId w:val="37"/>
        </w:numPr>
        <w:autoSpaceDE w:val="0"/>
        <w:autoSpaceDN w:val="0"/>
        <w:spacing w:after="0" w:line="240" w:lineRule="auto"/>
        <w:contextualSpacing/>
        <w:jc w:val="both"/>
        <w:textAlignment w:val="baseline"/>
      </w:pPr>
      <w:r w:rsidRPr="00896B88">
        <w:rPr>
          <w:rFonts w:eastAsia="Calibri"/>
          <w:b/>
          <w:bCs/>
        </w:rPr>
        <w:t>jest / nie</w:t>
      </w:r>
      <w:r w:rsidRPr="00896B88">
        <w:rPr>
          <w:rFonts w:eastAsia="Calibri"/>
        </w:rPr>
        <w:t xml:space="preserve"> </w:t>
      </w:r>
      <w:r w:rsidRPr="00896B88">
        <w:rPr>
          <w:rFonts w:eastAsia="Calibri"/>
          <w:b/>
          <w:bCs/>
        </w:rPr>
        <w:t>jest</w:t>
      </w:r>
      <w:r w:rsidRPr="00896B88">
        <w:rPr>
          <w:rFonts w:eastAsia="Calibri"/>
          <w:vertAlign w:val="superscript"/>
        </w:rPr>
        <w:footnoteReference w:id="3"/>
      </w:r>
      <w:r w:rsidRPr="00896B88">
        <w:rPr>
          <w:rFonts w:eastAsia="Calibri"/>
        </w:rPr>
        <w:t xml:space="preserve"> podmiotem mającym miejsce zamieszkania, siedzibę lub zarząd na terytorium lub w kraju stosującym szkodliwą konkurencję podatkową</w:t>
      </w:r>
      <w:r w:rsidRPr="00896B88">
        <w:rPr>
          <w:rFonts w:eastAsia="Calibri"/>
          <w:vertAlign w:val="superscript"/>
        </w:rPr>
        <w:footnoteReference w:id="4"/>
      </w:r>
      <w:r w:rsidRPr="00896B88">
        <w:rPr>
          <w:rFonts w:eastAsia="Calibri"/>
        </w:rPr>
        <w:t xml:space="preserve"> </w:t>
      </w:r>
    </w:p>
    <w:p w:rsidR="00DD178F" w:rsidRPr="00896B88" w:rsidRDefault="00DD178F" w:rsidP="00FE42C8">
      <w:pPr>
        <w:widowControl w:val="0"/>
        <w:numPr>
          <w:ilvl w:val="0"/>
          <w:numId w:val="37"/>
        </w:numPr>
        <w:autoSpaceDE w:val="0"/>
        <w:autoSpaceDN w:val="0"/>
        <w:spacing w:after="0" w:line="240" w:lineRule="auto"/>
        <w:contextualSpacing/>
        <w:jc w:val="both"/>
        <w:textAlignment w:val="baseline"/>
      </w:pPr>
      <w:r w:rsidRPr="00896B88">
        <w:rPr>
          <w:rFonts w:eastAsia="Calibri"/>
        </w:rPr>
        <w:t>rzeczywisty właściciel</w:t>
      </w:r>
      <w:r w:rsidRPr="00896B88">
        <w:rPr>
          <w:rFonts w:eastAsia="Calibri"/>
          <w:vertAlign w:val="superscript"/>
        </w:rPr>
        <w:footnoteReference w:id="5"/>
      </w:r>
      <w:r w:rsidRPr="00896B88">
        <w:rPr>
          <w:rFonts w:eastAsia="Calibri"/>
        </w:rPr>
        <w:t xml:space="preserve"> Podmiotu </w:t>
      </w:r>
      <w:r w:rsidRPr="00896B88">
        <w:rPr>
          <w:rFonts w:eastAsia="Calibri"/>
          <w:b/>
          <w:bCs/>
        </w:rPr>
        <w:t>jest / nie jest</w:t>
      </w:r>
      <w:r w:rsidRPr="00896B88">
        <w:rPr>
          <w:rFonts w:eastAsia="Calibri"/>
          <w:vertAlign w:val="superscript"/>
        </w:rPr>
        <w:footnoteReference w:id="6"/>
      </w:r>
      <w:r w:rsidRPr="00896B88">
        <w:rPr>
          <w:rFonts w:eastAsia="Calibri"/>
        </w:rPr>
        <w:t xml:space="preserve"> podmiotem mającym miejsce zamieszkania, siedzibę lub zarząd na terytorium lub w kraju stosującym szkodliwą konkurencję podatkową</w:t>
      </w:r>
      <w:r w:rsidRPr="00896B88">
        <w:rPr>
          <w:rFonts w:eastAsia="Calibri"/>
          <w:vertAlign w:val="superscript"/>
        </w:rPr>
        <w:t>4</w:t>
      </w:r>
      <w:r w:rsidRPr="00896B88">
        <w:rPr>
          <w:rFonts w:eastAsia="Calibri"/>
        </w:rPr>
        <w:t xml:space="preserve"> </w:t>
      </w:r>
    </w:p>
    <w:p w:rsidR="00DD178F" w:rsidRPr="00896B88" w:rsidRDefault="00DD178F" w:rsidP="00FE42C8">
      <w:pPr>
        <w:widowControl w:val="0"/>
        <w:numPr>
          <w:ilvl w:val="0"/>
          <w:numId w:val="37"/>
        </w:numPr>
        <w:autoSpaceDE w:val="0"/>
        <w:autoSpaceDN w:val="0"/>
        <w:spacing w:after="0" w:line="240" w:lineRule="auto"/>
        <w:contextualSpacing/>
        <w:jc w:val="both"/>
        <w:rPr>
          <w:rFonts w:eastAsia="Calibri"/>
        </w:rPr>
      </w:pPr>
      <w:r w:rsidRPr="00896B88">
        <w:rPr>
          <w:rFonts w:eastAsia="Calibri"/>
        </w:rPr>
        <w:t xml:space="preserve">Podmiot </w:t>
      </w:r>
      <w:r w:rsidRPr="00896B88">
        <w:rPr>
          <w:rFonts w:eastAsia="Calibri"/>
          <w:b/>
          <w:bCs/>
        </w:rPr>
        <w:t>stanowi / nie stanowi</w:t>
      </w:r>
      <w:r w:rsidRPr="00896B88">
        <w:rPr>
          <w:vertAlign w:val="superscript"/>
        </w:rPr>
        <w:footnoteReference w:id="7"/>
      </w:r>
      <w:r w:rsidRPr="00896B88">
        <w:t xml:space="preserve"> </w:t>
      </w:r>
      <w:r w:rsidRPr="00896B88">
        <w:rPr>
          <w:rFonts w:eastAsia="Calibri"/>
          <w:b/>
          <w:bCs/>
        </w:rPr>
        <w:t xml:space="preserve"> </w:t>
      </w:r>
      <w:r w:rsidRPr="00896B88">
        <w:rPr>
          <w:rFonts w:eastAsia="Calibri"/>
        </w:rPr>
        <w:t>dla Akademia Górniczo-Hutnicza im. Stanisława Staszica w Krakowie zagranicznej jednostki kontrolowanej</w:t>
      </w:r>
      <w:r w:rsidRPr="00896B88">
        <w:rPr>
          <w:rFonts w:eastAsia="Calibri"/>
          <w:vertAlign w:val="superscript"/>
        </w:rPr>
        <w:footnoteReference w:id="8"/>
      </w:r>
      <w:r w:rsidRPr="00896B88">
        <w:rPr>
          <w:rFonts w:eastAsia="Calibri"/>
        </w:rPr>
        <w:t xml:space="preserve"> w rozumieniu art. 24a ustawy z dnia 15 lutego </w:t>
      </w:r>
      <w:r w:rsidRPr="00896B88">
        <w:rPr>
          <w:rFonts w:eastAsia="Calibri"/>
        </w:rPr>
        <w:lastRenderedPageBreak/>
        <w:t>1992 r. o podatku dochodowym od osób prawnych.</w:t>
      </w:r>
    </w:p>
    <w:p w:rsidR="00DD178F" w:rsidRPr="00896B88" w:rsidRDefault="00DD178F" w:rsidP="00DD178F">
      <w:pPr>
        <w:spacing w:after="0" w:line="240" w:lineRule="auto"/>
        <w:ind w:left="780"/>
        <w:contextualSpacing/>
        <w:textAlignment w:val="baseline"/>
      </w:pPr>
    </w:p>
    <w:p w:rsidR="00DD178F" w:rsidRPr="00896B88" w:rsidRDefault="00DD178F" w:rsidP="00DD178F">
      <w:pPr>
        <w:spacing w:after="0" w:line="240" w:lineRule="auto"/>
        <w:contextualSpacing/>
        <w:jc w:val="both"/>
        <w:rPr>
          <w:rFonts w:eastAsia="Calibri"/>
        </w:rPr>
      </w:pPr>
      <w:r w:rsidRPr="00896B88">
        <w:rPr>
          <w:rFonts w:eastAsia="Calibri"/>
        </w:rPr>
        <w:t xml:space="preserve">W przypadku zmiany powyższych danych  zobowiązuje się do niezwłocznego poinformowania Akademii Górniczo-Hutniczej im. Stanisława Staszica w Krakowie </w:t>
      </w:r>
      <w:r w:rsidRPr="00896B88">
        <w:rPr>
          <w:rFonts w:eastAsia="Calibri"/>
        </w:rPr>
        <w:br/>
        <w:t>o zaistniałej zmianie.</w:t>
      </w:r>
    </w:p>
    <w:p w:rsidR="00DD178F" w:rsidRPr="00896B88" w:rsidRDefault="00DD178F" w:rsidP="00DD178F">
      <w:pPr>
        <w:widowControl w:val="0"/>
        <w:autoSpaceDE w:val="0"/>
        <w:autoSpaceDN w:val="0"/>
        <w:spacing w:after="0" w:line="240" w:lineRule="auto"/>
        <w:ind w:right="110"/>
        <w:jc w:val="both"/>
        <w:outlineLvl w:val="0"/>
        <w:rPr>
          <w:rFonts w:eastAsia="Verdana"/>
          <w:b/>
          <w:bCs/>
        </w:rPr>
      </w:pPr>
    </w:p>
    <w:p w:rsidR="00DD178F" w:rsidRPr="00896B88" w:rsidRDefault="00DD178F" w:rsidP="00DD178F">
      <w:pPr>
        <w:widowControl w:val="0"/>
        <w:autoSpaceDE w:val="0"/>
        <w:autoSpaceDN w:val="0"/>
        <w:spacing w:after="0" w:line="240" w:lineRule="auto"/>
        <w:ind w:right="110"/>
        <w:jc w:val="both"/>
        <w:outlineLvl w:val="0"/>
        <w:rPr>
          <w:rFonts w:eastAsia="Verdana"/>
          <w:b/>
          <w:bCs/>
        </w:rPr>
      </w:pPr>
    </w:p>
    <w:p w:rsidR="00DD178F" w:rsidRPr="00896B88" w:rsidRDefault="00DD178F" w:rsidP="00DD178F">
      <w:pPr>
        <w:widowControl w:val="0"/>
        <w:autoSpaceDE w:val="0"/>
        <w:autoSpaceDN w:val="0"/>
        <w:spacing w:after="0" w:line="240" w:lineRule="auto"/>
        <w:ind w:right="110"/>
        <w:jc w:val="both"/>
        <w:outlineLvl w:val="0"/>
        <w:rPr>
          <w:rFonts w:eastAsia="Verdana"/>
          <w:b/>
          <w:bCs/>
        </w:rPr>
      </w:pPr>
    </w:p>
    <w:p w:rsidR="00DD178F" w:rsidRPr="00896B88" w:rsidRDefault="00DD178F" w:rsidP="00DD178F">
      <w:pPr>
        <w:spacing w:after="0" w:line="24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105"/>
      </w:tblGrid>
      <w:tr w:rsidR="00DD178F" w:rsidRPr="00896B88" w:rsidTr="0083751C">
        <w:tc>
          <w:tcPr>
            <w:tcW w:w="4105" w:type="dxa"/>
            <w:shd w:val="clear" w:color="auto" w:fill="auto"/>
          </w:tcPr>
          <w:p w:rsidR="00DD178F" w:rsidRPr="00896B88" w:rsidRDefault="00DD178F" w:rsidP="00DD178F">
            <w:pPr>
              <w:spacing w:after="0" w:line="240" w:lineRule="auto"/>
              <w:contextualSpacing/>
              <w:jc w:val="both"/>
              <w:rPr>
                <w:rFonts w:eastAsia="Calibri"/>
                <w:color w:val="222A35"/>
                <w:lang w:eastAsia="x-none"/>
              </w:rPr>
            </w:pPr>
            <w:r w:rsidRPr="00896B88">
              <w:rPr>
                <w:rFonts w:eastAsia="Calibri"/>
                <w:color w:val="222A35"/>
                <w:lang w:eastAsia="x-none"/>
              </w:rPr>
              <w:t>……………………………………………………………</w:t>
            </w:r>
          </w:p>
          <w:p w:rsidR="00DD178F" w:rsidRPr="00896B88" w:rsidRDefault="00DD178F" w:rsidP="00DD178F">
            <w:pPr>
              <w:spacing w:after="0" w:line="240" w:lineRule="auto"/>
              <w:contextualSpacing/>
              <w:jc w:val="center"/>
              <w:rPr>
                <w:rFonts w:eastAsia="Calibri"/>
                <w:i/>
                <w:iCs/>
                <w:color w:val="222A35"/>
                <w:lang w:eastAsia="x-none"/>
              </w:rPr>
            </w:pPr>
            <w:r w:rsidRPr="00896B88">
              <w:rPr>
                <w:rFonts w:eastAsia="Calibri"/>
                <w:i/>
                <w:iCs/>
                <w:color w:val="222A35"/>
                <w:lang w:eastAsia="x-none"/>
              </w:rPr>
              <w:t>(pieczęć firmowa i podpis osoby upoważnionej/</w:t>
            </w:r>
            <w:proofErr w:type="spellStart"/>
            <w:r w:rsidRPr="00896B88">
              <w:rPr>
                <w:rFonts w:eastAsia="Calibri"/>
                <w:i/>
                <w:iCs/>
                <w:color w:val="222A35"/>
                <w:lang w:eastAsia="x-none"/>
              </w:rPr>
              <w:t>ych</w:t>
            </w:r>
            <w:proofErr w:type="spellEnd"/>
            <w:r w:rsidRPr="00896B88">
              <w:rPr>
                <w:rFonts w:eastAsia="Calibri"/>
                <w:i/>
                <w:iCs/>
                <w:color w:val="222A35"/>
                <w:lang w:eastAsia="x-none"/>
              </w:rPr>
              <w:t xml:space="preserve"> do reprezentacji)</w:t>
            </w:r>
          </w:p>
        </w:tc>
      </w:tr>
    </w:tbl>
    <w:p w:rsidR="00DD178F" w:rsidRPr="00896B88" w:rsidRDefault="00DD178F" w:rsidP="00DD178F">
      <w:pPr>
        <w:spacing w:after="0" w:line="240" w:lineRule="auto"/>
        <w:contextualSpacing/>
        <w:jc w:val="both"/>
        <w:rPr>
          <w:rFonts w:eastAsia="Calibri"/>
          <w:color w:val="222A35"/>
          <w:lang w:eastAsia="x-none"/>
        </w:rPr>
      </w:pPr>
    </w:p>
    <w:bookmarkEnd w:id="0"/>
    <w:p w:rsidR="009B7F1A" w:rsidRDefault="009B7F1A" w:rsidP="00DD178F">
      <w:pPr>
        <w:widowControl w:val="0"/>
        <w:spacing w:after="0" w:line="240" w:lineRule="auto"/>
        <w:textAlignment w:val="baseline"/>
        <w:rPr>
          <w:rFonts w:ascii="Verdana" w:hAnsi="Verdana"/>
          <w:sz w:val="18"/>
          <w:szCs w:val="18"/>
        </w:rPr>
      </w:pPr>
    </w:p>
    <w:sectPr w:rsidR="009B7F1A">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42C8" w:rsidRDefault="00FE42C8" w:rsidP="00F20194">
      <w:pPr>
        <w:spacing w:after="0" w:line="240" w:lineRule="auto"/>
      </w:pPr>
      <w:r>
        <w:separator/>
      </w:r>
    </w:p>
  </w:endnote>
  <w:endnote w:type="continuationSeparator" w:id="0">
    <w:p w:rsidR="00FE42C8" w:rsidRDefault="00FE42C8" w:rsidP="00F20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Droid Sans Fallback">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42C8" w:rsidRDefault="00FE42C8" w:rsidP="00F20194">
      <w:pPr>
        <w:spacing w:after="0" w:line="240" w:lineRule="auto"/>
      </w:pPr>
      <w:r>
        <w:separator/>
      </w:r>
    </w:p>
  </w:footnote>
  <w:footnote w:type="continuationSeparator" w:id="0">
    <w:p w:rsidR="00FE42C8" w:rsidRDefault="00FE42C8" w:rsidP="00F20194">
      <w:pPr>
        <w:spacing w:after="0" w:line="240" w:lineRule="auto"/>
      </w:pPr>
      <w:r>
        <w:continuationSeparator/>
      </w:r>
    </w:p>
  </w:footnote>
  <w:footnote w:id="1">
    <w:p w:rsidR="00DD178F" w:rsidRPr="001A7899" w:rsidRDefault="00DD178F" w:rsidP="00DD178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rsidR="00DD178F" w:rsidRPr="00011950" w:rsidRDefault="00DD178F" w:rsidP="00DD178F">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rsidR="00DD178F" w:rsidRPr="00011950" w:rsidRDefault="00DD178F" w:rsidP="00FE42C8">
      <w:pPr>
        <w:pStyle w:val="paragraph"/>
        <w:numPr>
          <w:ilvl w:val="0"/>
          <w:numId w:val="35"/>
        </w:numPr>
        <w:suppressAutoHyphens w:val="0"/>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rsidR="00DD178F" w:rsidRPr="00011950" w:rsidRDefault="00DD178F" w:rsidP="00FE42C8">
      <w:pPr>
        <w:pStyle w:val="paragraph"/>
        <w:numPr>
          <w:ilvl w:val="0"/>
          <w:numId w:val="35"/>
        </w:numPr>
        <w:suppressAutoHyphens w:val="0"/>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rsidR="00DD178F" w:rsidRPr="00011950" w:rsidRDefault="00DD178F" w:rsidP="00FE42C8">
      <w:pPr>
        <w:pStyle w:val="paragraph"/>
        <w:numPr>
          <w:ilvl w:val="1"/>
          <w:numId w:val="35"/>
        </w:numPr>
        <w:suppressAutoHyphens w:val="0"/>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rsidR="00DD178F" w:rsidRPr="00011950" w:rsidRDefault="00DD178F" w:rsidP="00FE42C8">
      <w:pPr>
        <w:pStyle w:val="paragraph"/>
        <w:numPr>
          <w:ilvl w:val="1"/>
          <w:numId w:val="35"/>
        </w:numPr>
        <w:suppressAutoHyphens w:val="0"/>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rsidR="00DD178F" w:rsidRPr="00011950" w:rsidRDefault="00DD178F" w:rsidP="00DD178F">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rsidR="00DD178F" w:rsidRPr="00011950" w:rsidRDefault="00DD178F" w:rsidP="00FE42C8">
      <w:pPr>
        <w:pStyle w:val="paragraph"/>
        <w:numPr>
          <w:ilvl w:val="0"/>
          <w:numId w:val="34"/>
        </w:numPr>
        <w:suppressAutoHyphens w:val="0"/>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rsidR="00DD178F" w:rsidRPr="00011950" w:rsidRDefault="00DD178F" w:rsidP="00FE42C8">
      <w:pPr>
        <w:pStyle w:val="paragraph"/>
        <w:numPr>
          <w:ilvl w:val="1"/>
          <w:numId w:val="34"/>
        </w:numPr>
        <w:suppressAutoHyphens w:val="0"/>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rsidR="00DD178F" w:rsidRPr="00011950" w:rsidRDefault="00DD178F" w:rsidP="00FE42C8">
      <w:pPr>
        <w:pStyle w:val="paragraph"/>
        <w:numPr>
          <w:ilvl w:val="1"/>
          <w:numId w:val="34"/>
        </w:numPr>
        <w:suppressAutoHyphens w:val="0"/>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rsidR="00DD178F" w:rsidRPr="00011950" w:rsidRDefault="00DD178F" w:rsidP="00FE42C8">
      <w:pPr>
        <w:pStyle w:val="paragraph"/>
        <w:numPr>
          <w:ilvl w:val="1"/>
          <w:numId w:val="34"/>
        </w:numPr>
        <w:suppressAutoHyphens w:val="0"/>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rsidR="00DD178F" w:rsidRPr="00011950" w:rsidRDefault="00DD178F" w:rsidP="00FE42C8">
      <w:pPr>
        <w:pStyle w:val="paragraph"/>
        <w:numPr>
          <w:ilvl w:val="0"/>
          <w:numId w:val="34"/>
        </w:numPr>
        <w:suppressAutoHyphens w:val="0"/>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rsidR="00DD178F" w:rsidRPr="005F4BFA" w:rsidRDefault="00DD178F" w:rsidP="00DD178F">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rsidR="00DD178F" w:rsidRPr="001A7899" w:rsidRDefault="00DD178F" w:rsidP="00DD178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rsidR="00DD178F" w:rsidRPr="001A7899" w:rsidRDefault="00DD178F" w:rsidP="00DD178F">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rsidR="00DD178F" w:rsidRPr="001A7899" w:rsidRDefault="00DD178F" w:rsidP="00DD178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rsidR="00DD178F" w:rsidRPr="001A7899" w:rsidRDefault="00DD178F" w:rsidP="00FE42C8">
      <w:pPr>
        <w:pStyle w:val="Tekstprzypisudolnego"/>
        <w:numPr>
          <w:ilvl w:val="0"/>
          <w:numId w:val="36"/>
        </w:numPr>
        <w:suppressAutoHyphens w:val="0"/>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rsidR="00DD178F" w:rsidRPr="001A7899" w:rsidRDefault="00DD178F" w:rsidP="00FE42C8">
      <w:pPr>
        <w:pStyle w:val="Tekstprzypisudolnego"/>
        <w:numPr>
          <w:ilvl w:val="0"/>
          <w:numId w:val="36"/>
        </w:numPr>
        <w:suppressAutoHyphens w:val="0"/>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rsidR="00DD178F" w:rsidRPr="001A7899" w:rsidRDefault="00DD178F" w:rsidP="00FE42C8">
      <w:pPr>
        <w:pStyle w:val="Tekstprzypisudolnego"/>
        <w:numPr>
          <w:ilvl w:val="0"/>
          <w:numId w:val="36"/>
        </w:numPr>
        <w:suppressAutoHyphens w:val="0"/>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rsidR="00DD178F" w:rsidRPr="001A7899" w:rsidRDefault="00DD178F" w:rsidP="00DD178F">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rsidR="00DD178F" w:rsidRPr="001A7899" w:rsidRDefault="00DD178F" w:rsidP="00DD178F">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rsidR="00DD178F" w:rsidRPr="001A7899" w:rsidRDefault="00DD178F" w:rsidP="00DD178F">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rsidR="00DD178F" w:rsidRPr="001A7899" w:rsidRDefault="00DD178F" w:rsidP="00DD178F">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rsidR="00DD178F" w:rsidRPr="001A7899" w:rsidRDefault="00DD178F" w:rsidP="00DD178F">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rsidR="00DD178F" w:rsidRPr="001A7899" w:rsidRDefault="00DD178F" w:rsidP="00DD178F">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rsidR="00DD178F" w:rsidRPr="001A7899" w:rsidRDefault="00DD178F" w:rsidP="00DD178F">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rsidR="00DD178F" w:rsidRPr="001A7899" w:rsidRDefault="00DD178F" w:rsidP="00DD178F">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rsidR="00DD178F" w:rsidRPr="001A7899" w:rsidRDefault="00DD178F" w:rsidP="00DD178F">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rsidR="00DD178F" w:rsidRPr="001A7899" w:rsidRDefault="00DD178F" w:rsidP="00DD178F">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rsidR="00DD178F" w:rsidRPr="001A7899" w:rsidRDefault="00DD178F" w:rsidP="00DD178F">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3C8C" w:rsidRDefault="008E3C8C" w:rsidP="008E3C8C">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F6D10"/>
    <w:multiLevelType w:val="multilevel"/>
    <w:tmpl w:val="9E1E691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51D5FC1"/>
    <w:multiLevelType w:val="multilevel"/>
    <w:tmpl w:val="87428D0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7CD7045"/>
    <w:multiLevelType w:val="multilevel"/>
    <w:tmpl w:val="B914A6C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9A826D6"/>
    <w:multiLevelType w:val="multilevel"/>
    <w:tmpl w:val="1BC6C57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E562DF9"/>
    <w:multiLevelType w:val="multilevel"/>
    <w:tmpl w:val="DFC87C00"/>
    <w:lvl w:ilvl="0">
      <w:start w:val="2"/>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E6F58D1"/>
    <w:multiLevelType w:val="multilevel"/>
    <w:tmpl w:val="49BC2E8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12EA4C72"/>
    <w:multiLevelType w:val="multilevel"/>
    <w:tmpl w:val="FB545938"/>
    <w:lvl w:ilvl="0">
      <w:start w:val="1"/>
      <w:numFmt w:val="decimal"/>
      <w:lvlText w:val="%1."/>
      <w:lvlJc w:val="left"/>
      <w:pPr>
        <w:tabs>
          <w:tab w:val="num" w:pos="0"/>
        </w:tabs>
        <w:ind w:left="720" w:hanging="360"/>
      </w:pPr>
      <w:rPr>
        <w:b w:val="0"/>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8" w15:restartNumberingAfterBreak="0">
    <w:nsid w:val="133B021B"/>
    <w:multiLevelType w:val="multilevel"/>
    <w:tmpl w:val="D092EC70"/>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9" w15:restartNumberingAfterBreak="0">
    <w:nsid w:val="145D5C82"/>
    <w:multiLevelType w:val="multilevel"/>
    <w:tmpl w:val="4B30CFF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0A6FE7"/>
    <w:multiLevelType w:val="multilevel"/>
    <w:tmpl w:val="6328524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21BC5360"/>
    <w:multiLevelType w:val="hybridMultilevel"/>
    <w:tmpl w:val="51523164"/>
    <w:lvl w:ilvl="0" w:tplc="19F65A80">
      <w:start w:val="1"/>
      <w:numFmt w:val="lowerLetter"/>
      <w:lvlText w:val="%1)"/>
      <w:lvlJc w:val="left"/>
      <w:pPr>
        <w:ind w:left="785" w:hanging="360"/>
      </w:pPr>
    </w:lvl>
    <w:lvl w:ilvl="1" w:tplc="04150019">
      <w:start w:val="1"/>
      <w:numFmt w:val="lowerLetter"/>
      <w:lvlText w:val="%2."/>
      <w:lvlJc w:val="left"/>
      <w:pPr>
        <w:ind w:left="1505" w:hanging="360"/>
      </w:pPr>
    </w:lvl>
    <w:lvl w:ilvl="2" w:tplc="0415001B">
      <w:start w:val="1"/>
      <w:numFmt w:val="lowerRoman"/>
      <w:lvlText w:val="%3."/>
      <w:lvlJc w:val="right"/>
      <w:pPr>
        <w:ind w:left="2225" w:hanging="180"/>
      </w:pPr>
    </w:lvl>
    <w:lvl w:ilvl="3" w:tplc="0415000F">
      <w:start w:val="1"/>
      <w:numFmt w:val="decimal"/>
      <w:lvlText w:val="%4."/>
      <w:lvlJc w:val="left"/>
      <w:pPr>
        <w:ind w:left="2945" w:hanging="360"/>
      </w:pPr>
    </w:lvl>
    <w:lvl w:ilvl="4" w:tplc="04150019">
      <w:start w:val="1"/>
      <w:numFmt w:val="lowerLetter"/>
      <w:lvlText w:val="%5."/>
      <w:lvlJc w:val="left"/>
      <w:pPr>
        <w:ind w:left="3665" w:hanging="360"/>
      </w:pPr>
    </w:lvl>
    <w:lvl w:ilvl="5" w:tplc="0415001B">
      <w:start w:val="1"/>
      <w:numFmt w:val="lowerRoman"/>
      <w:lvlText w:val="%6."/>
      <w:lvlJc w:val="right"/>
      <w:pPr>
        <w:ind w:left="4385" w:hanging="180"/>
      </w:pPr>
    </w:lvl>
    <w:lvl w:ilvl="6" w:tplc="0415000F">
      <w:start w:val="1"/>
      <w:numFmt w:val="decimal"/>
      <w:lvlText w:val="%7."/>
      <w:lvlJc w:val="left"/>
      <w:pPr>
        <w:ind w:left="5105" w:hanging="360"/>
      </w:pPr>
    </w:lvl>
    <w:lvl w:ilvl="7" w:tplc="04150019">
      <w:start w:val="1"/>
      <w:numFmt w:val="lowerLetter"/>
      <w:lvlText w:val="%8."/>
      <w:lvlJc w:val="left"/>
      <w:pPr>
        <w:ind w:left="5825" w:hanging="360"/>
      </w:pPr>
    </w:lvl>
    <w:lvl w:ilvl="8" w:tplc="0415001B">
      <w:start w:val="1"/>
      <w:numFmt w:val="lowerRoman"/>
      <w:lvlText w:val="%9."/>
      <w:lvlJc w:val="right"/>
      <w:pPr>
        <w:ind w:left="6545" w:hanging="180"/>
      </w:pPr>
    </w:lvl>
  </w:abstractNum>
  <w:abstractNum w:abstractNumId="14" w15:restartNumberingAfterBreak="0">
    <w:nsid w:val="232D27B4"/>
    <w:multiLevelType w:val="multilevel"/>
    <w:tmpl w:val="A5DC715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23B45826"/>
    <w:multiLevelType w:val="multilevel"/>
    <w:tmpl w:val="FAECD17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15:restartNumberingAfterBreak="0">
    <w:nsid w:val="3744580B"/>
    <w:multiLevelType w:val="multilevel"/>
    <w:tmpl w:val="B7EA24D6"/>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18" w15:restartNumberingAfterBreak="0">
    <w:nsid w:val="3FDE6BB4"/>
    <w:multiLevelType w:val="multilevel"/>
    <w:tmpl w:val="66ECE1DC"/>
    <w:lvl w:ilvl="0">
      <w:start w:val="1"/>
      <w:numFmt w:val="decimal"/>
      <w:lvlText w:val="%1."/>
      <w:lvlJc w:val="left"/>
      <w:pPr>
        <w:tabs>
          <w:tab w:val="num" w:pos="780"/>
        </w:tabs>
        <w:ind w:left="360" w:hanging="360"/>
      </w:pPr>
      <w:rPr>
        <w:caps w:val="0"/>
        <w:smallCaps w:val="0"/>
        <w:strike w:val="0"/>
        <w:dstrike w:val="0"/>
        <w:color w:val="000000"/>
        <w:spacing w:val="0"/>
        <w:w w:val="100"/>
        <w:kern w:val="0"/>
        <w:position w:val="0"/>
        <w:sz w:val="18"/>
        <w:szCs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80"/>
        </w:tabs>
        <w:ind w:left="108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780"/>
        </w:tabs>
        <w:ind w:left="1800" w:hanging="30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780"/>
        </w:tabs>
        <w:ind w:left="252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780"/>
        </w:tabs>
        <w:ind w:left="324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num" w:pos="780"/>
        </w:tabs>
        <w:ind w:left="3960" w:hanging="30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780"/>
        </w:tabs>
        <w:ind w:left="468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780"/>
        </w:tabs>
        <w:ind w:left="540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num" w:pos="780"/>
        </w:tabs>
        <w:ind w:left="6120" w:hanging="30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D9752A"/>
    <w:multiLevelType w:val="multilevel"/>
    <w:tmpl w:val="2F7C142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0" w15:restartNumberingAfterBreak="0">
    <w:nsid w:val="453A02E9"/>
    <w:multiLevelType w:val="multilevel"/>
    <w:tmpl w:val="C9F65E0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4B8451F7"/>
    <w:multiLevelType w:val="multilevel"/>
    <w:tmpl w:val="533CBAC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E665454"/>
    <w:multiLevelType w:val="multilevel"/>
    <w:tmpl w:val="BDF4EDC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5271752B"/>
    <w:multiLevelType w:val="multilevel"/>
    <w:tmpl w:val="7276AD26"/>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4" w15:restartNumberingAfterBreak="0">
    <w:nsid w:val="56C04514"/>
    <w:multiLevelType w:val="multilevel"/>
    <w:tmpl w:val="A1E66F0E"/>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5" w15:restartNumberingAfterBreak="0">
    <w:nsid w:val="574D5BAC"/>
    <w:multiLevelType w:val="multilevel"/>
    <w:tmpl w:val="2678192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6" w15:restartNumberingAfterBreak="0">
    <w:nsid w:val="5A012E06"/>
    <w:multiLevelType w:val="multilevel"/>
    <w:tmpl w:val="B5B68446"/>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27" w15:restartNumberingAfterBreak="0">
    <w:nsid w:val="5C7E04FD"/>
    <w:multiLevelType w:val="multilevel"/>
    <w:tmpl w:val="F9306490"/>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DC46970"/>
    <w:multiLevelType w:val="multilevel"/>
    <w:tmpl w:val="93BABC3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61C763FB"/>
    <w:multiLevelType w:val="multilevel"/>
    <w:tmpl w:val="A70E40B2"/>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0" w15:restartNumberingAfterBreak="0">
    <w:nsid w:val="62250085"/>
    <w:multiLevelType w:val="multilevel"/>
    <w:tmpl w:val="37365C22"/>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31" w15:restartNumberingAfterBreak="0">
    <w:nsid w:val="66C9070E"/>
    <w:multiLevelType w:val="multilevel"/>
    <w:tmpl w:val="AAF29E8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690B15D5"/>
    <w:multiLevelType w:val="multilevel"/>
    <w:tmpl w:val="9E6AF02C"/>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33" w15:restartNumberingAfterBreak="0">
    <w:nsid w:val="6A7F5B7C"/>
    <w:multiLevelType w:val="multilevel"/>
    <w:tmpl w:val="C7C68CC0"/>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34" w15:restartNumberingAfterBreak="0">
    <w:nsid w:val="72C07D28"/>
    <w:multiLevelType w:val="multilevel"/>
    <w:tmpl w:val="565A3C1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5" w15:restartNumberingAfterBreak="0">
    <w:nsid w:val="78D255CC"/>
    <w:multiLevelType w:val="multilevel"/>
    <w:tmpl w:val="7D186550"/>
    <w:lvl w:ilvl="0">
      <w:start w:val="1"/>
      <w:numFmt w:val="bullet"/>
      <w:lvlText w:val=""/>
      <w:lvlJc w:val="left"/>
      <w:pPr>
        <w:tabs>
          <w:tab w:val="num" w:pos="0"/>
        </w:tabs>
        <w:ind w:left="1429" w:hanging="360"/>
      </w:pPr>
      <w:rPr>
        <w:rFonts w:ascii="Symbol" w:hAnsi="Symbol" w:cs="Symbol" w:hint="default"/>
      </w:rPr>
    </w:lvl>
    <w:lvl w:ilvl="1">
      <w:start w:val="1"/>
      <w:numFmt w:val="bullet"/>
      <w:lvlText w:val="o"/>
      <w:lvlJc w:val="left"/>
      <w:pPr>
        <w:tabs>
          <w:tab w:val="num" w:pos="0"/>
        </w:tabs>
        <w:ind w:left="2149" w:hanging="360"/>
      </w:pPr>
      <w:rPr>
        <w:rFonts w:ascii="Courier New" w:hAnsi="Courier New" w:cs="Courier New" w:hint="default"/>
      </w:rPr>
    </w:lvl>
    <w:lvl w:ilvl="2">
      <w:start w:val="1"/>
      <w:numFmt w:val="bullet"/>
      <w:lvlText w:val=""/>
      <w:lvlJc w:val="left"/>
      <w:pPr>
        <w:tabs>
          <w:tab w:val="num" w:pos="0"/>
        </w:tabs>
        <w:ind w:left="2869" w:hanging="360"/>
      </w:pPr>
      <w:rPr>
        <w:rFonts w:ascii="Wingdings" w:hAnsi="Wingdings" w:cs="Wingdings" w:hint="default"/>
      </w:rPr>
    </w:lvl>
    <w:lvl w:ilvl="3">
      <w:start w:val="1"/>
      <w:numFmt w:val="bullet"/>
      <w:lvlText w:val=""/>
      <w:lvlJc w:val="left"/>
      <w:pPr>
        <w:tabs>
          <w:tab w:val="num" w:pos="0"/>
        </w:tabs>
        <w:ind w:left="3589" w:hanging="360"/>
      </w:pPr>
      <w:rPr>
        <w:rFonts w:ascii="Symbol" w:hAnsi="Symbol" w:cs="Symbol" w:hint="default"/>
      </w:rPr>
    </w:lvl>
    <w:lvl w:ilvl="4">
      <w:start w:val="1"/>
      <w:numFmt w:val="bullet"/>
      <w:lvlText w:val="o"/>
      <w:lvlJc w:val="left"/>
      <w:pPr>
        <w:tabs>
          <w:tab w:val="num" w:pos="0"/>
        </w:tabs>
        <w:ind w:left="4309" w:hanging="360"/>
      </w:pPr>
      <w:rPr>
        <w:rFonts w:ascii="Courier New" w:hAnsi="Courier New" w:cs="Courier New" w:hint="default"/>
      </w:rPr>
    </w:lvl>
    <w:lvl w:ilvl="5">
      <w:start w:val="1"/>
      <w:numFmt w:val="bullet"/>
      <w:lvlText w:val=""/>
      <w:lvlJc w:val="left"/>
      <w:pPr>
        <w:tabs>
          <w:tab w:val="num" w:pos="0"/>
        </w:tabs>
        <w:ind w:left="5029" w:hanging="360"/>
      </w:pPr>
      <w:rPr>
        <w:rFonts w:ascii="Wingdings" w:hAnsi="Wingdings" w:cs="Wingdings" w:hint="default"/>
      </w:rPr>
    </w:lvl>
    <w:lvl w:ilvl="6">
      <w:start w:val="1"/>
      <w:numFmt w:val="bullet"/>
      <w:lvlText w:val=""/>
      <w:lvlJc w:val="left"/>
      <w:pPr>
        <w:tabs>
          <w:tab w:val="num" w:pos="0"/>
        </w:tabs>
        <w:ind w:left="5749" w:hanging="360"/>
      </w:pPr>
      <w:rPr>
        <w:rFonts w:ascii="Symbol" w:hAnsi="Symbol" w:cs="Symbol" w:hint="default"/>
      </w:rPr>
    </w:lvl>
    <w:lvl w:ilvl="7">
      <w:start w:val="1"/>
      <w:numFmt w:val="bullet"/>
      <w:lvlText w:val="o"/>
      <w:lvlJc w:val="left"/>
      <w:pPr>
        <w:tabs>
          <w:tab w:val="num" w:pos="0"/>
        </w:tabs>
        <w:ind w:left="6469" w:hanging="360"/>
      </w:pPr>
      <w:rPr>
        <w:rFonts w:ascii="Courier New" w:hAnsi="Courier New" w:cs="Courier New" w:hint="default"/>
      </w:rPr>
    </w:lvl>
    <w:lvl w:ilvl="8">
      <w:start w:val="1"/>
      <w:numFmt w:val="bullet"/>
      <w:lvlText w:val=""/>
      <w:lvlJc w:val="left"/>
      <w:pPr>
        <w:tabs>
          <w:tab w:val="num" w:pos="0"/>
        </w:tabs>
        <w:ind w:left="7189" w:hanging="360"/>
      </w:pPr>
      <w:rPr>
        <w:rFonts w:ascii="Wingdings" w:hAnsi="Wingdings" w:cs="Wingdings" w:hint="default"/>
      </w:rPr>
    </w:lvl>
  </w:abstractNum>
  <w:abstractNum w:abstractNumId="36" w15:restartNumberingAfterBreak="0">
    <w:nsid w:val="78F63CF2"/>
    <w:multiLevelType w:val="multilevel"/>
    <w:tmpl w:val="A260A4A6"/>
    <w:lvl w:ilvl="0">
      <w:start w:val="2"/>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num>
  <w:num w:numId="35">
    <w:abstractNumId w:val="1"/>
  </w:num>
  <w:num w:numId="36">
    <w:abstractNumId w:val="10"/>
  </w:num>
  <w:num w:numId="37">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194"/>
    <w:rsid w:val="007C67F7"/>
    <w:rsid w:val="008E3C8C"/>
    <w:rsid w:val="009B7F1A"/>
    <w:rsid w:val="00B43146"/>
    <w:rsid w:val="00CA674A"/>
    <w:rsid w:val="00CF2811"/>
    <w:rsid w:val="00DD178F"/>
    <w:rsid w:val="00EB57CD"/>
    <w:rsid w:val="00F20194"/>
    <w:rsid w:val="00FE42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63EB9"/>
  <w15:chartTrackingRefBased/>
  <w15:docId w15:val="{B94B58FB-34FC-4E90-90C3-39B7E075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F20194"/>
    <w:rPr>
      <w:color w:val="0563C1" w:themeColor="hyperlink"/>
      <w:u w:val="single"/>
    </w:rPr>
  </w:style>
  <w:style w:type="paragraph" w:styleId="NormalnyWeb">
    <w:name w:val="Normal (Web)"/>
    <w:basedOn w:val="Normalny"/>
    <w:uiPriority w:val="99"/>
    <w:semiHidden/>
    <w:unhideWhenUsed/>
    <w:qFormat/>
    <w:rsid w:val="00F20194"/>
    <w:pPr>
      <w:suppressAutoHyphens/>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styleId="Tekstprzypisudolnego">
    <w:name w:val="footnote text"/>
    <w:basedOn w:val="Normalny"/>
    <w:link w:val="TekstprzypisudolnegoZnak"/>
    <w:uiPriority w:val="99"/>
    <w:semiHidden/>
    <w:unhideWhenUsed/>
    <w:qFormat/>
    <w:rsid w:val="00F20194"/>
    <w:pPr>
      <w:suppressAutoHyphens/>
      <w:spacing w:after="0" w:line="240" w:lineRule="auto"/>
    </w:pPr>
    <w:rPr>
      <w:rFonts w:ascii="Times New Roman" w:eastAsia="Times New Roman" w:hAnsi="Times New Roman" w:cs="Times New Roman"/>
      <w:sz w:val="20"/>
      <w:szCs w:val="20"/>
      <w:lang w:val="en-US" w:eastAsia="pl-PL"/>
    </w:rPr>
  </w:style>
  <w:style w:type="character" w:customStyle="1" w:styleId="TekstprzypisudolnegoZnak">
    <w:name w:val="Tekst przypisu dolnego Znak"/>
    <w:basedOn w:val="Domylnaczcionkaakapitu"/>
    <w:link w:val="Tekstprzypisudolnego"/>
    <w:uiPriority w:val="99"/>
    <w:semiHidden/>
    <w:qFormat/>
    <w:rsid w:val="00F20194"/>
    <w:rPr>
      <w:rFonts w:ascii="Times New Roman" w:eastAsia="Times New Roman" w:hAnsi="Times New Roman" w:cs="Times New Roman"/>
      <w:sz w:val="20"/>
      <w:szCs w:val="20"/>
      <w:lang w:val="en-US" w:eastAsia="pl-PL"/>
    </w:rPr>
  </w:style>
  <w:style w:type="paragraph" w:styleId="Tekstpodstawowy">
    <w:name w:val="Body Text"/>
    <w:basedOn w:val="Normalny"/>
    <w:link w:val="TekstpodstawowyZnak"/>
    <w:uiPriority w:val="99"/>
    <w:unhideWhenUsed/>
    <w:qFormat/>
    <w:rsid w:val="00F20194"/>
    <w:pPr>
      <w:suppressAutoHyphens/>
      <w:spacing w:after="0" w:line="240" w:lineRule="atLeast"/>
    </w:pPr>
    <w:rPr>
      <w:rFonts w:ascii="Arial" w:eastAsia="Times New Roman" w:hAnsi="Arial" w:cs="Times New Roman"/>
      <w:sz w:val="24"/>
      <w:szCs w:val="20"/>
      <w:lang w:eastAsia="pl-PL"/>
    </w:rPr>
  </w:style>
  <w:style w:type="character" w:customStyle="1" w:styleId="TekstpodstawowyZnak">
    <w:name w:val="Tekst podstawowy Znak"/>
    <w:basedOn w:val="Domylnaczcionkaakapitu"/>
    <w:link w:val="Tekstpodstawowy"/>
    <w:uiPriority w:val="99"/>
    <w:qFormat/>
    <w:rsid w:val="00F20194"/>
    <w:rPr>
      <w:rFonts w:ascii="Arial" w:eastAsia="Times New Roman" w:hAnsi="Arial" w:cs="Times New Roman"/>
      <w:sz w:val="24"/>
      <w:szCs w:val="20"/>
      <w:lang w:eastAsia="pl-PL"/>
    </w:rPr>
  </w:style>
  <w:style w:type="paragraph" w:styleId="Zwykytekst">
    <w:name w:val="Plain Text"/>
    <w:basedOn w:val="Normalny"/>
    <w:link w:val="ZwykytekstZnak"/>
    <w:unhideWhenUsed/>
    <w:qFormat/>
    <w:rsid w:val="00F20194"/>
    <w:pPr>
      <w:suppressAutoHyphens/>
      <w:spacing w:after="0" w:line="240" w:lineRule="auto"/>
    </w:pPr>
    <w:rPr>
      <w:rFonts w:ascii="Courier New" w:eastAsia="Times New Roman" w:hAnsi="Courier New" w:cs="Courier New"/>
      <w:sz w:val="20"/>
      <w:szCs w:val="20"/>
      <w:lang w:val="en-US" w:eastAsia="pl-PL"/>
    </w:rPr>
  </w:style>
  <w:style w:type="character" w:customStyle="1" w:styleId="ZwykytekstZnak">
    <w:name w:val="Zwykły tekst Znak"/>
    <w:basedOn w:val="Domylnaczcionkaakapitu"/>
    <w:link w:val="Zwykytekst"/>
    <w:qFormat/>
    <w:rsid w:val="00F20194"/>
    <w:rPr>
      <w:rFonts w:ascii="Courier New" w:eastAsia="Times New Roman" w:hAnsi="Courier New" w:cs="Courier New"/>
      <w:sz w:val="20"/>
      <w:szCs w:val="20"/>
      <w:lang w:val="en-US" w:eastAsia="pl-PL"/>
    </w:rPr>
  </w:style>
  <w:style w:type="paragraph" w:styleId="Bezodstpw">
    <w:name w:val="No Spacing"/>
    <w:uiPriority w:val="1"/>
    <w:qFormat/>
    <w:rsid w:val="00F20194"/>
    <w:pPr>
      <w:suppressAutoHyphens/>
      <w:spacing w:after="0" w:line="240" w:lineRule="auto"/>
      <w:ind w:left="720" w:hanging="360"/>
      <w:jc w:val="both"/>
    </w:pPr>
    <w:rPr>
      <w:rFonts w:ascii="Calibri" w:eastAsia="Calibri" w:hAnsi="Calibri" w:cs="Calibri"/>
      <w:sz w:val="24"/>
      <w:szCs w:val="24"/>
      <w:lang w:eastAsia="pl-PL"/>
    </w:rPr>
  </w:style>
  <w:style w:type="character" w:customStyle="1" w:styleId="AkapitzlistZnak">
    <w:name w:val="Akapit z listą Znak"/>
    <w:link w:val="Akapitzlist"/>
    <w:uiPriority w:val="34"/>
    <w:qFormat/>
    <w:locked/>
    <w:rsid w:val="00F20194"/>
  </w:style>
  <w:style w:type="paragraph" w:styleId="Akapitzlist">
    <w:name w:val="List Paragraph"/>
    <w:basedOn w:val="Normalny"/>
    <w:link w:val="AkapitzlistZnak"/>
    <w:uiPriority w:val="34"/>
    <w:qFormat/>
    <w:rsid w:val="00F20194"/>
    <w:pPr>
      <w:suppressAutoHyphens/>
      <w:spacing w:after="0" w:line="240" w:lineRule="auto"/>
      <w:ind w:left="720"/>
      <w:contextualSpacing/>
    </w:pPr>
  </w:style>
  <w:style w:type="paragraph" w:customStyle="1" w:styleId="paragraph">
    <w:name w:val="paragraph"/>
    <w:basedOn w:val="Normalny"/>
    <w:qFormat/>
    <w:rsid w:val="00F20194"/>
    <w:pPr>
      <w:suppressAutoHyphens/>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przypisudolnego">
    <w:name w:val="footnote reference"/>
    <w:uiPriority w:val="99"/>
    <w:semiHidden/>
    <w:unhideWhenUsed/>
    <w:rsid w:val="00F20194"/>
    <w:rPr>
      <w:vertAlign w:val="superscript"/>
    </w:rPr>
  </w:style>
  <w:style w:type="character" w:customStyle="1" w:styleId="FootnoteCharacters">
    <w:name w:val="Footnote Characters"/>
    <w:semiHidden/>
    <w:qFormat/>
    <w:rsid w:val="00F20194"/>
    <w:rPr>
      <w:vertAlign w:val="superscript"/>
    </w:rPr>
  </w:style>
  <w:style w:type="character" w:customStyle="1" w:styleId="normaltextrun">
    <w:name w:val="normaltextrun"/>
    <w:qFormat/>
    <w:rsid w:val="00F20194"/>
  </w:style>
  <w:style w:type="character" w:customStyle="1" w:styleId="eop">
    <w:name w:val="eop"/>
    <w:qFormat/>
    <w:rsid w:val="00F20194"/>
  </w:style>
  <w:style w:type="paragraph" w:styleId="Nagwek">
    <w:name w:val="header"/>
    <w:basedOn w:val="Normalny"/>
    <w:link w:val="NagwekZnak"/>
    <w:uiPriority w:val="99"/>
    <w:unhideWhenUsed/>
    <w:rsid w:val="008E3C8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E3C8C"/>
  </w:style>
  <w:style w:type="paragraph" w:styleId="Stopka">
    <w:name w:val="footer"/>
    <w:basedOn w:val="Normalny"/>
    <w:link w:val="StopkaZnak"/>
    <w:uiPriority w:val="99"/>
    <w:unhideWhenUsed/>
    <w:rsid w:val="008E3C8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3C8C"/>
  </w:style>
  <w:style w:type="paragraph" w:styleId="Tekstdymka">
    <w:name w:val="Balloon Text"/>
    <w:basedOn w:val="Normalny"/>
    <w:link w:val="TekstdymkaZnak"/>
    <w:uiPriority w:val="99"/>
    <w:semiHidden/>
    <w:unhideWhenUsed/>
    <w:rsid w:val="008E3C8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E3C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7590129">
      <w:bodyDiv w:val="1"/>
      <w:marLeft w:val="0"/>
      <w:marRight w:val="0"/>
      <w:marTop w:val="0"/>
      <w:marBottom w:val="0"/>
      <w:divBdr>
        <w:top w:val="none" w:sz="0" w:space="0" w:color="auto"/>
        <w:left w:val="none" w:sz="0" w:space="0" w:color="auto"/>
        <w:bottom w:val="none" w:sz="0" w:space="0" w:color="auto"/>
        <w:right w:val="none" w:sz="0" w:space="0" w:color="auto"/>
      </w:divBdr>
    </w:div>
    <w:div w:id="1062171014">
      <w:bodyDiv w:val="1"/>
      <w:marLeft w:val="0"/>
      <w:marRight w:val="0"/>
      <w:marTop w:val="0"/>
      <w:marBottom w:val="0"/>
      <w:divBdr>
        <w:top w:val="none" w:sz="0" w:space="0" w:color="auto"/>
        <w:left w:val="none" w:sz="0" w:space="0" w:color="auto"/>
        <w:bottom w:val="none" w:sz="0" w:space="0" w:color="auto"/>
        <w:right w:val="none" w:sz="0" w:space="0" w:color="auto"/>
      </w:divBdr>
    </w:div>
    <w:div w:id="2052222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gorecki@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4895</Words>
  <Characters>29376</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dc:description/>
  <cp:lastModifiedBy>Michał Długoń</cp:lastModifiedBy>
  <cp:revision>2</cp:revision>
  <cp:lastPrinted>2026-04-01T09:25:00Z</cp:lastPrinted>
  <dcterms:created xsi:type="dcterms:W3CDTF">2026-04-01T09:25:00Z</dcterms:created>
  <dcterms:modified xsi:type="dcterms:W3CDTF">2026-04-01T09:25:00Z</dcterms:modified>
</cp:coreProperties>
</file>