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F62A7" w14:textId="0D424376" w:rsidR="00F0728D" w:rsidRPr="00F0728D" w:rsidRDefault="00F0728D" w:rsidP="00F0728D">
      <w:pPr>
        <w:jc w:val="center"/>
        <w:rPr>
          <w:rFonts w:asciiTheme="minorHAnsi" w:hAnsiTheme="minorHAnsi" w:cstheme="minorHAnsi"/>
          <w:sz w:val="20"/>
          <w:szCs w:val="20"/>
        </w:rPr>
      </w:pPr>
      <w:bookmarkStart w:id="0" w:name="_Hlk53520193"/>
      <w:r w:rsidRPr="00F0728D">
        <w:rPr>
          <w:rFonts w:asciiTheme="minorHAnsi" w:hAnsiTheme="minorHAnsi" w:cstheme="minorHAnsi"/>
          <w:noProof/>
          <w:sz w:val="20"/>
          <w:szCs w:val="20"/>
        </w:rPr>
        <w:pict w14:anchorId="521D58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41893407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.2pt;visibility:visible;mso-wrap-style:square">
            <v:imagedata r:id="rId6" o:title=" znak Funduszy Europejskich z podpisem Fundusze Europejskie dla Małopolski, flaga Rzeczypospolitej Polskiej, flaga Unii Europejskiej z podpisem dofinansowane przez Unię Europejską oraz logotyp Województwa Małopolskiego"/>
          </v:shape>
        </w:pict>
      </w:r>
    </w:p>
    <w:p w14:paraId="38E788D3" w14:textId="713AF329" w:rsidR="00081D13" w:rsidRPr="00F0728D" w:rsidRDefault="00B54DA8" w:rsidP="00F0728D">
      <w:pPr>
        <w:jc w:val="right"/>
        <w:rPr>
          <w:rFonts w:asciiTheme="minorHAnsi" w:hAnsiTheme="minorHAnsi" w:cstheme="minorHAnsi"/>
          <w:sz w:val="20"/>
          <w:szCs w:val="20"/>
        </w:rPr>
      </w:pPr>
      <w:r w:rsidRPr="00F0728D">
        <w:rPr>
          <w:rFonts w:asciiTheme="minorHAnsi" w:hAnsiTheme="minorHAnsi" w:cstheme="minorHAnsi"/>
          <w:sz w:val="20"/>
          <w:szCs w:val="20"/>
        </w:rPr>
        <w:t>Niepołomice</w:t>
      </w:r>
      <w:r w:rsidR="00081D13" w:rsidRPr="00F0728D">
        <w:rPr>
          <w:rFonts w:asciiTheme="minorHAnsi" w:hAnsiTheme="minorHAnsi" w:cstheme="minorHAnsi"/>
          <w:sz w:val="20"/>
          <w:szCs w:val="20"/>
        </w:rPr>
        <w:t xml:space="preserve"> dnia: </w:t>
      </w:r>
      <w:r w:rsidRPr="00F0728D">
        <w:rPr>
          <w:rFonts w:asciiTheme="minorHAnsi" w:hAnsiTheme="minorHAnsi" w:cstheme="minorHAnsi"/>
          <w:sz w:val="20"/>
          <w:szCs w:val="20"/>
        </w:rPr>
        <w:t>2026-06-02</w:t>
      </w:r>
    </w:p>
    <w:p w14:paraId="2578D75A" w14:textId="5E914539" w:rsidR="00081D13" w:rsidRPr="00F0728D" w:rsidRDefault="00B54DA8" w:rsidP="00F0728D">
      <w:pPr>
        <w:spacing w:line="360" w:lineRule="auto"/>
        <w:ind w:right="3969"/>
        <w:rPr>
          <w:rFonts w:asciiTheme="minorHAnsi" w:hAnsiTheme="minorHAnsi" w:cstheme="minorHAnsi"/>
          <w:b/>
          <w:bCs/>
          <w:sz w:val="20"/>
          <w:szCs w:val="20"/>
        </w:rPr>
      </w:pPr>
      <w:r w:rsidRPr="00F0728D">
        <w:rPr>
          <w:rFonts w:asciiTheme="minorHAnsi" w:hAnsiTheme="minorHAnsi" w:cstheme="minorHAnsi"/>
          <w:b/>
          <w:bCs/>
          <w:sz w:val="20"/>
          <w:szCs w:val="20"/>
        </w:rPr>
        <w:t>GMINA NIEPOŁOMICE</w:t>
      </w:r>
    </w:p>
    <w:p w14:paraId="27EA633A" w14:textId="4655E802" w:rsidR="00081D13" w:rsidRPr="00F0728D" w:rsidRDefault="00B54DA8" w:rsidP="00F0728D">
      <w:pPr>
        <w:spacing w:line="360" w:lineRule="auto"/>
        <w:ind w:right="3969"/>
        <w:rPr>
          <w:rFonts w:asciiTheme="minorHAnsi" w:hAnsiTheme="minorHAnsi" w:cstheme="minorHAnsi"/>
          <w:sz w:val="20"/>
          <w:szCs w:val="20"/>
        </w:rPr>
      </w:pPr>
      <w:r w:rsidRPr="00F0728D">
        <w:rPr>
          <w:rFonts w:asciiTheme="minorHAnsi" w:hAnsiTheme="minorHAnsi" w:cstheme="minorHAnsi"/>
          <w:sz w:val="20"/>
          <w:szCs w:val="20"/>
        </w:rPr>
        <w:t>Pl. Zwycięstwa</w:t>
      </w:r>
      <w:r w:rsidR="00081D13" w:rsidRPr="00F0728D">
        <w:rPr>
          <w:rFonts w:asciiTheme="minorHAnsi" w:hAnsiTheme="minorHAnsi" w:cstheme="minorHAnsi"/>
          <w:sz w:val="20"/>
          <w:szCs w:val="20"/>
        </w:rPr>
        <w:t xml:space="preserve"> </w:t>
      </w:r>
      <w:r w:rsidRPr="00F0728D">
        <w:rPr>
          <w:rFonts w:asciiTheme="minorHAnsi" w:hAnsiTheme="minorHAnsi" w:cstheme="minorHAnsi"/>
          <w:sz w:val="20"/>
          <w:szCs w:val="20"/>
        </w:rPr>
        <w:t>13</w:t>
      </w:r>
    </w:p>
    <w:p w14:paraId="65ED5F24" w14:textId="2EF50C07" w:rsidR="00081D13" w:rsidRPr="00F0728D" w:rsidRDefault="00B54DA8" w:rsidP="00F0728D">
      <w:pPr>
        <w:ind w:right="3969"/>
        <w:rPr>
          <w:rFonts w:asciiTheme="minorHAnsi" w:hAnsiTheme="minorHAnsi" w:cstheme="minorHAnsi"/>
          <w:sz w:val="20"/>
          <w:szCs w:val="20"/>
        </w:rPr>
      </w:pPr>
      <w:r w:rsidRPr="00F0728D">
        <w:rPr>
          <w:rFonts w:asciiTheme="minorHAnsi" w:hAnsiTheme="minorHAnsi" w:cstheme="minorHAnsi"/>
          <w:sz w:val="20"/>
          <w:szCs w:val="20"/>
        </w:rPr>
        <w:t>32-005</w:t>
      </w:r>
      <w:r w:rsidR="00081D13" w:rsidRPr="00F0728D">
        <w:rPr>
          <w:rFonts w:asciiTheme="minorHAnsi" w:hAnsiTheme="minorHAnsi" w:cstheme="minorHAnsi"/>
          <w:sz w:val="20"/>
          <w:szCs w:val="20"/>
        </w:rPr>
        <w:t xml:space="preserve"> </w:t>
      </w:r>
      <w:r w:rsidRPr="00F0728D">
        <w:rPr>
          <w:rFonts w:asciiTheme="minorHAnsi" w:hAnsiTheme="minorHAnsi" w:cstheme="minorHAnsi"/>
          <w:sz w:val="20"/>
          <w:szCs w:val="20"/>
        </w:rPr>
        <w:t>Niepołomice</w:t>
      </w:r>
    </w:p>
    <w:p w14:paraId="66086F11" w14:textId="77777777" w:rsidR="00081D13" w:rsidRPr="00F0728D" w:rsidRDefault="00081D13" w:rsidP="00F0728D">
      <w:pPr>
        <w:tabs>
          <w:tab w:val="left" w:pos="708"/>
          <w:tab w:val="center" w:pos="4536"/>
          <w:tab w:val="right" w:pos="9072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0728D" w14:paraId="2E02C07C" w14:textId="77777777" w:rsidTr="00C13EA9">
        <w:tc>
          <w:tcPr>
            <w:tcW w:w="10065" w:type="dxa"/>
            <w:shd w:val="clear" w:color="auto" w:fill="F2F2F2"/>
            <w:hideMark/>
          </w:tcPr>
          <w:p w14:paraId="61A9111F" w14:textId="360EC39F" w:rsidR="00081D13" w:rsidRPr="00F0728D" w:rsidRDefault="00081D13" w:rsidP="00F0728D">
            <w:pPr>
              <w:keepNext/>
              <w:spacing w:before="24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INFORMACJA</w:t>
            </w:r>
            <w:r w:rsidR="00F0728D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 xml:space="preserve"> </w:t>
            </w:r>
            <w:r w:rsidRPr="00F0728D">
              <w:rPr>
                <w:rFonts w:asciiTheme="minorHAnsi" w:hAnsiTheme="minorHAnsi" w:cstheme="minorHAnsi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A9F0FF1" w14:textId="77777777" w:rsidR="00081D13" w:rsidRPr="00F0728D" w:rsidRDefault="00081D13" w:rsidP="00F0728D">
      <w:pPr>
        <w:keepNext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14:paraId="0333618D" w14:textId="77777777" w:rsidR="00081D13" w:rsidRPr="00F0728D" w:rsidRDefault="00081D13" w:rsidP="00081D13">
      <w:pPr>
        <w:spacing w:after="120" w:line="360" w:lineRule="auto"/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F0728D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Dotyczy </w:t>
      </w:r>
      <w:r w:rsidRPr="00F0728D">
        <w:rPr>
          <w:rFonts w:asciiTheme="minorHAnsi" w:hAnsiTheme="minorHAnsi" w:cstheme="minorHAnsi"/>
          <w:sz w:val="20"/>
          <w:szCs w:val="20"/>
        </w:rPr>
        <w:t>postępowania o udzielenie zamówienia publicznego</w:t>
      </w:r>
      <w:r w:rsidRPr="00F0728D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0728D" w14:paraId="6C8B8EA1" w14:textId="77777777" w:rsidTr="00081D13">
        <w:tc>
          <w:tcPr>
            <w:tcW w:w="2269" w:type="dxa"/>
          </w:tcPr>
          <w:p w14:paraId="65321F42" w14:textId="77777777" w:rsidR="00081D13" w:rsidRPr="00F0728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4EE61A4B" w14:textId="3A80476E" w:rsidR="00081D13" w:rsidRPr="00F0728D" w:rsidRDefault="00B54DA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Świadczenie usług specjalistycznych zajęć, warsztatów oraz szkoleń w ramach projektu: FEMP.06.33-IP.01-1627/24 - tytuł projektu: "Rozwiń żagle w Przystani"</w:t>
            </w:r>
          </w:p>
        </w:tc>
      </w:tr>
      <w:tr w:rsidR="00B54DA8" w:rsidRPr="00F0728D" w14:paraId="5E1FA340" w14:textId="77777777" w:rsidTr="00A54A0C">
        <w:tc>
          <w:tcPr>
            <w:tcW w:w="2269" w:type="dxa"/>
          </w:tcPr>
          <w:p w14:paraId="5CEADE87" w14:textId="77777777" w:rsidR="00B54DA8" w:rsidRPr="00F0728D" w:rsidRDefault="00B54DA8" w:rsidP="00A54A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3967CC91" w14:textId="29D461DE" w:rsidR="00B54DA8" w:rsidRPr="00F0728D" w:rsidRDefault="00B54DA8" w:rsidP="00A54A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ZP.271.13.2026</w:t>
            </w:r>
          </w:p>
        </w:tc>
      </w:tr>
    </w:tbl>
    <w:p w14:paraId="0AA554F8" w14:textId="77777777" w:rsidR="00081D13" w:rsidRPr="00F0728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03B95D87" w14:textId="6D27D099" w:rsidR="00081D13" w:rsidRPr="00F0728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F0728D">
        <w:rPr>
          <w:rFonts w:asciiTheme="minorHAnsi" w:hAnsiTheme="minorHAnsi" w:cstheme="minorHAnsi"/>
          <w:sz w:val="20"/>
          <w:szCs w:val="20"/>
        </w:rPr>
        <w:t xml:space="preserve">Zamawiający, </w:t>
      </w:r>
      <w:r w:rsidR="00B54DA8" w:rsidRPr="00F0728D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F0728D">
        <w:rPr>
          <w:rFonts w:asciiTheme="minorHAnsi" w:hAnsiTheme="minorHAnsi" w:cstheme="minorHAnsi"/>
          <w:sz w:val="20"/>
          <w:szCs w:val="20"/>
        </w:rPr>
        <w:t xml:space="preserve">, działając na podstawie art. 253 </w:t>
      </w:r>
      <w:r w:rsidR="00A17CDB" w:rsidRPr="00F0728D">
        <w:rPr>
          <w:rFonts w:asciiTheme="minorHAnsi" w:hAnsiTheme="minorHAnsi" w:cstheme="minorHAnsi"/>
          <w:sz w:val="20"/>
          <w:szCs w:val="20"/>
        </w:rPr>
        <w:t xml:space="preserve">ust. 1 pkt. 1 i </w:t>
      </w:r>
      <w:r w:rsidRPr="00F0728D">
        <w:rPr>
          <w:rFonts w:asciiTheme="minorHAnsi" w:hAnsiTheme="minorHAnsi" w:cstheme="minorHAnsi"/>
          <w:sz w:val="20"/>
          <w:szCs w:val="20"/>
        </w:rPr>
        <w:t xml:space="preserve">ust. </w:t>
      </w:r>
      <w:r w:rsidR="00A17CDB" w:rsidRPr="00F0728D">
        <w:rPr>
          <w:rFonts w:asciiTheme="minorHAnsi" w:hAnsiTheme="minorHAnsi" w:cstheme="minorHAnsi"/>
          <w:sz w:val="20"/>
          <w:szCs w:val="20"/>
        </w:rPr>
        <w:t>2</w:t>
      </w:r>
      <w:r w:rsidRPr="00F0728D">
        <w:rPr>
          <w:rFonts w:asciiTheme="minorHAnsi" w:hAnsiTheme="minorHAnsi" w:cstheme="minorHAnsi"/>
          <w:sz w:val="20"/>
          <w:szCs w:val="20"/>
        </w:rPr>
        <w:t xml:space="preserve"> </w:t>
      </w:r>
      <w:r w:rsidR="00081D13" w:rsidRPr="00F0728D">
        <w:rPr>
          <w:rFonts w:asciiTheme="minorHAnsi" w:hAnsiTheme="minorHAnsi" w:cstheme="minorHAnsi"/>
          <w:sz w:val="20"/>
          <w:szCs w:val="20"/>
        </w:rPr>
        <w:t xml:space="preserve">ustawy z dnia 11 września 2019r. Prawo zamówień publicznych </w:t>
      </w:r>
      <w:r w:rsidR="00B54DA8" w:rsidRPr="00F0728D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B54DA8" w:rsidRPr="00F0728D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B54DA8" w:rsidRPr="00F0728D">
        <w:rPr>
          <w:rFonts w:asciiTheme="minorHAnsi" w:hAnsiTheme="minorHAnsi" w:cstheme="minorHAnsi"/>
          <w:sz w:val="20"/>
          <w:szCs w:val="20"/>
        </w:rPr>
        <w:t>. Dz. U. z 2024 r. poz. 1320 ze zm.)</w:t>
      </w:r>
      <w:r w:rsidR="00081D13" w:rsidRPr="00F0728D">
        <w:rPr>
          <w:rFonts w:asciiTheme="minorHAnsi" w:hAnsiTheme="minorHAnsi" w:cstheme="minorHAnsi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54DA8" w:rsidRPr="00F0728D" w14:paraId="4FCAF0D1" w14:textId="77777777" w:rsidTr="00A54A0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F78E665" w14:textId="1465C5A0" w:rsidR="00B54DA8" w:rsidRPr="00F0728D" w:rsidRDefault="00B54DA8" w:rsidP="00F0728D">
            <w:pPr>
              <w:spacing w:before="80"/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/>
                <w:sz w:val="20"/>
                <w:szCs w:val="20"/>
              </w:rPr>
              <w:t>Centrum Rozwoju Społecznego "Pomiędzy"</w:t>
            </w:r>
          </w:p>
          <w:p w14:paraId="2C2B59C1" w14:textId="68B09DBD" w:rsidR="00B54DA8" w:rsidRPr="00F0728D" w:rsidRDefault="00B54DA8" w:rsidP="00F0728D">
            <w:pPr>
              <w:ind w:left="-75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Cikowice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116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161F0946" w14:textId="66888E79" w:rsidR="00B54DA8" w:rsidRPr="00F0728D" w:rsidRDefault="00B54DA8" w:rsidP="00F0728D">
            <w:pPr>
              <w:ind w:left="-75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32-700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Bochnia</w:t>
            </w:r>
          </w:p>
          <w:p w14:paraId="3FB372D5" w14:textId="54937B92" w:rsidR="00B54DA8" w:rsidRPr="00F0728D" w:rsidRDefault="00B54DA8" w:rsidP="00F0728D">
            <w:pPr>
              <w:spacing w:before="120" w:after="40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F0728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bookmarkEnd w:id="1"/>
            <w:r w:rsidRPr="00F0728D">
              <w:rPr>
                <w:rFonts w:asciiTheme="minorHAnsi" w:hAnsiTheme="minorHAnsi" w:cstheme="minorHAnsi"/>
                <w:b/>
                <w:sz w:val="20"/>
                <w:szCs w:val="20"/>
              </w:rPr>
              <w:t>828 000.00 zł</w:t>
            </w:r>
            <w:r w:rsidRPr="00F0728D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brutto</w:t>
            </w:r>
            <w:r w:rsidRPr="00F0728D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</w:p>
          <w:p w14:paraId="62493C41" w14:textId="77777777" w:rsidR="00B54DA8" w:rsidRPr="00F0728D" w:rsidRDefault="00B54DA8" w:rsidP="00F0728D">
            <w:pPr>
              <w:spacing w:before="240" w:after="60"/>
              <w:ind w:left="-75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Uzasadnienie wyboru:</w:t>
            </w:r>
          </w:p>
          <w:p w14:paraId="2E997284" w14:textId="2F24D5D7" w:rsidR="00B54DA8" w:rsidRPr="00F0728D" w:rsidRDefault="00B54DA8" w:rsidP="00F0728D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0728D">
              <w:rPr>
                <w:rFonts w:asciiTheme="minorHAnsi" w:hAnsiTheme="minorHAnsi" w:cstheme="minorHAnsi"/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630B2930" w14:textId="77777777" w:rsidR="00081D13" w:rsidRPr="00F0728D" w:rsidRDefault="00081D13" w:rsidP="00081D13">
      <w:pPr>
        <w:spacing w:before="240" w:after="1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0728D">
        <w:rPr>
          <w:rFonts w:asciiTheme="minorHAnsi" w:hAnsiTheme="minorHAnsi" w:cstheme="minorHAnsi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0728D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418"/>
        <w:gridCol w:w="1134"/>
        <w:gridCol w:w="1275"/>
        <w:gridCol w:w="1276"/>
        <w:gridCol w:w="851"/>
      </w:tblGrid>
      <w:tr w:rsidR="00F0728D" w:rsidRPr="00F1344E" w14:paraId="4DF6DCA8" w14:textId="77777777" w:rsidTr="00A54A0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402B691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  <w:sz w:val="16"/>
                <w:szCs w:val="16"/>
              </w:rPr>
            </w:pPr>
            <w:bookmarkStart w:id="2" w:name="_Hlk53517864"/>
            <w:r w:rsidRPr="00F0728D">
              <w:rPr>
                <w:rFonts w:ascii="Calibri" w:hAnsi="Calibri" w:cs="Calibri"/>
                <w:sz w:val="16"/>
                <w:szCs w:val="16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722961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0728D">
              <w:rPr>
                <w:rFonts w:ascii="Calibri" w:hAnsi="Calibri" w:cs="Calibri"/>
                <w:sz w:val="16"/>
                <w:szCs w:val="16"/>
              </w:rPr>
              <w:t>Nazwa i adres wykonawcy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34E5D4A4" w14:textId="77777777" w:rsidR="00F0728D" w:rsidRPr="00F0728D" w:rsidRDefault="00F0728D" w:rsidP="00F0728D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0728D">
              <w:rPr>
                <w:rFonts w:ascii="Calibri" w:hAnsi="Calibri" w:cs="Calibri"/>
                <w:bCs/>
                <w:sz w:val="16"/>
                <w:szCs w:val="16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01B65F3" w14:textId="77777777" w:rsidR="00F0728D" w:rsidRPr="00F0728D" w:rsidRDefault="00F0728D" w:rsidP="00F0728D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0728D">
              <w:rPr>
                <w:rFonts w:ascii="Calibri" w:hAnsi="Calibri" w:cs="Calibri"/>
                <w:bCs/>
                <w:sz w:val="16"/>
                <w:szCs w:val="16"/>
              </w:rPr>
              <w:t>doświadczenie osoby prowadzącej indywidualne konsultacje specjalistyczne dla rodziców i opiekunów dzieci z problemami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6231B54" w14:textId="77777777" w:rsidR="00F0728D" w:rsidRPr="00F0728D" w:rsidRDefault="00F0728D" w:rsidP="00F0728D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0728D">
              <w:rPr>
                <w:rFonts w:ascii="Calibri" w:hAnsi="Calibri" w:cs="Calibri"/>
                <w:bCs/>
                <w:sz w:val="16"/>
                <w:szCs w:val="16"/>
              </w:rPr>
              <w:t>doświadczenie osoby prowadzącej warsztaty edukacyjne dla dzieci i młodzieży w wieku 7-14 lat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BDC4FB0" w14:textId="77777777" w:rsidR="00F0728D" w:rsidRPr="00F0728D" w:rsidRDefault="00F0728D" w:rsidP="00F0728D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0728D">
              <w:rPr>
                <w:rFonts w:ascii="Calibri" w:hAnsi="Calibri" w:cs="Calibri"/>
                <w:bCs/>
                <w:sz w:val="16"/>
                <w:szCs w:val="16"/>
              </w:rPr>
              <w:t>doświadczenie osoby prowadzącej treningi umiejętności społecznych (TUS) dla dzieci i młodzieży w wieku 7-15 lat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DE9FB89" w14:textId="77777777" w:rsidR="00F0728D" w:rsidRPr="00F0728D" w:rsidRDefault="00F0728D" w:rsidP="00F0728D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F0728D">
              <w:rPr>
                <w:rFonts w:ascii="Calibri" w:hAnsi="Calibri" w:cs="Calibri"/>
                <w:bCs/>
                <w:sz w:val="16"/>
                <w:szCs w:val="16"/>
              </w:rPr>
              <w:t>doświadczenie osoby prowadzącej warsztaty rozwojowe dla młodzieży w wieku 10-15 lat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1463A67E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0728D">
              <w:rPr>
                <w:rFonts w:ascii="Calibri" w:hAnsi="Calibri" w:cs="Calibri"/>
                <w:sz w:val="16"/>
                <w:szCs w:val="16"/>
              </w:rPr>
              <w:t>Łączna liczba punktów</w:t>
            </w:r>
          </w:p>
        </w:tc>
      </w:tr>
      <w:bookmarkEnd w:id="2"/>
      <w:tr w:rsidR="00F0728D" w:rsidRPr="00F1344E" w14:paraId="429BEFFA" w14:textId="77777777" w:rsidTr="00A54A0C">
        <w:tc>
          <w:tcPr>
            <w:tcW w:w="851" w:type="dxa"/>
            <w:vAlign w:val="center"/>
          </w:tcPr>
          <w:p w14:paraId="127BEB4E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>2</w:t>
            </w:r>
          </w:p>
        </w:tc>
        <w:tc>
          <w:tcPr>
            <w:tcW w:w="2410" w:type="dxa"/>
            <w:vAlign w:val="center"/>
          </w:tcPr>
          <w:p w14:paraId="36FED3BF" w14:textId="77777777" w:rsidR="00F0728D" w:rsidRPr="00F0728D" w:rsidRDefault="00F0728D" w:rsidP="00F0728D">
            <w:pPr>
              <w:pStyle w:val="Zwykytekst"/>
              <w:spacing w:before="40"/>
              <w:rPr>
                <w:rFonts w:ascii="Calibri" w:hAnsi="Calibri" w:cs="Calibri"/>
                <w:b/>
              </w:rPr>
            </w:pPr>
            <w:r w:rsidRPr="00F0728D">
              <w:rPr>
                <w:rFonts w:ascii="Calibri" w:hAnsi="Calibri" w:cs="Calibri"/>
                <w:b/>
              </w:rPr>
              <w:t>Centrum Rozwoju Społecznego "Pomiędzy"</w:t>
            </w:r>
          </w:p>
          <w:p w14:paraId="690E1A01" w14:textId="77777777" w:rsidR="00F0728D" w:rsidRPr="00F0728D" w:rsidRDefault="00F0728D" w:rsidP="00F0728D">
            <w:pPr>
              <w:pStyle w:val="Zwykytekst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 xml:space="preserve">Cikowice 116 </w:t>
            </w:r>
          </w:p>
          <w:p w14:paraId="5D088D7A" w14:textId="77777777" w:rsidR="00F0728D" w:rsidRPr="00F0728D" w:rsidRDefault="00F0728D" w:rsidP="00F0728D">
            <w:pPr>
              <w:pStyle w:val="Zwykytekst"/>
              <w:spacing w:after="40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>32-700 Bochnia</w:t>
            </w:r>
          </w:p>
        </w:tc>
        <w:tc>
          <w:tcPr>
            <w:tcW w:w="850" w:type="dxa"/>
            <w:vAlign w:val="center"/>
          </w:tcPr>
          <w:p w14:paraId="2C28577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22B12BE8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1EE206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275EB178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14:paraId="76CB0117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64F5BE8C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90,00</w:t>
            </w:r>
          </w:p>
        </w:tc>
      </w:tr>
      <w:tr w:rsidR="00F0728D" w:rsidRPr="00F1344E" w14:paraId="7431A41F" w14:textId="77777777" w:rsidTr="00A54A0C">
        <w:tc>
          <w:tcPr>
            <w:tcW w:w="851" w:type="dxa"/>
            <w:vAlign w:val="center"/>
          </w:tcPr>
          <w:p w14:paraId="735231F8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>1</w:t>
            </w:r>
          </w:p>
        </w:tc>
        <w:tc>
          <w:tcPr>
            <w:tcW w:w="2410" w:type="dxa"/>
            <w:vAlign w:val="center"/>
          </w:tcPr>
          <w:p w14:paraId="3353E35E" w14:textId="77777777" w:rsidR="00F0728D" w:rsidRPr="00F0728D" w:rsidRDefault="00F0728D" w:rsidP="00F0728D">
            <w:pPr>
              <w:pStyle w:val="Zwykytekst"/>
              <w:spacing w:before="40"/>
              <w:rPr>
                <w:rFonts w:ascii="Calibri" w:hAnsi="Calibri" w:cs="Calibri"/>
                <w:b/>
              </w:rPr>
            </w:pPr>
            <w:r w:rsidRPr="00F0728D">
              <w:rPr>
                <w:rFonts w:ascii="Calibri" w:hAnsi="Calibri" w:cs="Calibri"/>
                <w:b/>
              </w:rPr>
              <w:t>BPR CONSULTING PAULINA RYDZ</w:t>
            </w:r>
          </w:p>
          <w:p w14:paraId="344652C2" w14:textId="77777777" w:rsidR="00F0728D" w:rsidRPr="00F0728D" w:rsidRDefault="00F0728D" w:rsidP="00F0728D">
            <w:pPr>
              <w:pStyle w:val="Zwykytekst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>Ul. Radwańska 27 /2u</w:t>
            </w:r>
          </w:p>
          <w:p w14:paraId="08E1AC81" w14:textId="77777777" w:rsidR="00F0728D" w:rsidRPr="00F0728D" w:rsidRDefault="00F0728D" w:rsidP="00F0728D">
            <w:pPr>
              <w:pStyle w:val="Zwykytekst"/>
              <w:spacing w:after="40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>90540 Łódź</w:t>
            </w:r>
          </w:p>
        </w:tc>
        <w:tc>
          <w:tcPr>
            <w:tcW w:w="850" w:type="dxa"/>
            <w:vAlign w:val="center"/>
          </w:tcPr>
          <w:p w14:paraId="54A3840A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200D4FCC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9BB089F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5746887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47EEFD40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367651EC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</w:tr>
      <w:tr w:rsidR="00F0728D" w:rsidRPr="00F1344E" w14:paraId="3299EDB2" w14:textId="77777777" w:rsidTr="00A54A0C">
        <w:tc>
          <w:tcPr>
            <w:tcW w:w="851" w:type="dxa"/>
            <w:vAlign w:val="center"/>
          </w:tcPr>
          <w:p w14:paraId="2F722DDA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>3</w:t>
            </w:r>
          </w:p>
        </w:tc>
        <w:tc>
          <w:tcPr>
            <w:tcW w:w="2410" w:type="dxa"/>
            <w:vAlign w:val="center"/>
          </w:tcPr>
          <w:p w14:paraId="4A55CFF3" w14:textId="77777777" w:rsidR="00F0728D" w:rsidRPr="00F0728D" w:rsidRDefault="00F0728D" w:rsidP="00F0728D">
            <w:pPr>
              <w:pStyle w:val="Zwykytekst"/>
              <w:spacing w:before="40"/>
              <w:rPr>
                <w:rFonts w:ascii="Calibri" w:hAnsi="Calibri" w:cs="Calibri"/>
                <w:b/>
              </w:rPr>
            </w:pPr>
            <w:r w:rsidRPr="00F0728D">
              <w:rPr>
                <w:rFonts w:ascii="Calibri" w:hAnsi="Calibri" w:cs="Calibri"/>
                <w:b/>
              </w:rPr>
              <w:t>Fundacja Integracji i Komunikacji Społecznej FIKS</w:t>
            </w:r>
          </w:p>
          <w:p w14:paraId="59176941" w14:textId="77777777" w:rsidR="00F0728D" w:rsidRPr="00F0728D" w:rsidRDefault="00F0728D" w:rsidP="00F0728D">
            <w:pPr>
              <w:pStyle w:val="Zwykytekst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>Ul. Agatowa 37 /39</w:t>
            </w:r>
          </w:p>
          <w:p w14:paraId="722DC37E" w14:textId="77777777" w:rsidR="00F0728D" w:rsidRPr="00F0728D" w:rsidRDefault="00F0728D" w:rsidP="00F0728D">
            <w:pPr>
              <w:pStyle w:val="Zwykytekst"/>
              <w:spacing w:after="40"/>
              <w:rPr>
                <w:rFonts w:ascii="Calibri" w:hAnsi="Calibri" w:cs="Calibri"/>
                <w:bCs/>
              </w:rPr>
            </w:pPr>
            <w:r w:rsidRPr="00F0728D">
              <w:rPr>
                <w:rFonts w:ascii="Calibri" w:hAnsi="Calibri" w:cs="Calibri"/>
                <w:bCs/>
              </w:rPr>
              <w:t>30-798 Kraków</w:t>
            </w:r>
          </w:p>
        </w:tc>
        <w:tc>
          <w:tcPr>
            <w:tcW w:w="850" w:type="dxa"/>
            <w:vAlign w:val="center"/>
          </w:tcPr>
          <w:p w14:paraId="60B1B3A7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1C4609A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45EDFCED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560CEA16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487D2D9A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14:paraId="054B3E19" w14:textId="77777777" w:rsidR="00F0728D" w:rsidRPr="00F0728D" w:rsidRDefault="00F0728D" w:rsidP="00F0728D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F0728D">
              <w:rPr>
                <w:rFonts w:ascii="Calibri" w:hAnsi="Calibri" w:cs="Calibri"/>
              </w:rPr>
              <w:t xml:space="preserve">  0,00</w:t>
            </w:r>
          </w:p>
        </w:tc>
      </w:tr>
      <w:bookmarkEnd w:id="0"/>
    </w:tbl>
    <w:p w14:paraId="00E8D458" w14:textId="149A8BA5" w:rsidR="008642B3" w:rsidRPr="00F0728D" w:rsidRDefault="008642B3" w:rsidP="00F0728D">
      <w:pPr>
        <w:rPr>
          <w:rFonts w:asciiTheme="minorHAnsi" w:hAnsiTheme="minorHAnsi" w:cstheme="minorHAnsi"/>
          <w:sz w:val="20"/>
          <w:szCs w:val="20"/>
        </w:rPr>
      </w:pPr>
    </w:p>
    <w:sectPr w:rsidR="008642B3" w:rsidRPr="00F0728D" w:rsidSect="00F072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426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C43D6" w14:textId="77777777" w:rsidR="00E732FC" w:rsidRDefault="00E732FC">
      <w:r>
        <w:separator/>
      </w:r>
    </w:p>
  </w:endnote>
  <w:endnote w:type="continuationSeparator" w:id="0">
    <w:p w14:paraId="3A796F86" w14:textId="77777777" w:rsidR="00E732FC" w:rsidRDefault="00E73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64CD" w14:textId="77777777" w:rsidR="00B54DA8" w:rsidRDefault="00B54D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F82F2" w14:textId="6CFE2388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AF2EA" w14:textId="77777777" w:rsidR="00B54DA8" w:rsidRDefault="00B54D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1CD86" w14:textId="77777777" w:rsidR="00E732FC" w:rsidRDefault="00E732FC">
      <w:r>
        <w:separator/>
      </w:r>
    </w:p>
  </w:footnote>
  <w:footnote w:type="continuationSeparator" w:id="0">
    <w:p w14:paraId="6AF4016F" w14:textId="77777777" w:rsidR="00E732FC" w:rsidRDefault="00E73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D8677" w14:textId="77777777" w:rsidR="00B54DA8" w:rsidRDefault="00B54D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E480B" w14:textId="77777777" w:rsidR="00B54DA8" w:rsidRDefault="00B54D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C2B26" w14:textId="77777777" w:rsidR="00B54DA8" w:rsidRDefault="00B54D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1B3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11B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4DA8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32FC"/>
    <w:rsid w:val="00E85D70"/>
    <w:rsid w:val="00F0728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3CF075"/>
  <w15:chartTrackingRefBased/>
  <w15:docId w15:val="{8453C335-5902-456E-8FB8-C625AAF0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0728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2026-06-02T05:20:00Z</dcterms:created>
  <dcterms:modified xsi:type="dcterms:W3CDTF">2026-06-02T05:20:00Z</dcterms:modified>
</cp:coreProperties>
</file>