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44282" w:rsidRPr="00444282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444282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44282">
        <w:rPr>
          <w:rFonts w:ascii="Arial" w:hAnsi="Arial" w:cs="Arial"/>
        </w:rPr>
        <w:t>10. Wojskowy Szpital Kliniczny z Polikliniką Samodzielny Publiczny Zakład Opieki Zdrowotnej w Bydgoszczy</w:t>
      </w:r>
    </w:p>
    <w:p w:rsidR="00B95C96" w:rsidRPr="0012157F" w:rsidRDefault="00444282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44282">
        <w:rPr>
          <w:rFonts w:ascii="Arial" w:hAnsi="Arial" w:cs="Arial"/>
        </w:rPr>
        <w:t>ul. Powstańców Warszawy</w:t>
      </w:r>
      <w:r w:rsidR="00B95C96" w:rsidRPr="0012157F">
        <w:rPr>
          <w:rFonts w:ascii="Arial" w:hAnsi="Arial" w:cs="Arial"/>
        </w:rPr>
        <w:t xml:space="preserve"> </w:t>
      </w:r>
      <w:r w:rsidRPr="00444282">
        <w:rPr>
          <w:rFonts w:ascii="Arial" w:hAnsi="Arial" w:cs="Arial"/>
        </w:rPr>
        <w:t>5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444282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44282">
        <w:rPr>
          <w:rFonts w:ascii="Arial" w:hAnsi="Arial" w:cs="Arial"/>
        </w:rPr>
        <w:t>85-681</w:t>
      </w:r>
      <w:r w:rsidR="00B95C96" w:rsidRPr="0012157F">
        <w:rPr>
          <w:rFonts w:ascii="Arial" w:hAnsi="Arial" w:cs="Arial"/>
        </w:rPr>
        <w:t xml:space="preserve"> </w:t>
      </w:r>
      <w:r w:rsidRPr="00444282">
        <w:rPr>
          <w:rFonts w:ascii="Arial" w:hAnsi="Arial" w:cs="Arial"/>
        </w:rPr>
        <w:t>Bydgoszcz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44282" w:rsidRPr="0012157F" w:rsidTr="00E44F5E">
        <w:tc>
          <w:tcPr>
            <w:tcW w:w="9104" w:type="dxa"/>
            <w:shd w:val="clear" w:color="auto" w:fill="D9D9D9"/>
          </w:tcPr>
          <w:p w:rsidR="00444282" w:rsidRPr="0012157F" w:rsidRDefault="00444282" w:rsidP="00E44F5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444282" w:rsidRPr="00094F76" w:rsidRDefault="00444282" w:rsidP="00E44F5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Dz.U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44428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4428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44282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444282">
              <w:rPr>
                <w:rFonts w:ascii="Arial" w:hAnsi="Arial" w:cs="Arial"/>
                <w:sz w:val="24"/>
                <w:szCs w:val="24"/>
              </w:rPr>
              <w:t>p</w:t>
            </w:r>
            <w:r w:rsidR="001F6BBE">
              <w:rPr>
                <w:rFonts w:ascii="Arial" w:hAnsi="Arial" w:cs="Arial"/>
                <w:sz w:val="24"/>
                <w:szCs w:val="24"/>
              </w:rPr>
              <w:t>óź</w:t>
            </w:r>
            <w:r w:rsidRPr="00444282">
              <w:rPr>
                <w:rFonts w:ascii="Arial" w:hAnsi="Arial" w:cs="Arial"/>
                <w:sz w:val="24"/>
                <w:szCs w:val="24"/>
              </w:rPr>
              <w:t>n</w:t>
            </w:r>
            <w:proofErr w:type="spellEnd"/>
            <w:r w:rsidRPr="00444282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444282" w:rsidRPr="0017574D" w:rsidRDefault="00444282" w:rsidP="00E44F5E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444282" w:rsidRDefault="00444282" w:rsidP="00E44F5E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44282" w:rsidRPr="002C3302" w:rsidRDefault="00444282" w:rsidP="00E44F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A2540E" w:rsidRDefault="00444282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4428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Przeglądy okresowe i naprawy aparatów do hemodializy i foteli do dializ oraz pełną obsługę serwisową Aparatu RTG Optima 240 AMX dla 10 Wojskowego Szpitala Klinicznego z Polikliniką SPZOZ w Bydgoszczy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44282" w:rsidRPr="00A2540E" w:rsidTr="00E44F5E">
        <w:tc>
          <w:tcPr>
            <w:tcW w:w="2269" w:type="dxa"/>
          </w:tcPr>
          <w:p w:rsidR="00444282" w:rsidRPr="00A2540E" w:rsidRDefault="00444282" w:rsidP="00E44F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444282" w:rsidRPr="00A2540E" w:rsidRDefault="00444282" w:rsidP="00E44F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4428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70/2026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444282" w:rsidRPr="00444282">
        <w:rPr>
          <w:rFonts w:ascii="Arial" w:hAnsi="Arial" w:cs="Arial"/>
          <w:b/>
          <w:sz w:val="24"/>
          <w:szCs w:val="24"/>
        </w:rPr>
        <w:t>10. Wojskowy Szpital Kliniczny z Polikliniką Samodzielny Publiczny Zakład Opieki Zdrowotnej w Bydgoszczy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44282" w:rsidRPr="007104AC" w:rsidRDefault="00444282" w:rsidP="00444282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444282" w:rsidRDefault="00444282" w:rsidP="0044428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pkt</w:t>
      </w:r>
      <w:proofErr w:type="spellEnd"/>
      <w:r w:rsidRPr="001B16D9">
        <w:rPr>
          <w:rFonts w:ascii="Arial" w:hAnsi="Arial" w:cs="Arial"/>
          <w:bCs/>
          <w:sz w:val="24"/>
          <w:szCs w:val="24"/>
        </w:rPr>
        <w:t xml:space="preserve">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:rsidR="00444282" w:rsidRDefault="00C90B4D" w:rsidP="00444282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:rsidR="00C90B4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44428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44282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0815" w:rsidRDefault="002D0815" w:rsidP="0038231F">
      <w:pPr>
        <w:spacing w:after="0" w:line="240" w:lineRule="auto"/>
      </w:pPr>
      <w:r>
        <w:separator/>
      </w:r>
    </w:p>
  </w:endnote>
  <w:endnote w:type="continuationSeparator" w:id="1">
    <w:p w:rsidR="002D0815" w:rsidRDefault="002D08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282" w:rsidRDefault="0044428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F6BB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F6B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282" w:rsidRDefault="0044428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0815" w:rsidRDefault="002D0815" w:rsidP="0038231F">
      <w:pPr>
        <w:spacing w:after="0" w:line="240" w:lineRule="auto"/>
      </w:pPr>
      <w:r>
        <w:separator/>
      </w:r>
    </w:p>
  </w:footnote>
  <w:footnote w:type="continuationSeparator" w:id="1">
    <w:p w:rsidR="002D0815" w:rsidRDefault="002D081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282" w:rsidRDefault="0044428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282" w:rsidRDefault="0044428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4282" w:rsidRDefault="0044428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428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1F6BB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D0815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4428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486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2026-06-08T14:01:00Z</dcterms:created>
  <dcterms:modified xsi:type="dcterms:W3CDTF">2026-06-08T14:02:00Z</dcterms:modified>
</cp:coreProperties>
</file>