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7E12D3" w:rsidRDefault="00350174" w:rsidP="00035DEC">
      <w:pPr>
        <w:spacing w:after="480"/>
        <w:jc w:val="right"/>
        <w:rPr>
          <w:rFonts w:ascii="Arial Narrow" w:hAnsi="Arial Narrow" w:cs="Arial"/>
        </w:rPr>
      </w:pPr>
      <w:r w:rsidRPr="007E12D3">
        <w:rPr>
          <w:rFonts w:ascii="Arial Narrow" w:hAnsi="Arial Narrow" w:cs="Arial"/>
        </w:rPr>
        <w:t>Bydgoszcz</w:t>
      </w:r>
      <w:r w:rsidR="00035DEC" w:rsidRPr="007E12D3">
        <w:rPr>
          <w:rFonts w:ascii="Arial Narrow" w:hAnsi="Arial Narrow" w:cs="Arial"/>
        </w:rPr>
        <w:t xml:space="preserve"> dnia: </w:t>
      </w:r>
      <w:r w:rsidRPr="007E12D3">
        <w:rPr>
          <w:rFonts w:ascii="Arial Narrow" w:hAnsi="Arial Narrow" w:cs="Arial"/>
        </w:rPr>
        <w:t>2026-06-1</w:t>
      </w:r>
      <w:r w:rsidR="00AB6FBC" w:rsidRPr="007E12D3">
        <w:rPr>
          <w:rFonts w:ascii="Arial Narrow" w:hAnsi="Arial Narrow" w:cs="Arial"/>
        </w:rPr>
        <w:t>6</w:t>
      </w:r>
    </w:p>
    <w:p w:rsidR="00035DEC" w:rsidRPr="007E12D3" w:rsidRDefault="00350174" w:rsidP="00035DEC">
      <w:pPr>
        <w:spacing w:line="360" w:lineRule="auto"/>
        <w:rPr>
          <w:rFonts w:ascii="Arial Narrow" w:hAnsi="Arial Narrow" w:cs="Arial"/>
          <w:b/>
          <w:bCs/>
        </w:rPr>
      </w:pPr>
      <w:r w:rsidRPr="007E12D3">
        <w:rPr>
          <w:rFonts w:ascii="Arial Narrow" w:hAnsi="Arial Narrow" w:cs="Arial"/>
          <w:b/>
          <w:bCs/>
        </w:rPr>
        <w:t>10.WSzKzP SPZOZ</w:t>
      </w:r>
    </w:p>
    <w:p w:rsidR="00035DEC" w:rsidRPr="007E12D3" w:rsidRDefault="00350174" w:rsidP="00035DEC">
      <w:pPr>
        <w:spacing w:line="360" w:lineRule="auto"/>
        <w:rPr>
          <w:rFonts w:ascii="Arial Narrow" w:hAnsi="Arial Narrow" w:cs="Arial"/>
        </w:rPr>
      </w:pPr>
      <w:r w:rsidRPr="007E12D3">
        <w:rPr>
          <w:rFonts w:ascii="Arial Narrow" w:hAnsi="Arial Narrow" w:cs="Arial"/>
        </w:rPr>
        <w:t>Powstańców Warszawy</w:t>
      </w:r>
      <w:r w:rsidR="00035DEC" w:rsidRPr="007E12D3">
        <w:rPr>
          <w:rFonts w:ascii="Arial Narrow" w:hAnsi="Arial Narrow" w:cs="Arial"/>
        </w:rPr>
        <w:t xml:space="preserve"> </w:t>
      </w:r>
      <w:r w:rsidRPr="007E12D3">
        <w:rPr>
          <w:rFonts w:ascii="Arial Narrow" w:hAnsi="Arial Narrow" w:cs="Arial"/>
        </w:rPr>
        <w:t>5</w:t>
      </w:r>
    </w:p>
    <w:p w:rsidR="00035DEC" w:rsidRPr="007E12D3" w:rsidRDefault="00350174" w:rsidP="00035DEC">
      <w:pPr>
        <w:rPr>
          <w:rFonts w:ascii="Arial Narrow" w:hAnsi="Arial Narrow" w:cs="Arial"/>
        </w:rPr>
      </w:pPr>
      <w:r w:rsidRPr="007E12D3">
        <w:rPr>
          <w:rFonts w:ascii="Arial Narrow" w:hAnsi="Arial Narrow" w:cs="Arial"/>
        </w:rPr>
        <w:t>85-681</w:t>
      </w:r>
      <w:r w:rsidR="00035DEC" w:rsidRPr="007E12D3">
        <w:rPr>
          <w:rFonts w:ascii="Arial Narrow" w:hAnsi="Arial Narrow" w:cs="Arial"/>
        </w:rPr>
        <w:t xml:space="preserve"> </w:t>
      </w:r>
      <w:r w:rsidRPr="007E12D3">
        <w:rPr>
          <w:rFonts w:ascii="Arial Narrow" w:hAnsi="Arial Narrow" w:cs="Arial"/>
        </w:rPr>
        <w:t>Bydgoszcz</w:t>
      </w:r>
    </w:p>
    <w:p w:rsidR="00035DEC" w:rsidRPr="007E12D3" w:rsidRDefault="00035DEC" w:rsidP="00035DEC">
      <w:pPr>
        <w:jc w:val="both"/>
        <w:rPr>
          <w:rFonts w:ascii="Arial Narrow" w:hAnsi="Arial Narrow" w:cs="Arial"/>
          <w:bCs/>
        </w:rPr>
      </w:pPr>
      <w:r w:rsidRPr="007E12D3">
        <w:rPr>
          <w:rFonts w:ascii="Arial Narrow" w:hAnsi="Arial Narrow" w:cs="Arial"/>
          <w:bCs/>
        </w:rPr>
        <w:t>……………………………………</w:t>
      </w:r>
    </w:p>
    <w:p w:rsidR="00035DEC" w:rsidRPr="007E12D3" w:rsidRDefault="00035DEC" w:rsidP="00035DEC">
      <w:pPr>
        <w:spacing w:after="480"/>
        <w:jc w:val="both"/>
        <w:rPr>
          <w:rFonts w:ascii="Arial Narrow" w:hAnsi="Arial Narrow" w:cs="Arial"/>
          <w:bCs/>
        </w:rPr>
      </w:pPr>
      <w:r w:rsidRPr="007E12D3">
        <w:rPr>
          <w:rFonts w:ascii="Arial Narrow" w:hAnsi="Arial Narrow" w:cs="Arial"/>
          <w:bCs/>
        </w:rPr>
        <w:t>[nazwa zamawiającego, adres]</w:t>
      </w:r>
    </w:p>
    <w:p w:rsidR="00AB6FBC" w:rsidRPr="00841622" w:rsidRDefault="00AB6FBC" w:rsidP="00035DEC">
      <w:pPr>
        <w:spacing w:after="480"/>
        <w:jc w:val="both"/>
        <w:rPr>
          <w:rFonts w:ascii="Arial Narrow" w:hAnsi="Arial Narrow"/>
          <w:b/>
          <w:bCs/>
        </w:rPr>
      </w:pPr>
      <w:r w:rsidRPr="00841622">
        <w:rPr>
          <w:rFonts w:ascii="Arial Narrow" w:hAnsi="Arial Narrow" w:cs="Arial"/>
          <w:b/>
          <w:bCs/>
        </w:rPr>
        <w:t xml:space="preserve">Pismo nr </w:t>
      </w:r>
      <w:r w:rsidR="00841622" w:rsidRPr="00841622">
        <w:rPr>
          <w:rFonts w:ascii="Arial Narrow" w:hAnsi="Arial Narrow" w:cs="Arial"/>
          <w:b/>
          <w:bCs/>
        </w:rPr>
        <w:t>5236</w:t>
      </w:r>
      <w:r w:rsidRPr="00841622">
        <w:rPr>
          <w:rFonts w:ascii="Arial Narrow" w:hAnsi="Arial Narrow" w:cs="Arial"/>
          <w:b/>
          <w:bCs/>
        </w:rPr>
        <w:t>/26</w:t>
      </w:r>
    </w:p>
    <w:p w:rsidR="00035DEC" w:rsidRPr="007E12D3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7E12D3">
        <w:rPr>
          <w:rFonts w:ascii="Arial Narrow" w:hAnsi="Arial Narrow" w:cs="Arial"/>
          <w:b/>
        </w:rPr>
        <w:t>WYKONAWCY</w:t>
      </w:r>
    </w:p>
    <w:p w:rsidR="00035DEC" w:rsidRPr="007E12D3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7E12D3">
        <w:rPr>
          <w:rFonts w:ascii="Arial Narrow" w:hAnsi="Arial Narrow" w:cs="Arial"/>
        </w:rPr>
        <w:t>ubiegający się o zamówienie</w:t>
      </w:r>
    </w:p>
    <w:p w:rsidR="00035DEC" w:rsidRPr="007E12D3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E12D3">
        <w:rPr>
          <w:rFonts w:ascii="Arial Narrow" w:eastAsia="Calibri" w:hAnsi="Arial Narrow" w:cs="Arial"/>
          <w:lang w:eastAsia="en-US"/>
        </w:rPr>
        <w:t xml:space="preserve">Dotyczy: </w:t>
      </w:r>
      <w:r w:rsidRPr="007E12D3">
        <w:rPr>
          <w:rFonts w:ascii="Arial Narrow" w:hAnsi="Arial Narrow" w:cs="Arial"/>
        </w:rPr>
        <w:t>postępowania o udzielenie zamówienia publicznego</w:t>
      </w:r>
      <w:r w:rsidRPr="007E12D3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7E12D3" w:rsidTr="00B32FF9">
        <w:tc>
          <w:tcPr>
            <w:tcW w:w="2269" w:type="dxa"/>
            <w:shd w:val="clear" w:color="auto" w:fill="auto"/>
          </w:tcPr>
          <w:p w:rsidR="00035DEC" w:rsidRPr="007E12D3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E12D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7E12D3" w:rsidRDefault="00350174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E12D3">
              <w:rPr>
                <w:rFonts w:ascii="Arial Narrow" w:hAnsi="Arial Narrow" w:cs="Arial"/>
                <w:bCs/>
              </w:rPr>
              <w:t>Przeglądy okresowe i naprawy aparatów do hemodializy i foteli do dializ oraz pełną obsługę serwisową Aparatu RTG Optima 240 AMX dla 10 Wojskowego Szpitala Klinicznego z Polikliniką SPZOZ w Bydgoszczy</w:t>
            </w:r>
            <w:r w:rsidR="00035DEC" w:rsidRPr="007E12D3">
              <w:rPr>
                <w:rFonts w:ascii="Arial Narrow" w:hAnsi="Arial Narrow" w:cs="Arial"/>
                <w:bCs/>
              </w:rPr>
              <w:t>.</w:t>
            </w:r>
          </w:p>
        </w:tc>
      </w:tr>
      <w:tr w:rsidR="00350174" w:rsidRPr="007E12D3" w:rsidTr="00AD6EA5">
        <w:tc>
          <w:tcPr>
            <w:tcW w:w="2269" w:type="dxa"/>
            <w:shd w:val="clear" w:color="auto" w:fill="auto"/>
          </w:tcPr>
          <w:p w:rsidR="00350174" w:rsidRPr="007E12D3" w:rsidRDefault="00350174" w:rsidP="00AD6E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E12D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50174" w:rsidRPr="007E12D3" w:rsidRDefault="00350174" w:rsidP="00AD6E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E12D3">
              <w:rPr>
                <w:rFonts w:ascii="Arial Narrow" w:hAnsi="Arial Narrow" w:cs="Arial"/>
                <w:bCs/>
              </w:rPr>
              <w:t>70/2026</w:t>
            </w:r>
          </w:p>
        </w:tc>
      </w:tr>
    </w:tbl>
    <w:p w:rsidR="00035DEC" w:rsidRPr="007E12D3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7E12D3" w:rsidTr="00B32FF9">
        <w:tc>
          <w:tcPr>
            <w:tcW w:w="9330" w:type="dxa"/>
            <w:shd w:val="clear" w:color="auto" w:fill="F2F2F2"/>
            <w:hideMark/>
          </w:tcPr>
          <w:p w:rsidR="00035DEC" w:rsidRPr="007E12D3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7E12D3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7E12D3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7E12D3">
        <w:rPr>
          <w:rFonts w:ascii="Arial Narrow" w:hAnsi="Arial Narrow" w:cs="Arial"/>
        </w:rPr>
        <w:t xml:space="preserve">Zamawiający, </w:t>
      </w:r>
      <w:r w:rsidR="00350174" w:rsidRPr="007E12D3">
        <w:rPr>
          <w:rFonts w:ascii="Arial Narrow" w:hAnsi="Arial Narrow" w:cs="Arial"/>
          <w:b/>
        </w:rPr>
        <w:t>10.WSzKzP SPZOZ</w:t>
      </w:r>
      <w:r w:rsidRPr="007E12D3">
        <w:rPr>
          <w:rFonts w:ascii="Arial Narrow" w:hAnsi="Arial Narrow" w:cs="Arial"/>
        </w:rPr>
        <w:t xml:space="preserve">, działając na podstawie art. </w:t>
      </w:r>
      <w:r w:rsidR="0029606A" w:rsidRPr="007E12D3">
        <w:rPr>
          <w:rFonts w:ascii="Arial Narrow" w:hAnsi="Arial Narrow" w:cs="Arial"/>
        </w:rPr>
        <w:t>1</w:t>
      </w:r>
      <w:r w:rsidRPr="007E12D3">
        <w:rPr>
          <w:rFonts w:ascii="Arial Narrow" w:hAnsi="Arial Narrow" w:cs="Arial"/>
        </w:rPr>
        <w:t>3</w:t>
      </w:r>
      <w:r w:rsidR="0029606A" w:rsidRPr="007E12D3">
        <w:rPr>
          <w:rFonts w:ascii="Arial Narrow" w:hAnsi="Arial Narrow" w:cs="Arial"/>
        </w:rPr>
        <w:t>5</w:t>
      </w:r>
      <w:r w:rsidRPr="007E12D3">
        <w:rPr>
          <w:rFonts w:ascii="Arial Narrow" w:hAnsi="Arial Narrow" w:cs="Arial"/>
        </w:rPr>
        <w:t xml:space="preserve"> ust</w:t>
      </w:r>
      <w:r w:rsidR="00D9049C" w:rsidRPr="007E12D3">
        <w:rPr>
          <w:rFonts w:ascii="Arial Narrow" w:hAnsi="Arial Narrow" w:cs="Arial"/>
        </w:rPr>
        <w:t xml:space="preserve">. </w:t>
      </w:r>
      <w:r w:rsidR="0029606A" w:rsidRPr="007E12D3">
        <w:rPr>
          <w:rFonts w:ascii="Arial Narrow" w:hAnsi="Arial Narrow" w:cs="Arial"/>
        </w:rPr>
        <w:t>6</w:t>
      </w:r>
      <w:r w:rsidRPr="007E12D3">
        <w:rPr>
          <w:rFonts w:ascii="Arial Narrow" w:hAnsi="Arial Narrow" w:cs="Arial"/>
        </w:rPr>
        <w:t xml:space="preserve"> ustawy z dnia </w:t>
      </w:r>
      <w:r w:rsidR="0029606A" w:rsidRPr="007E12D3">
        <w:rPr>
          <w:rFonts w:ascii="Arial Narrow" w:hAnsi="Arial Narrow" w:cs="Arial"/>
        </w:rPr>
        <w:t>11</w:t>
      </w:r>
      <w:r w:rsidRPr="007E12D3">
        <w:rPr>
          <w:rFonts w:ascii="Arial Narrow" w:hAnsi="Arial Narrow" w:cs="Arial"/>
        </w:rPr>
        <w:t xml:space="preserve"> </w:t>
      </w:r>
      <w:r w:rsidR="0029606A" w:rsidRPr="007E12D3">
        <w:rPr>
          <w:rFonts w:ascii="Arial Narrow" w:hAnsi="Arial Narrow" w:cs="Arial"/>
        </w:rPr>
        <w:t xml:space="preserve">września </w:t>
      </w:r>
      <w:r w:rsidRPr="007E12D3">
        <w:rPr>
          <w:rFonts w:ascii="Arial Narrow" w:hAnsi="Arial Narrow" w:cs="Arial"/>
        </w:rPr>
        <w:t>20</w:t>
      </w:r>
      <w:r w:rsidR="0029606A" w:rsidRPr="007E12D3">
        <w:rPr>
          <w:rFonts w:ascii="Arial Narrow" w:hAnsi="Arial Narrow" w:cs="Arial"/>
        </w:rPr>
        <w:t>19</w:t>
      </w:r>
      <w:r w:rsidRPr="007E12D3">
        <w:rPr>
          <w:rFonts w:ascii="Arial Narrow" w:hAnsi="Arial Narrow" w:cs="Arial"/>
        </w:rPr>
        <w:t xml:space="preserve"> r</w:t>
      </w:r>
      <w:r w:rsidR="0029606A" w:rsidRPr="007E12D3">
        <w:rPr>
          <w:rFonts w:ascii="Arial Narrow" w:hAnsi="Arial Narrow" w:cs="Arial"/>
        </w:rPr>
        <w:t>.</w:t>
      </w:r>
      <w:r w:rsidRPr="007E12D3">
        <w:rPr>
          <w:rFonts w:ascii="Arial Narrow" w:hAnsi="Arial Narrow" w:cs="Arial"/>
        </w:rPr>
        <w:t xml:space="preserve"> Prawo </w:t>
      </w:r>
      <w:r w:rsidR="0029606A" w:rsidRPr="007E12D3">
        <w:rPr>
          <w:rFonts w:ascii="Arial Narrow" w:hAnsi="Arial Narrow" w:cs="Arial"/>
        </w:rPr>
        <w:t>z</w:t>
      </w:r>
      <w:r w:rsidRPr="007E12D3">
        <w:rPr>
          <w:rFonts w:ascii="Arial Narrow" w:hAnsi="Arial Narrow" w:cs="Arial"/>
        </w:rPr>
        <w:t xml:space="preserve">amówień </w:t>
      </w:r>
      <w:r w:rsidR="0029606A" w:rsidRPr="007E12D3">
        <w:rPr>
          <w:rFonts w:ascii="Arial Narrow" w:hAnsi="Arial Narrow" w:cs="Arial"/>
        </w:rPr>
        <w:t>p</w:t>
      </w:r>
      <w:r w:rsidRPr="007E12D3">
        <w:rPr>
          <w:rFonts w:ascii="Arial Narrow" w:hAnsi="Arial Narrow" w:cs="Arial"/>
        </w:rPr>
        <w:t xml:space="preserve">ublicznych </w:t>
      </w:r>
      <w:r w:rsidR="00350174" w:rsidRPr="007E12D3">
        <w:rPr>
          <w:rFonts w:ascii="Arial Narrow" w:hAnsi="Arial Narrow" w:cs="Arial"/>
        </w:rPr>
        <w:t>(</w:t>
      </w:r>
      <w:proofErr w:type="spellStart"/>
      <w:r w:rsidR="00350174" w:rsidRPr="007E12D3">
        <w:rPr>
          <w:rFonts w:ascii="Arial Narrow" w:hAnsi="Arial Narrow" w:cs="Arial"/>
        </w:rPr>
        <w:t>t.j</w:t>
      </w:r>
      <w:proofErr w:type="spellEnd"/>
      <w:r w:rsidR="00350174" w:rsidRPr="007E12D3">
        <w:rPr>
          <w:rFonts w:ascii="Arial Narrow" w:hAnsi="Arial Narrow" w:cs="Arial"/>
        </w:rPr>
        <w:t xml:space="preserve">. Dz. U. z 2024 r. poz. 1320 z </w:t>
      </w:r>
      <w:proofErr w:type="spellStart"/>
      <w:r w:rsidR="00350174" w:rsidRPr="007E12D3">
        <w:rPr>
          <w:rFonts w:ascii="Arial Narrow" w:hAnsi="Arial Narrow" w:cs="Arial"/>
        </w:rPr>
        <w:t>p</w:t>
      </w:r>
      <w:r w:rsidR="00AB6FBC" w:rsidRPr="007E12D3">
        <w:rPr>
          <w:rFonts w:ascii="Arial Narrow" w:hAnsi="Arial Narrow" w:cs="Arial"/>
        </w:rPr>
        <w:t>óź</w:t>
      </w:r>
      <w:r w:rsidR="00350174" w:rsidRPr="007E12D3">
        <w:rPr>
          <w:rFonts w:ascii="Arial Narrow" w:hAnsi="Arial Narrow" w:cs="Arial"/>
        </w:rPr>
        <w:t>n</w:t>
      </w:r>
      <w:proofErr w:type="spellEnd"/>
      <w:r w:rsidR="00350174" w:rsidRPr="007E12D3">
        <w:rPr>
          <w:rFonts w:ascii="Arial Narrow" w:hAnsi="Arial Narrow" w:cs="Arial"/>
        </w:rPr>
        <w:t>. zm.)</w:t>
      </w:r>
      <w:r w:rsidR="00BE7BFD" w:rsidRPr="007E12D3">
        <w:rPr>
          <w:rFonts w:ascii="Arial Narrow" w:hAnsi="Arial Narrow" w:cs="Arial"/>
        </w:rPr>
        <w:t xml:space="preserve">, </w:t>
      </w:r>
      <w:r w:rsidR="00D9049C" w:rsidRPr="007E12D3">
        <w:rPr>
          <w:rFonts w:ascii="Arial Narrow" w:hAnsi="Arial Narrow" w:cs="Arial"/>
        </w:rPr>
        <w:t>udostępnia</w:t>
      </w:r>
      <w:r w:rsidR="00BE7BFD" w:rsidRPr="007E12D3">
        <w:rPr>
          <w:rFonts w:ascii="Arial Narrow" w:hAnsi="Arial Narrow" w:cs="Arial"/>
        </w:rPr>
        <w:t xml:space="preserve"> poniżej treść zapytań do S</w:t>
      </w:r>
      <w:r w:rsidR="0012774F" w:rsidRPr="007E12D3">
        <w:rPr>
          <w:rFonts w:ascii="Arial Narrow" w:hAnsi="Arial Narrow" w:cs="Arial"/>
        </w:rPr>
        <w:t>pecyfikacji Warunków Zamówienia (</w:t>
      </w:r>
      <w:r w:rsidR="0012774F" w:rsidRPr="007E12D3">
        <w:rPr>
          <w:rFonts w:ascii="Arial Narrow" w:hAnsi="Arial Narrow" w:cs="Arial"/>
          <w:lang w:eastAsia="ar-SA"/>
        </w:rPr>
        <w:t>zwanej dalej</w:t>
      </w:r>
      <w:r w:rsidR="0012774F" w:rsidRPr="007E12D3">
        <w:rPr>
          <w:rFonts w:ascii="Arial Narrow" w:hAnsi="Arial Narrow" w:cs="Arial"/>
          <w:b/>
          <w:lang w:eastAsia="ar-SA"/>
        </w:rPr>
        <w:t xml:space="preserve"> </w:t>
      </w:r>
      <w:r w:rsidR="0012774F" w:rsidRPr="007E12D3">
        <w:rPr>
          <w:rFonts w:ascii="Arial Narrow" w:hAnsi="Arial Narrow" w:cs="Arial"/>
          <w:bCs/>
          <w:lang w:eastAsia="ar-SA"/>
        </w:rPr>
        <w:t>”SWZ”)</w:t>
      </w:r>
      <w:r w:rsidR="00D9049C" w:rsidRPr="007E12D3">
        <w:rPr>
          <w:rFonts w:ascii="Arial Narrow" w:hAnsi="Arial Narrow" w:cs="Arial"/>
          <w:bCs/>
          <w:lang w:eastAsia="ar-SA"/>
        </w:rPr>
        <w:t xml:space="preserve"> </w:t>
      </w:r>
      <w:r w:rsidR="00D9049C" w:rsidRPr="007E12D3">
        <w:rPr>
          <w:rFonts w:ascii="Arial Narrow" w:hAnsi="Arial Narrow" w:cs="Arial"/>
        </w:rPr>
        <w:t>wraz z wyjaśnieniami</w:t>
      </w:r>
      <w:r w:rsidR="0012774F" w:rsidRPr="007E12D3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50174" w:rsidRPr="007E12D3" w:rsidTr="00AD6EA5">
        <w:tc>
          <w:tcPr>
            <w:tcW w:w="9356" w:type="dxa"/>
            <w:shd w:val="clear" w:color="auto" w:fill="auto"/>
          </w:tcPr>
          <w:p w:rsidR="007E12D3" w:rsidRPr="007E12D3" w:rsidRDefault="007E12D3" w:rsidP="007E12D3">
            <w:pPr>
              <w:spacing w:before="120" w:line="264" w:lineRule="auto"/>
              <w:ind w:left="28" w:right="-74"/>
              <w:jc w:val="both"/>
              <w:rPr>
                <w:rFonts w:ascii="Arial Narrow" w:hAnsi="Arial Narrow" w:cs="Arial"/>
                <w:b/>
                <w:bCs/>
              </w:rPr>
            </w:pPr>
            <w:r w:rsidRPr="007E12D3">
              <w:rPr>
                <w:rFonts w:ascii="Arial Narrow" w:hAnsi="Arial Narrow" w:cs="Arial"/>
                <w:b/>
                <w:bCs/>
              </w:rPr>
              <w:t>Pytanie nr 1</w:t>
            </w:r>
          </w:p>
          <w:p w:rsidR="007E12D3" w:rsidRPr="007E12D3" w:rsidRDefault="007E12D3" w:rsidP="007E12D3">
            <w:pPr>
              <w:spacing w:line="264" w:lineRule="auto"/>
              <w:jc w:val="both"/>
              <w:rPr>
                <w:rFonts w:ascii="Arial Narrow" w:hAnsi="Arial Narrow"/>
              </w:rPr>
            </w:pPr>
            <w:r w:rsidRPr="007E12D3">
              <w:rPr>
                <w:rFonts w:ascii="Arial Narrow" w:hAnsi="Arial Narrow"/>
              </w:rPr>
              <w:t>Czy w celu miarkowania kar umownych Zamawiający dokona modyfikacji postanowień projektu przyszłej umowy w zakresie zapisów § 9 ust. 1:</w:t>
            </w:r>
          </w:p>
          <w:p w:rsidR="007E12D3" w:rsidRPr="007E12D3" w:rsidRDefault="007E12D3" w:rsidP="007E12D3">
            <w:pPr>
              <w:spacing w:line="264" w:lineRule="auto"/>
              <w:jc w:val="both"/>
              <w:rPr>
                <w:rFonts w:ascii="Arial Narrow" w:hAnsi="Arial Narrow"/>
              </w:rPr>
            </w:pPr>
            <w:r w:rsidRPr="007E12D3">
              <w:rPr>
                <w:rFonts w:ascii="Arial Narrow" w:hAnsi="Arial Narrow"/>
              </w:rPr>
              <w:t xml:space="preserve">  1. Wykonawca zapłaci Zamawiającemu kary umowne:</w:t>
            </w:r>
          </w:p>
          <w:p w:rsidR="007E12D3" w:rsidRPr="007E12D3" w:rsidRDefault="007E12D3" w:rsidP="007E12D3">
            <w:pPr>
              <w:pStyle w:val="Akapitzlist1"/>
              <w:tabs>
                <w:tab w:val="left" w:pos="851"/>
              </w:tabs>
              <w:spacing w:line="264" w:lineRule="auto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7E12D3">
              <w:rPr>
                <w:rFonts w:ascii="Arial Narrow" w:hAnsi="Arial Narrow"/>
                <w:bCs/>
                <w:sz w:val="20"/>
                <w:szCs w:val="20"/>
              </w:rPr>
              <w:t>3</w:t>
            </w:r>
            <w:r w:rsidRPr="007E12D3">
              <w:rPr>
                <w:rFonts w:ascii="Arial Narrow" w:hAnsi="Arial Narrow"/>
                <w:b/>
                <w:sz w:val="20"/>
                <w:szCs w:val="20"/>
                <w:u w:val="single"/>
              </w:rPr>
              <w:t>) 0,5%</w:t>
            </w:r>
            <w:r w:rsidRPr="007E12D3">
              <w:rPr>
                <w:rFonts w:ascii="Arial Narrow" w:hAnsi="Arial Narrow"/>
                <w:bCs/>
                <w:sz w:val="20"/>
                <w:szCs w:val="20"/>
              </w:rPr>
              <w:t xml:space="preserve"> wartości brutto danej naprawy za każdy rozpoczęty dzień zwłoki, jednak nie więcej niż 10% łącznej wartości brutto umowy w przypadku zwłoki lub niesporządzenia kalkulacji cenowej naprawy na zgłoszenie </w:t>
            </w:r>
            <w:r w:rsidRPr="007E12D3">
              <w:rPr>
                <w:rFonts w:ascii="Arial Narrow" w:hAnsi="Arial Narrow"/>
                <w:bCs/>
                <w:sz w:val="20"/>
                <w:szCs w:val="20"/>
              </w:rPr>
              <w:br/>
              <w:t>w terminie określonym w § 4 ust. 3;</w:t>
            </w:r>
          </w:p>
          <w:p w:rsidR="007E12D3" w:rsidRPr="007E12D3" w:rsidRDefault="007E12D3" w:rsidP="007E12D3">
            <w:pPr>
              <w:pStyle w:val="Akapitzlist1"/>
              <w:tabs>
                <w:tab w:val="left" w:pos="851"/>
              </w:tabs>
              <w:spacing w:line="264" w:lineRule="auto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7E12D3">
              <w:rPr>
                <w:rFonts w:ascii="Arial Narrow" w:hAnsi="Arial Narrow"/>
                <w:bCs/>
                <w:sz w:val="20"/>
                <w:szCs w:val="20"/>
              </w:rPr>
              <w:t>4)</w:t>
            </w:r>
            <w:r w:rsidRPr="007E12D3">
              <w:rPr>
                <w:rFonts w:ascii="Arial Narrow" w:hAnsi="Arial Narrow"/>
                <w:b/>
                <w:sz w:val="20"/>
                <w:szCs w:val="20"/>
                <w:u w:val="single"/>
              </w:rPr>
              <w:t>0,5%</w:t>
            </w:r>
            <w:r w:rsidRPr="007E12D3">
              <w:rPr>
                <w:rFonts w:ascii="Arial Narrow" w:hAnsi="Arial Narrow"/>
                <w:bCs/>
                <w:sz w:val="20"/>
                <w:szCs w:val="20"/>
              </w:rPr>
              <w:t xml:space="preserve"> wartości brutto danej naprawy za każdy rozpoczęty dzień zwłoki, jednak nie więcej niż 10% wartości brutto umowy w przypadku zwłoki lub braku reakcji serwisu na zgłoszenie naprawy w terminie określonym w § 4 ust. 4;</w:t>
            </w:r>
          </w:p>
          <w:p w:rsidR="007E12D3" w:rsidRPr="007E12D3" w:rsidRDefault="007E12D3" w:rsidP="007E12D3">
            <w:pPr>
              <w:pStyle w:val="Akapitzlist1"/>
              <w:tabs>
                <w:tab w:val="left" w:pos="851"/>
              </w:tabs>
              <w:spacing w:line="264" w:lineRule="auto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7E12D3">
              <w:rPr>
                <w:rFonts w:ascii="Arial Narrow" w:hAnsi="Arial Narrow"/>
                <w:bCs/>
                <w:sz w:val="20"/>
                <w:szCs w:val="20"/>
              </w:rPr>
              <w:t xml:space="preserve">6)0,1% </w:t>
            </w:r>
            <w:r w:rsidRPr="007E12D3">
              <w:rPr>
                <w:rFonts w:ascii="Arial Narrow" w:hAnsi="Arial Narrow"/>
                <w:b/>
                <w:sz w:val="20"/>
                <w:szCs w:val="20"/>
                <w:u w:val="single"/>
              </w:rPr>
              <w:t>wartości brutto wadliwego przedmiotu umowy</w:t>
            </w:r>
            <w:r w:rsidRPr="007E12D3">
              <w:rPr>
                <w:rFonts w:ascii="Arial Narrow" w:hAnsi="Arial Narrow"/>
                <w:bCs/>
                <w:sz w:val="20"/>
                <w:szCs w:val="20"/>
              </w:rPr>
              <w:t>, za każdy rozpoczęty dzień zwłoki w przypadku niedostarczenia sprzętu zastępczego w terminie, o którym mowa w § 3 ust. 4</w:t>
            </w:r>
          </w:p>
          <w:p w:rsidR="007E12D3" w:rsidRDefault="007E12D3" w:rsidP="007E12D3">
            <w:pPr>
              <w:spacing w:after="40" w:line="264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7E12D3" w:rsidRPr="007E12D3" w:rsidRDefault="007E12D3" w:rsidP="007E12D3">
            <w:pPr>
              <w:spacing w:after="40" w:line="264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WYJAŚNIENIE ZAMAWIAJĄCEGO</w:t>
            </w:r>
            <w:r w:rsidRPr="007E12D3">
              <w:rPr>
                <w:rFonts w:ascii="Arial Narrow" w:hAnsi="Arial Narrow" w:cs="Arial"/>
                <w:b/>
                <w:bCs/>
              </w:rPr>
              <w:t>:</w:t>
            </w:r>
          </w:p>
          <w:p w:rsidR="007E12D3" w:rsidRPr="007E12D3" w:rsidRDefault="007E12D3" w:rsidP="007E12D3">
            <w:pPr>
              <w:spacing w:line="264" w:lineRule="auto"/>
              <w:ind w:left="28" w:right="-74"/>
              <w:jc w:val="both"/>
              <w:rPr>
                <w:rFonts w:ascii="Arial Narrow" w:hAnsi="Arial Narrow"/>
                <w:b/>
                <w:bCs/>
              </w:rPr>
            </w:pPr>
            <w:r w:rsidRPr="007E12D3">
              <w:rPr>
                <w:rFonts w:ascii="Arial Narrow" w:hAnsi="Arial Narrow"/>
                <w:b/>
                <w:bCs/>
              </w:rPr>
              <w:t>Zamawiający zostaje przy zapisach SWZ.</w:t>
            </w:r>
          </w:p>
          <w:p w:rsidR="007E12D3" w:rsidRPr="007E12D3" w:rsidRDefault="007E12D3" w:rsidP="007E12D3">
            <w:pPr>
              <w:pStyle w:val="Akapitzlist1"/>
              <w:tabs>
                <w:tab w:val="left" w:pos="851"/>
              </w:tabs>
              <w:spacing w:line="264" w:lineRule="auto"/>
              <w:ind w:left="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  <w:p w:rsidR="007E12D3" w:rsidRDefault="007E12D3" w:rsidP="007E12D3">
            <w:pPr>
              <w:spacing w:before="60" w:after="60" w:line="264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7E12D3" w:rsidRPr="007E12D3" w:rsidRDefault="007E12D3" w:rsidP="007E12D3">
            <w:pPr>
              <w:spacing w:before="60" w:after="60" w:line="264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7E12D3">
              <w:rPr>
                <w:rFonts w:ascii="Arial Narrow" w:hAnsi="Arial Narrow" w:cs="Arial"/>
                <w:b/>
                <w:bCs/>
              </w:rPr>
              <w:lastRenderedPageBreak/>
              <w:t>Pytanie nr 2</w:t>
            </w:r>
          </w:p>
          <w:p w:rsidR="007E12D3" w:rsidRPr="007E12D3" w:rsidRDefault="007E12D3" w:rsidP="007E12D3">
            <w:pPr>
              <w:spacing w:line="264" w:lineRule="auto"/>
              <w:jc w:val="both"/>
              <w:rPr>
                <w:rFonts w:ascii="Arial Narrow" w:hAnsi="Arial Narrow"/>
              </w:rPr>
            </w:pPr>
            <w:r w:rsidRPr="007E12D3">
              <w:rPr>
                <w:rFonts w:ascii="Arial Narrow" w:hAnsi="Arial Narrow"/>
              </w:rPr>
              <w:t xml:space="preserve">Czy w związku z wejściem w życie z dniem 01.02.2026 r. nowelizacji ustawy o podatku od towarów i usług (VAT) wprowadzającej dla dużych przedsiębiorców obowiązek wystawiania i wysyłania faktur </w:t>
            </w:r>
            <w:proofErr w:type="spellStart"/>
            <w:r w:rsidRPr="007E12D3">
              <w:rPr>
                <w:rFonts w:ascii="Arial Narrow" w:hAnsi="Arial Narrow"/>
              </w:rPr>
              <w:t>online</w:t>
            </w:r>
            <w:proofErr w:type="spellEnd"/>
            <w:r w:rsidRPr="007E12D3">
              <w:rPr>
                <w:rFonts w:ascii="Arial Narrow" w:hAnsi="Arial Narrow"/>
              </w:rPr>
              <w:t xml:space="preserve"> wyłącznie w systemie </w:t>
            </w:r>
            <w:proofErr w:type="spellStart"/>
            <w:r w:rsidRPr="007E12D3">
              <w:rPr>
                <w:rFonts w:ascii="Arial Narrow" w:hAnsi="Arial Narrow"/>
              </w:rPr>
              <w:t>KSeF</w:t>
            </w:r>
            <w:proofErr w:type="spellEnd"/>
            <w:r w:rsidRPr="007E12D3">
              <w:rPr>
                <w:rFonts w:ascii="Arial Narrow" w:hAnsi="Arial Narrow"/>
              </w:rPr>
              <w:t xml:space="preserve">, Zamawiający zastąpi zapisy umowy odnoszące się do procesu wystawiania i doręczania faktur, zapisami zgodnymi </w:t>
            </w:r>
            <w:r w:rsidRPr="007E12D3">
              <w:rPr>
                <w:rFonts w:ascii="Arial Narrow" w:hAnsi="Arial Narrow"/>
              </w:rPr>
              <w:br/>
              <w:t xml:space="preserve">z powyższą ustawą, których wzorcową treść zamieszczamy poniżej: </w:t>
            </w:r>
          </w:p>
          <w:p w:rsidR="007E12D3" w:rsidRPr="007E12D3" w:rsidRDefault="007E12D3" w:rsidP="007E12D3">
            <w:pPr>
              <w:spacing w:line="264" w:lineRule="auto"/>
              <w:jc w:val="both"/>
              <w:rPr>
                <w:rFonts w:ascii="Arial Narrow" w:hAnsi="Arial Narrow"/>
              </w:rPr>
            </w:pPr>
            <w:r w:rsidRPr="007E12D3">
              <w:rPr>
                <w:rFonts w:ascii="Arial Narrow" w:hAnsi="Arial Narrow"/>
              </w:rPr>
              <w:t xml:space="preserve">[W związku z wejściem w życie obowiązku korzystania z </w:t>
            </w:r>
            <w:proofErr w:type="spellStart"/>
            <w:r w:rsidRPr="007E12D3">
              <w:rPr>
                <w:rFonts w:ascii="Arial Narrow" w:hAnsi="Arial Narrow"/>
              </w:rPr>
              <w:t>KSeF</w:t>
            </w:r>
            <w:proofErr w:type="spellEnd"/>
            <w:r w:rsidRPr="007E12D3">
              <w:rPr>
                <w:rFonts w:ascii="Arial Narrow" w:hAnsi="Arial Narrow"/>
              </w:rPr>
              <w:t xml:space="preserve">, wszystkie faktury ustrukturyzowane, dokumentujące transakcje objęte tym systemem, będą wystawiane i przesyłane Wykonawcę/Dostawcę/Sprzedawcę* oraz odbierane prze Zamawiającego/Odbiorcę/Kupującego* wyłącznie za pośrednictwem </w:t>
            </w:r>
            <w:proofErr w:type="spellStart"/>
            <w:r w:rsidRPr="007E12D3">
              <w:rPr>
                <w:rFonts w:ascii="Arial Narrow" w:hAnsi="Arial Narrow"/>
              </w:rPr>
              <w:t>KSeF</w:t>
            </w:r>
            <w:proofErr w:type="spellEnd"/>
            <w:r w:rsidRPr="007E12D3">
              <w:rPr>
                <w:rFonts w:ascii="Arial Narrow" w:hAnsi="Arial Narrow"/>
              </w:rPr>
              <w:t xml:space="preserve">. W przypadku wystąpienia awarii Krajowego Systemu e-Faktur po stronie systemu, potwierdzonej komunikatem udostępnionym przez ministra właściwego do spraw finansów publicznych, uniemożliwiającej wystawienie faktury ustrukturyzowanej w </w:t>
            </w:r>
            <w:proofErr w:type="spellStart"/>
            <w:r w:rsidRPr="007E12D3">
              <w:rPr>
                <w:rFonts w:ascii="Arial Narrow" w:hAnsi="Arial Narrow"/>
              </w:rPr>
              <w:t>KSeF</w:t>
            </w:r>
            <w:proofErr w:type="spellEnd"/>
            <w:r w:rsidRPr="007E12D3">
              <w:rPr>
                <w:rFonts w:ascii="Arial Narrow" w:hAnsi="Arial Narrow"/>
              </w:rPr>
              <w:t>, na czas trwania przeszkody faktury będą wystawiane w formie elektronicznej jako pliki PDF i przesyłane z adresu e-mail _______ na adres e-mail: _______.]</w:t>
            </w:r>
          </w:p>
          <w:p w:rsidR="007E12D3" w:rsidRDefault="007E12D3" w:rsidP="007E12D3">
            <w:pPr>
              <w:spacing w:after="40" w:line="264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7E12D3" w:rsidRPr="007E12D3" w:rsidRDefault="007E12D3" w:rsidP="007E12D3">
            <w:pPr>
              <w:spacing w:after="40" w:line="264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WYJAŚNIENIE ZAMAWIAJĄCEGO</w:t>
            </w:r>
            <w:r w:rsidRPr="007E12D3">
              <w:rPr>
                <w:rFonts w:ascii="Arial Narrow" w:hAnsi="Arial Narrow" w:cs="Arial"/>
                <w:b/>
                <w:bCs/>
              </w:rPr>
              <w:t>I:</w:t>
            </w:r>
          </w:p>
          <w:p w:rsidR="007E12D3" w:rsidRPr="007E12D3" w:rsidRDefault="007E12D3" w:rsidP="007E12D3">
            <w:pPr>
              <w:spacing w:line="264" w:lineRule="auto"/>
              <w:ind w:left="28" w:right="-74"/>
              <w:jc w:val="both"/>
              <w:rPr>
                <w:rFonts w:ascii="Arial Narrow" w:hAnsi="Arial Narrow"/>
                <w:b/>
                <w:bCs/>
              </w:rPr>
            </w:pPr>
            <w:r w:rsidRPr="007E12D3">
              <w:rPr>
                <w:rFonts w:ascii="Arial Narrow" w:hAnsi="Arial Narrow"/>
                <w:b/>
                <w:bCs/>
              </w:rPr>
              <w:t>Zamawiający zostaje przy zapisach SWZ.</w:t>
            </w:r>
          </w:p>
          <w:p w:rsidR="00350174" w:rsidRPr="007E12D3" w:rsidRDefault="00350174" w:rsidP="00AD6EA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</w:tbl>
    <w:p w:rsidR="00BE7BFD" w:rsidRPr="007E12D3" w:rsidRDefault="00BE7BFD" w:rsidP="00520165">
      <w:pPr>
        <w:jc w:val="both"/>
        <w:rPr>
          <w:rFonts w:ascii="Arial Narrow" w:hAnsi="Arial Narrow" w:cs="Arial"/>
        </w:rPr>
      </w:pPr>
    </w:p>
    <w:p w:rsidR="00804DBB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7E12D3">
        <w:rPr>
          <w:rFonts w:ascii="Arial Narrow" w:hAnsi="Arial Narrow" w:cs="Arial"/>
          <w:sz w:val="20"/>
        </w:rPr>
        <w:t>Zamawiający</w:t>
      </w:r>
    </w:p>
    <w:p w:rsidR="00804DBB" w:rsidRPr="00804DBB" w:rsidRDefault="00804DBB" w:rsidP="00804DBB"/>
    <w:p w:rsidR="00804DBB" w:rsidRPr="00804DBB" w:rsidRDefault="00804DBB" w:rsidP="00804DBB"/>
    <w:p w:rsidR="00804DBB" w:rsidRPr="00804DBB" w:rsidRDefault="00804DBB" w:rsidP="00804DBB"/>
    <w:p w:rsidR="00804DBB" w:rsidRPr="00804DBB" w:rsidRDefault="00804DBB" w:rsidP="00804DBB"/>
    <w:p w:rsidR="00804DBB" w:rsidRPr="00804DBB" w:rsidRDefault="00804DBB" w:rsidP="00804DBB"/>
    <w:p w:rsidR="00804DBB" w:rsidRPr="00804DBB" w:rsidRDefault="00804DBB" w:rsidP="00804DBB"/>
    <w:p w:rsidR="00804DBB" w:rsidRPr="00804DBB" w:rsidRDefault="00804DBB" w:rsidP="00804DBB"/>
    <w:p w:rsidR="00804DBB" w:rsidRPr="00804DBB" w:rsidRDefault="00804DBB" w:rsidP="00804DBB"/>
    <w:p w:rsidR="00804DBB" w:rsidRPr="00804DBB" w:rsidRDefault="00804DBB" w:rsidP="00804DBB"/>
    <w:p w:rsidR="00804DBB" w:rsidRDefault="00804DBB" w:rsidP="00804DBB"/>
    <w:p w:rsidR="00804DBB" w:rsidRDefault="00804DBB" w:rsidP="00804DBB"/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Default="00804DBB" w:rsidP="00804DBB">
      <w:pPr>
        <w:rPr>
          <w:rFonts w:ascii="Arial Narrow" w:hAnsi="Arial Narrow" w:cs="Arial"/>
        </w:rPr>
      </w:pPr>
    </w:p>
    <w:p w:rsidR="00804DBB" w:rsidRPr="00D56B27" w:rsidRDefault="00804DBB" w:rsidP="00804DBB">
      <w:pPr>
        <w:rPr>
          <w:rFonts w:ascii="Arial Narrow" w:hAnsi="Arial Narrow" w:cs="Arial"/>
        </w:rPr>
      </w:pPr>
      <w:r w:rsidRPr="00D56B27">
        <w:rPr>
          <w:rFonts w:ascii="Arial Narrow" w:hAnsi="Arial Narrow" w:cs="Arial"/>
        </w:rPr>
        <w:t xml:space="preserve">Wykonano w 2 egz. na </w:t>
      </w:r>
      <w:r>
        <w:rPr>
          <w:rFonts w:ascii="Arial Narrow" w:hAnsi="Arial Narrow" w:cs="Arial"/>
        </w:rPr>
        <w:t>1</w:t>
      </w:r>
      <w:r w:rsidRPr="00D56B27">
        <w:rPr>
          <w:rFonts w:ascii="Arial Narrow" w:hAnsi="Arial Narrow" w:cs="Arial"/>
        </w:rPr>
        <w:t xml:space="preserve"> ark.</w:t>
      </w:r>
    </w:p>
    <w:p w:rsidR="00804DBB" w:rsidRPr="00841622" w:rsidRDefault="00804DBB" w:rsidP="00804DBB">
      <w:pPr>
        <w:rPr>
          <w:rFonts w:ascii="Arial Narrow" w:hAnsi="Arial Narrow" w:cs="Arial"/>
        </w:rPr>
      </w:pPr>
      <w:r w:rsidRPr="00841622">
        <w:rPr>
          <w:rFonts w:ascii="Arial Narrow" w:hAnsi="Arial Narrow" w:cs="Arial"/>
        </w:rPr>
        <w:t xml:space="preserve">Egz. 1 - a/a kancelaria  </w:t>
      </w:r>
    </w:p>
    <w:p w:rsidR="00804DBB" w:rsidRPr="00841622" w:rsidRDefault="00804DBB" w:rsidP="00804DBB">
      <w:pPr>
        <w:rPr>
          <w:rFonts w:ascii="Arial Narrow" w:hAnsi="Arial Narrow" w:cs="Arial"/>
        </w:rPr>
      </w:pPr>
      <w:r w:rsidRPr="00841622">
        <w:rPr>
          <w:rFonts w:ascii="Arial Narrow" w:hAnsi="Arial Narrow" w:cs="Arial"/>
        </w:rPr>
        <w:t xml:space="preserve">Egz. 2 - adresat (platforma e-propublico.pl), </w:t>
      </w:r>
      <w:proofErr w:type="spellStart"/>
      <w:r w:rsidRPr="00841622">
        <w:rPr>
          <w:rFonts w:ascii="Arial Narrow" w:hAnsi="Arial Narrow" w:cs="Arial"/>
        </w:rPr>
        <w:t>SZPubl</w:t>
      </w:r>
      <w:proofErr w:type="spellEnd"/>
      <w:r w:rsidRPr="00841622">
        <w:rPr>
          <w:rFonts w:ascii="Arial Narrow" w:hAnsi="Arial Narrow" w:cs="Arial"/>
        </w:rPr>
        <w:t>. T2612 B5</w:t>
      </w:r>
    </w:p>
    <w:p w:rsidR="00804DBB" w:rsidRPr="00D56B27" w:rsidRDefault="00804DBB" w:rsidP="00804DBB">
      <w:pPr>
        <w:rPr>
          <w:rFonts w:ascii="Arial Narrow" w:hAnsi="Arial Narrow" w:cs="Arial"/>
        </w:rPr>
      </w:pPr>
      <w:r w:rsidRPr="00D56B27">
        <w:rPr>
          <w:rFonts w:ascii="Arial Narrow" w:hAnsi="Arial Narrow" w:cs="Arial"/>
        </w:rPr>
        <w:t>Wyk. Katarzyna Szułczyńska - tel. 261 417 448, e-mail: szulczynska5702@10wsk.mil.pl</w:t>
      </w:r>
    </w:p>
    <w:p w:rsidR="00804DBB" w:rsidRPr="00D56B27" w:rsidRDefault="00804DBB" w:rsidP="00804DBB">
      <w:pPr>
        <w:rPr>
          <w:rFonts w:ascii="Arial Narrow" w:hAnsi="Arial Narrow" w:cs="Arial"/>
        </w:rPr>
      </w:pPr>
      <w:r w:rsidRPr="00D56B27">
        <w:rPr>
          <w:rFonts w:ascii="Arial Narrow" w:hAnsi="Arial Narrow" w:cs="Arial"/>
        </w:rPr>
        <w:t>Data:</w:t>
      </w:r>
      <w:r>
        <w:rPr>
          <w:rFonts w:ascii="Arial Narrow" w:hAnsi="Arial Narrow" w:cs="Arial"/>
        </w:rPr>
        <w:t xml:space="preserve"> 16</w:t>
      </w:r>
      <w:r w:rsidRPr="00D56B27">
        <w:rPr>
          <w:rFonts w:ascii="Arial Narrow" w:hAnsi="Arial Narrow" w:cs="Arial"/>
        </w:rPr>
        <w:t>.0</w:t>
      </w:r>
      <w:r>
        <w:rPr>
          <w:rFonts w:ascii="Arial Narrow" w:hAnsi="Arial Narrow" w:cs="Arial"/>
        </w:rPr>
        <w:t>6</w:t>
      </w:r>
      <w:r w:rsidRPr="00D56B27">
        <w:rPr>
          <w:rFonts w:ascii="Arial Narrow" w:hAnsi="Arial Narrow" w:cs="Arial"/>
        </w:rPr>
        <w:t>.2026 r.</w:t>
      </w:r>
    </w:p>
    <w:p w:rsidR="006D4AB3" w:rsidRPr="00804DBB" w:rsidRDefault="006D4AB3" w:rsidP="00804DBB"/>
    <w:sectPr w:rsidR="006D4AB3" w:rsidRPr="00804DBB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1505" w:rsidRDefault="00441505">
      <w:r>
        <w:separator/>
      </w:r>
    </w:p>
  </w:endnote>
  <w:endnote w:type="continuationSeparator" w:id="1">
    <w:p w:rsidR="00441505" w:rsidRDefault="004415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355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3558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35580" w:rsidRPr="00B862CC">
      <w:rPr>
        <w:rFonts w:ascii="Arial" w:hAnsi="Arial"/>
        <w:sz w:val="18"/>
        <w:szCs w:val="24"/>
      </w:rPr>
      <w:fldChar w:fldCharType="separate"/>
    </w:r>
    <w:r w:rsidR="00841622">
      <w:rPr>
        <w:rFonts w:ascii="Arial" w:hAnsi="Arial"/>
        <w:noProof/>
        <w:sz w:val="18"/>
        <w:szCs w:val="24"/>
      </w:rPr>
      <w:t>1</w:t>
    </w:r>
    <w:r w:rsidR="00335580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3558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35580" w:rsidRPr="00B862CC">
      <w:rPr>
        <w:rFonts w:ascii="Arial" w:hAnsi="Arial"/>
        <w:sz w:val="18"/>
        <w:szCs w:val="24"/>
      </w:rPr>
      <w:fldChar w:fldCharType="separate"/>
    </w:r>
    <w:r w:rsidR="00841622">
      <w:rPr>
        <w:rFonts w:ascii="Arial" w:hAnsi="Arial"/>
        <w:noProof/>
        <w:sz w:val="18"/>
        <w:szCs w:val="24"/>
      </w:rPr>
      <w:t>2</w:t>
    </w:r>
    <w:r w:rsidR="00335580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3558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41622" w:rsidRPr="0084162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1505" w:rsidRDefault="00441505">
      <w:r>
        <w:separator/>
      </w:r>
    </w:p>
  </w:footnote>
  <w:footnote w:type="continuationSeparator" w:id="1">
    <w:p w:rsidR="00441505" w:rsidRDefault="004415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174" w:rsidRDefault="003501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174" w:rsidRDefault="003501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174" w:rsidRDefault="003501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0174"/>
    <w:rsid w:val="00031374"/>
    <w:rsid w:val="00035DEC"/>
    <w:rsid w:val="000A1097"/>
    <w:rsid w:val="000E2A8F"/>
    <w:rsid w:val="0012774F"/>
    <w:rsid w:val="00144B7A"/>
    <w:rsid w:val="00180C6E"/>
    <w:rsid w:val="00206136"/>
    <w:rsid w:val="0029606A"/>
    <w:rsid w:val="00335580"/>
    <w:rsid w:val="00350174"/>
    <w:rsid w:val="00441505"/>
    <w:rsid w:val="004526F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12D3"/>
    <w:rsid w:val="00804DBB"/>
    <w:rsid w:val="00841622"/>
    <w:rsid w:val="00870F9F"/>
    <w:rsid w:val="008804B6"/>
    <w:rsid w:val="00897AB0"/>
    <w:rsid w:val="008A3553"/>
    <w:rsid w:val="009003D1"/>
    <w:rsid w:val="00947A50"/>
    <w:rsid w:val="00A905AC"/>
    <w:rsid w:val="00AB6FB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06136"/>
  </w:style>
  <w:style w:type="paragraph" w:styleId="Nagwek1">
    <w:name w:val="heading 1"/>
    <w:basedOn w:val="Normalny"/>
    <w:next w:val="Normalny"/>
    <w:qFormat/>
    <w:rsid w:val="0020613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0613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0613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0613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06136"/>
  </w:style>
  <w:style w:type="paragraph" w:styleId="Tekstpodstawowywcity">
    <w:name w:val="Body Text Indent"/>
    <w:basedOn w:val="Normalny"/>
    <w:rsid w:val="0020613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0613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0613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06136"/>
    <w:rPr>
      <w:sz w:val="28"/>
    </w:rPr>
  </w:style>
  <w:style w:type="paragraph" w:styleId="Tekstpodstawowywcity3">
    <w:name w:val="Body Text Indent 3"/>
    <w:basedOn w:val="Normalny"/>
    <w:rsid w:val="0020613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7E12D3"/>
    <w:pPr>
      <w:suppressAutoHyphens/>
      <w:ind w:left="720"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428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2026-06-16T05:36:00Z</cp:lastPrinted>
  <dcterms:created xsi:type="dcterms:W3CDTF">2026-06-15T13:53:00Z</dcterms:created>
  <dcterms:modified xsi:type="dcterms:W3CDTF">2026-06-16T05:37:00Z</dcterms:modified>
</cp:coreProperties>
</file>