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Pr="00AE1DB9" w:rsidRDefault="00FC64B1" w:rsidP="00AE1DB9">
      <w:pPr>
        <w:spacing w:before="480" w:after="0" w:line="256" w:lineRule="auto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b/>
          <w:sz w:val="20"/>
          <w:szCs w:val="20"/>
        </w:rPr>
        <w:t>Zamawiający:</w:t>
      </w:r>
    </w:p>
    <w:p w:rsidR="00FC64B1" w:rsidRPr="00AE1DB9" w:rsidRDefault="00050F60" w:rsidP="00AE1DB9">
      <w:pPr>
        <w:pStyle w:val="Tekstpodstawowy"/>
        <w:spacing w:after="0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Akademia Górniczo - Hutnicza im. Stanisława Staszica w Krakowie</w:t>
      </w:r>
    </w:p>
    <w:p w:rsidR="00FC64B1" w:rsidRPr="00AE1DB9" w:rsidRDefault="00050F60" w:rsidP="00AE1DB9">
      <w:pPr>
        <w:pStyle w:val="Tekstpodstawowy"/>
        <w:spacing w:after="0" w:line="276" w:lineRule="auto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al. Mickiewicza</w:t>
      </w:r>
      <w:r w:rsidR="00FC64B1" w:rsidRPr="00AE1DB9">
        <w:rPr>
          <w:rFonts w:ascii="Arial" w:hAnsi="Arial" w:cs="Arial"/>
          <w:b/>
          <w:sz w:val="22"/>
        </w:rPr>
        <w:t xml:space="preserve"> </w:t>
      </w:r>
      <w:r w:rsidRPr="00AE1DB9">
        <w:rPr>
          <w:rFonts w:ascii="Arial" w:hAnsi="Arial" w:cs="Arial"/>
          <w:b/>
          <w:sz w:val="22"/>
        </w:rPr>
        <w:t>30</w:t>
      </w:r>
      <w:r w:rsidR="00FC64B1" w:rsidRPr="00AE1DB9">
        <w:rPr>
          <w:rFonts w:ascii="Arial" w:hAnsi="Arial" w:cs="Arial"/>
          <w:b/>
          <w:sz w:val="22"/>
        </w:rPr>
        <w:t xml:space="preserve"> </w:t>
      </w:r>
    </w:p>
    <w:p w:rsidR="00FC64B1" w:rsidRPr="00AE1DB9" w:rsidRDefault="00050F60" w:rsidP="00AE1DB9">
      <w:pPr>
        <w:pStyle w:val="Tekstpodstawowy"/>
        <w:spacing w:after="0" w:line="276" w:lineRule="auto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30-059</w:t>
      </w:r>
      <w:r w:rsidR="00FC64B1" w:rsidRPr="00AE1DB9">
        <w:rPr>
          <w:rFonts w:ascii="Arial" w:hAnsi="Arial" w:cs="Arial"/>
          <w:b/>
          <w:sz w:val="22"/>
        </w:rPr>
        <w:t xml:space="preserve"> </w:t>
      </w:r>
      <w:r w:rsidRPr="00AE1DB9">
        <w:rPr>
          <w:rFonts w:ascii="Arial" w:hAnsi="Arial" w:cs="Arial"/>
          <w:b/>
          <w:sz w:val="22"/>
        </w:rPr>
        <w:t>Kraków</w:t>
      </w:r>
    </w:p>
    <w:p w:rsidR="00FC64B1" w:rsidRPr="00AE1DB9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b/>
          <w:sz w:val="20"/>
          <w:szCs w:val="20"/>
        </w:rPr>
        <w:t>Wykonawca:</w:t>
      </w:r>
    </w:p>
    <w:p w:rsidR="00FC64B1" w:rsidRPr="00AE1DB9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Pr="00AE1DB9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 w:rsidRPr="00AE1DB9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</w:p>
    <w:p w:rsidR="00FC64B1" w:rsidRPr="00AE1DB9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AE1DB9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Pr="00AE1DB9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Pr="00AE1DB9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E1DB9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Pr="00AE1DB9" w:rsidRDefault="00FC64B1" w:rsidP="00FC64B1">
      <w:pPr>
        <w:rPr>
          <w:rFonts w:ascii="Arial" w:hAnsi="Arial" w:cs="Arial"/>
        </w:rPr>
      </w:pPr>
    </w:p>
    <w:p w:rsidR="00FC64B1" w:rsidRPr="00AE1DB9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Pr="00AE1DB9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E1DB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Pr="00AE1DB9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AE1DB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AE1DB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Pr="00AE1DB9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E1DB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AE1DB9"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FC64B1" w:rsidRPr="00AE1DB9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 w:rsidRPr="00AE1DB9">
        <w:rPr>
          <w:rFonts w:ascii="Arial" w:hAnsi="Arial" w:cs="Arial"/>
        </w:rPr>
        <w:t xml:space="preserve">Na potrzeby postępowania o udzielenie zamówienia publicznego pn. </w:t>
      </w:r>
      <w:bookmarkStart w:id="0" w:name="_Hlk93037660"/>
      <w:bookmarkStart w:id="1" w:name="_Hlk97621186"/>
      <w:r w:rsidR="005E6829" w:rsidRPr="005E6829">
        <w:rPr>
          <w:rFonts w:ascii="Arial" w:hAnsi="Arial" w:cs="Arial"/>
          <w:b/>
        </w:rPr>
        <w:t xml:space="preserve">Dostawa suszarki laboratoryjnej z wymuszonym obiegiem powietrza dla </w:t>
      </w:r>
      <w:proofErr w:type="spellStart"/>
      <w:r w:rsidR="005E6829" w:rsidRPr="005E6829">
        <w:rPr>
          <w:rFonts w:ascii="Arial" w:hAnsi="Arial" w:cs="Arial"/>
          <w:b/>
        </w:rPr>
        <w:t>WGGiIŚ</w:t>
      </w:r>
      <w:proofErr w:type="spellEnd"/>
      <w:r w:rsidR="005E6829" w:rsidRPr="005E6829">
        <w:rPr>
          <w:rFonts w:ascii="Arial" w:hAnsi="Arial" w:cs="Arial"/>
          <w:b/>
        </w:rPr>
        <w:t xml:space="preserve"> - KC-DE-zp.25.305.2026</w:t>
      </w:r>
      <w:bookmarkStart w:id="2" w:name="_GoBack"/>
      <w:bookmarkEnd w:id="2"/>
      <w:r w:rsidRPr="00AE1DB9">
        <w:rPr>
          <w:rFonts w:ascii="Arial" w:hAnsi="Arial" w:cs="Arial"/>
          <w:b/>
          <w:bCs/>
          <w:iCs/>
          <w:sz w:val="21"/>
          <w:szCs w:val="21"/>
        </w:rPr>
        <w:t xml:space="preserve">, </w:t>
      </w:r>
      <w:bookmarkEnd w:id="0"/>
      <w:bookmarkEnd w:id="1"/>
      <w:r w:rsidRPr="00AE1DB9">
        <w:rPr>
          <w:rFonts w:ascii="Arial" w:hAnsi="Arial" w:cs="Arial"/>
          <w:i/>
          <w:sz w:val="21"/>
          <w:szCs w:val="21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prowadzonego przez AGH w Krakowie</w:t>
      </w:r>
      <w:r w:rsidRPr="00AE1DB9">
        <w:rPr>
          <w:rFonts w:ascii="Arial" w:hAnsi="Arial" w:cs="Arial"/>
          <w:i/>
          <w:sz w:val="21"/>
          <w:szCs w:val="21"/>
        </w:rPr>
        <w:t xml:space="preserve">, </w:t>
      </w:r>
      <w:r w:rsidRPr="00AE1DB9">
        <w:rPr>
          <w:rFonts w:ascii="Arial" w:hAnsi="Arial" w:cs="Arial"/>
          <w:sz w:val="21"/>
          <w:szCs w:val="21"/>
        </w:rPr>
        <w:t>oświadczam, co następuje:</w:t>
      </w:r>
    </w:p>
    <w:p w:rsidR="00FC64B1" w:rsidRPr="00AE1DB9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Pr="00AE1DB9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AE1DB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 w:rsidRPr="00AE1DB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Pr="00AE1DB9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AE1DB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AE1DB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AE1DB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AE1DB9">
        <w:rPr>
          <w:rFonts w:ascii="Arial" w:hAnsi="Arial" w:cs="Arial"/>
          <w:color w:val="222222"/>
          <w:sz w:val="21"/>
          <w:szCs w:val="21"/>
        </w:rPr>
        <w:t>(Dz. U. poz. 835)</w:t>
      </w:r>
      <w:r w:rsidRPr="00AE1DB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AE1DB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AE1DB9">
        <w:rPr>
          <w:rFonts w:ascii="Arial" w:hAnsi="Arial" w:cs="Arial"/>
          <w:b/>
          <w:bCs/>
          <w:sz w:val="21"/>
          <w:szCs w:val="21"/>
        </w:rPr>
        <w:t>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 w:rsidRPr="00AE1DB9"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 w:rsidRPr="00AE1DB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AE1DB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 w:rsidRPr="00AE1DB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AE1DB9">
        <w:rPr>
          <w:rFonts w:ascii="Arial" w:hAnsi="Arial" w:cs="Arial"/>
          <w:i/>
          <w:sz w:val="16"/>
          <w:szCs w:val="16"/>
        </w:rPr>
        <w:t xml:space="preserve"> </w:t>
      </w:r>
      <w:bookmarkEnd w:id="6"/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AE1DB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AE1DB9">
        <w:rPr>
          <w:rFonts w:ascii="Arial" w:hAnsi="Arial" w:cs="Arial"/>
          <w:iCs/>
          <w:sz w:val="16"/>
          <w:szCs w:val="16"/>
        </w:rPr>
        <w:t>,</w:t>
      </w:r>
      <w:r w:rsidRPr="00AE1DB9">
        <w:rPr>
          <w:rFonts w:ascii="Arial" w:hAnsi="Arial" w:cs="Arial"/>
          <w:i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</w:t>
      </w:r>
      <w:r w:rsidRPr="00AE1DB9">
        <w:rPr>
          <w:rFonts w:ascii="Arial" w:hAnsi="Arial" w:cs="Arial"/>
          <w:sz w:val="20"/>
          <w:szCs w:val="20"/>
        </w:rPr>
        <w:t xml:space="preserve"> </w:t>
      </w:r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lastRenderedPageBreak/>
        <w:t>nie</w:t>
      </w:r>
      <w:r w:rsidRPr="00AE1DB9">
        <w:rPr>
          <w:rFonts w:ascii="Arial" w:hAnsi="Arial" w:cs="Arial"/>
          <w:sz w:val="16"/>
          <w:szCs w:val="16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AE1DB9">
        <w:rPr>
          <w:rFonts w:ascii="Arial" w:hAnsi="Arial" w:cs="Arial"/>
          <w:sz w:val="20"/>
          <w:szCs w:val="20"/>
        </w:rPr>
        <w:t xml:space="preserve"> </w:t>
      </w:r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t>nie</w:t>
      </w:r>
      <w:r w:rsidRPr="00AE1DB9">
        <w:rPr>
          <w:rFonts w:ascii="Arial" w:hAnsi="Arial" w:cs="Arial"/>
          <w:sz w:val="16"/>
          <w:szCs w:val="16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Pr="00AE1DB9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Pr="00AE1DB9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AE1DB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Pr="00AE1DB9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AE1DB9">
        <w:rPr>
          <w:rFonts w:ascii="Arial" w:hAnsi="Arial" w:cs="Arial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dane umożliwiające dostęp do tych środków:</w:t>
      </w:r>
      <w:r w:rsidRPr="00AE1DB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, CRBR)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Pr="00AE1DB9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Pr="00AE1DB9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i/>
          <w:sz w:val="21"/>
          <w:szCs w:val="21"/>
        </w:rPr>
        <w:tab/>
      </w:r>
      <w:r w:rsidRPr="00AE1DB9"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 w:rsidRPr="00AE1DB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AE1DB9" w:rsidRDefault="00484F88" w:rsidP="00FC64B1">
      <w:pPr>
        <w:rPr>
          <w:rFonts w:ascii="Arial" w:hAnsi="Arial" w:cs="Arial"/>
        </w:rPr>
      </w:pPr>
    </w:p>
    <w:sectPr w:rsidR="00484F88" w:rsidRPr="00AE1DB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ED9" w:rsidRDefault="00747ED9" w:rsidP="0038231F">
      <w:pPr>
        <w:spacing w:after="0" w:line="240" w:lineRule="auto"/>
      </w:pPr>
      <w:r>
        <w:separator/>
      </w:r>
    </w:p>
  </w:endnote>
  <w:endnote w:type="continuationSeparator" w:id="0">
    <w:p w:rsidR="00747ED9" w:rsidRDefault="00747E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ED9" w:rsidRDefault="00747ED9" w:rsidP="0038231F">
      <w:pPr>
        <w:spacing w:after="0" w:line="240" w:lineRule="auto"/>
      </w:pPr>
      <w:r>
        <w:separator/>
      </w:r>
    </w:p>
  </w:footnote>
  <w:footnote w:type="continuationSeparator" w:id="0">
    <w:p w:rsidR="00747ED9" w:rsidRDefault="00747ED9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B0D"/>
    <w:rsid w:val="00023477"/>
    <w:rsid w:val="000247FF"/>
    <w:rsid w:val="00025C8D"/>
    <w:rsid w:val="000303EE"/>
    <w:rsid w:val="00030833"/>
    <w:rsid w:val="00050F60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1B0D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0E6C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5E6829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47ED9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1DB9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FF01AFC-443C-46D1-B2C9-5F7E33D60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BA873C-2910-42B2-A002-1AE5DB481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799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Małgorzata Waligórska</cp:lastModifiedBy>
  <cp:revision>3</cp:revision>
  <cp:lastPrinted>2016-07-26T10:32:00Z</cp:lastPrinted>
  <dcterms:created xsi:type="dcterms:W3CDTF">2026-05-28T05:57:00Z</dcterms:created>
  <dcterms:modified xsi:type="dcterms:W3CDTF">2026-06-30T09:37:00Z</dcterms:modified>
</cp:coreProperties>
</file>