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4D42C" w14:textId="3FBE9771" w:rsidR="0050316D" w:rsidRPr="0050316D" w:rsidRDefault="0050316D" w:rsidP="00510221">
      <w:pPr>
        <w:jc w:val="center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tab/>
      </w:r>
      <w:r>
        <w:rPr>
          <w:rFonts w:asciiTheme="minorHAnsi" w:hAnsiTheme="minorHAnsi" w:cstheme="minorHAnsi"/>
          <w:b/>
          <w:bCs/>
          <w:lang w:val="pl-PL"/>
        </w:rPr>
        <w:tab/>
      </w:r>
      <w:r>
        <w:rPr>
          <w:rFonts w:asciiTheme="minorHAnsi" w:hAnsiTheme="minorHAnsi" w:cstheme="minorHAnsi"/>
          <w:b/>
          <w:bCs/>
          <w:lang w:val="pl-PL"/>
        </w:rPr>
        <w:tab/>
      </w:r>
      <w:r>
        <w:rPr>
          <w:rFonts w:asciiTheme="minorHAnsi" w:hAnsiTheme="minorHAnsi" w:cstheme="minorHAnsi"/>
          <w:b/>
          <w:bCs/>
          <w:lang w:val="pl-PL"/>
        </w:rPr>
        <w:tab/>
      </w:r>
      <w:r>
        <w:rPr>
          <w:rFonts w:asciiTheme="minorHAnsi" w:hAnsiTheme="minorHAnsi" w:cstheme="minorHAnsi"/>
          <w:b/>
          <w:bCs/>
          <w:lang w:val="pl-PL"/>
        </w:rPr>
        <w:tab/>
      </w:r>
      <w:r>
        <w:rPr>
          <w:rFonts w:asciiTheme="minorHAnsi" w:hAnsiTheme="minorHAnsi" w:cstheme="minorHAnsi"/>
          <w:b/>
          <w:bCs/>
          <w:lang w:val="pl-PL"/>
        </w:rPr>
        <w:tab/>
      </w:r>
      <w:r>
        <w:rPr>
          <w:rFonts w:asciiTheme="minorHAnsi" w:hAnsiTheme="minorHAnsi" w:cstheme="minorHAnsi"/>
          <w:b/>
          <w:bCs/>
          <w:lang w:val="pl-PL"/>
        </w:rPr>
        <w:tab/>
      </w:r>
      <w:r w:rsidRPr="0050316D">
        <w:rPr>
          <w:rFonts w:asciiTheme="minorHAnsi" w:hAnsiTheme="minorHAnsi" w:cstheme="minorHAnsi"/>
          <w:lang w:val="pl-PL"/>
        </w:rPr>
        <w:t xml:space="preserve">Załącznik nr </w:t>
      </w:r>
      <w:r>
        <w:rPr>
          <w:rFonts w:asciiTheme="minorHAnsi" w:hAnsiTheme="minorHAnsi" w:cstheme="minorHAnsi"/>
          <w:lang w:val="pl-PL"/>
        </w:rPr>
        <w:t>18</w:t>
      </w:r>
      <w:r w:rsidRPr="0050316D">
        <w:rPr>
          <w:rFonts w:asciiTheme="minorHAnsi" w:hAnsiTheme="minorHAnsi" w:cstheme="minorHAnsi"/>
          <w:lang w:val="pl-PL"/>
        </w:rPr>
        <w:t xml:space="preserve"> do SWZ </w:t>
      </w:r>
    </w:p>
    <w:p w14:paraId="3B91678D" w14:textId="77777777" w:rsidR="0050316D" w:rsidRDefault="0050316D" w:rsidP="00510221">
      <w:pPr>
        <w:jc w:val="center"/>
        <w:rPr>
          <w:rFonts w:asciiTheme="minorHAnsi" w:hAnsiTheme="minorHAnsi" w:cstheme="minorHAnsi"/>
          <w:b/>
          <w:bCs/>
          <w:lang w:val="pl-PL"/>
        </w:rPr>
      </w:pPr>
    </w:p>
    <w:p w14:paraId="33879BD5" w14:textId="0C6C8E07" w:rsidR="00510221" w:rsidRPr="001614FC" w:rsidRDefault="00510221" w:rsidP="00510221">
      <w:pPr>
        <w:jc w:val="center"/>
        <w:rPr>
          <w:rFonts w:asciiTheme="minorHAnsi" w:hAnsiTheme="minorHAnsi" w:cstheme="minorHAnsi"/>
          <w:b/>
          <w:bCs/>
          <w:lang w:val="pl-PL"/>
        </w:rPr>
      </w:pPr>
      <w:r w:rsidRPr="001614FC">
        <w:rPr>
          <w:rFonts w:asciiTheme="minorHAnsi" w:hAnsiTheme="minorHAnsi" w:cstheme="minorHAnsi"/>
          <w:b/>
          <w:bCs/>
          <w:lang w:val="pl-PL"/>
        </w:rPr>
        <w:t>POROZUMIENIE</w:t>
      </w:r>
    </w:p>
    <w:p w14:paraId="747212B7" w14:textId="77777777" w:rsidR="00510221" w:rsidRPr="001614FC" w:rsidRDefault="00510221" w:rsidP="00510221">
      <w:pPr>
        <w:jc w:val="center"/>
        <w:rPr>
          <w:rFonts w:asciiTheme="minorHAnsi" w:hAnsiTheme="minorHAnsi" w:cstheme="minorHAnsi"/>
          <w:b/>
          <w:bCs/>
          <w:lang w:val="pl-PL"/>
        </w:rPr>
      </w:pPr>
      <w:r w:rsidRPr="001614FC">
        <w:rPr>
          <w:rFonts w:asciiTheme="minorHAnsi" w:hAnsiTheme="minorHAnsi" w:cstheme="minorHAnsi"/>
          <w:b/>
          <w:bCs/>
          <w:lang w:val="pl-PL"/>
        </w:rPr>
        <w:t>o przejęciu pracowników w trybie art. 23¹ Kodeksu pracy</w:t>
      </w:r>
    </w:p>
    <w:p w14:paraId="5744FC9A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</w:p>
    <w:p w14:paraId="0C9B7F2F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zawarte w dniu ……………………. r. w …………………………….., pomiędzy:</w:t>
      </w:r>
    </w:p>
    <w:p w14:paraId="446ADC61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</w:p>
    <w:p w14:paraId="529558D1" w14:textId="77777777" w:rsidR="00510221" w:rsidRPr="001614FC" w:rsidRDefault="00510221" w:rsidP="00510221">
      <w:pPr>
        <w:rPr>
          <w:rFonts w:asciiTheme="minorHAnsi" w:hAnsiTheme="minorHAnsi" w:cstheme="minorHAnsi"/>
          <w:b/>
          <w:bCs/>
          <w:lang w:val="pl-PL"/>
        </w:rPr>
      </w:pPr>
      <w:r w:rsidRPr="001614FC">
        <w:rPr>
          <w:rFonts w:asciiTheme="minorHAnsi" w:hAnsiTheme="minorHAnsi" w:cstheme="minorHAnsi"/>
          <w:b/>
          <w:bCs/>
          <w:lang w:val="pl-PL"/>
        </w:rPr>
        <w:t xml:space="preserve">Szpitalem Miejskim Specjalistycznym im. Gabriela Narutowicza w Krakowie, </w:t>
      </w:r>
    </w:p>
    <w:p w14:paraId="467D3320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31-202 Kraków ul. Prądnicka 35-37, wpisanym do Krajowego Rejestru Sądowego, prowadzonego przez Sąd Rejonowy dla Krakowa- Śródmieścia w Krakowie, XI Wydział Gospodarczy Krajowego Rejestru Sądowego pod nr KRS 0000024083, NIP: 945-19-32-621,reprezentowanym przez:</w:t>
      </w:r>
    </w:p>
    <w:p w14:paraId="4C1F2D5D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dr Annę Tylek - Dyrektora</w:t>
      </w:r>
    </w:p>
    <w:p w14:paraId="631C2159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zwanym dalej „Dotychczasowym Pracodawcą” albo „Szpitalem”,</w:t>
      </w:r>
    </w:p>
    <w:p w14:paraId="493847FF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</w:p>
    <w:p w14:paraId="0F2ED45C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a</w:t>
      </w:r>
    </w:p>
    <w:p w14:paraId="12959548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</w:p>
    <w:p w14:paraId="0F8CA60E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………………………………………….. (pełna nazwa wykonawcy usługi sprzątania, adres, NIP, REGON),</w:t>
      </w:r>
    </w:p>
    <w:p w14:paraId="21CB11B9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reprezentowanym przez:</w:t>
      </w:r>
    </w:p>
    <w:p w14:paraId="0673A740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– ………………………………………………………………………………………………………..,</w:t>
      </w:r>
    </w:p>
    <w:p w14:paraId="1DE3E8D7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zwanym dalej „Nowym Pracodawcą” albo „Wykonawcą”.</w:t>
      </w:r>
    </w:p>
    <w:p w14:paraId="4B68487C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</w:p>
    <w:p w14:paraId="7AB1A8B7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Dotychczasowy Pracodawca i Nowy Pracodawca zwani są dalej łącznie „Stronami”.</w:t>
      </w:r>
    </w:p>
    <w:p w14:paraId="0CA2755C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</w:p>
    <w:p w14:paraId="4F7D0E15" w14:textId="77777777" w:rsidR="00510221" w:rsidRPr="001614FC" w:rsidRDefault="00510221" w:rsidP="00510221">
      <w:pPr>
        <w:rPr>
          <w:rFonts w:asciiTheme="minorHAnsi" w:hAnsiTheme="minorHAnsi" w:cstheme="minorHAnsi"/>
          <w:b/>
          <w:bCs/>
          <w:lang w:val="pl-PL"/>
        </w:rPr>
      </w:pPr>
      <w:r w:rsidRPr="001614FC">
        <w:rPr>
          <w:rFonts w:asciiTheme="minorHAnsi" w:hAnsiTheme="minorHAnsi" w:cstheme="minorHAnsi"/>
          <w:b/>
          <w:bCs/>
          <w:lang w:val="pl-PL"/>
        </w:rPr>
        <w:t>§ 1. Podstawa i cel porozumienia</w:t>
      </w:r>
    </w:p>
    <w:p w14:paraId="2F774BDE" w14:textId="77777777" w:rsidR="00046E61" w:rsidRPr="001614FC" w:rsidRDefault="00046E61" w:rsidP="00046E61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Niniejsze porozumienie zostaje zawarte w rezultacie dokonania przez Zamawiającego wyboru oferty w trybie przetargu nieograniczonego nr…………………….] zgodnie z przepisami ustawy z dnia 11 września 2019 r. – Prawo zamówień publicznych.</w:t>
      </w:r>
    </w:p>
    <w:p w14:paraId="0CD7CE95" w14:textId="42DB4F21" w:rsidR="00046E61" w:rsidRPr="001614FC" w:rsidRDefault="00046E61" w:rsidP="00046E61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Celem niniejszego porozumienia jest uregulowanie zasad organizacyjnych, informacyjnych</w:t>
      </w:r>
      <w:r w:rsidR="001614FC">
        <w:rPr>
          <w:rFonts w:asciiTheme="minorHAnsi" w:hAnsiTheme="minorHAnsi" w:cstheme="minorHAnsi"/>
          <w:lang w:val="pl-PL"/>
        </w:rPr>
        <w:br/>
      </w:r>
      <w:r w:rsidRPr="001614FC">
        <w:rPr>
          <w:rFonts w:asciiTheme="minorHAnsi" w:hAnsiTheme="minorHAnsi" w:cstheme="minorHAnsi"/>
          <w:lang w:val="pl-PL"/>
        </w:rPr>
        <w:t>i rozliczeniowych związanych z przejęciem pracowników wykonujących dotychczas</w:t>
      </w:r>
      <w:r w:rsidR="001614FC">
        <w:rPr>
          <w:rFonts w:asciiTheme="minorHAnsi" w:hAnsiTheme="minorHAnsi" w:cstheme="minorHAnsi"/>
          <w:lang w:val="pl-PL"/>
        </w:rPr>
        <w:br/>
      </w:r>
      <w:r w:rsidRPr="001614FC">
        <w:rPr>
          <w:rFonts w:asciiTheme="minorHAnsi" w:hAnsiTheme="minorHAnsi" w:cstheme="minorHAnsi"/>
          <w:lang w:val="pl-PL"/>
        </w:rPr>
        <w:t xml:space="preserve">u Dotychczasowego Pracodawcy czynności sprzątania, jak również potwierdzenie, że stosunki pracy tych pracowników przejdą na Nowego Pracodawcę z mocy prawa z dniem ……………………. r., zgodnie z art. 23¹ </w:t>
      </w:r>
      <w:proofErr w:type="spellStart"/>
      <w:r w:rsidRPr="001614FC">
        <w:rPr>
          <w:rFonts w:asciiTheme="minorHAnsi" w:hAnsiTheme="minorHAnsi" w:cstheme="minorHAnsi"/>
          <w:lang w:val="pl-PL"/>
        </w:rPr>
        <w:t>k.p</w:t>
      </w:r>
      <w:proofErr w:type="spellEnd"/>
      <w:r w:rsidRPr="001614FC">
        <w:rPr>
          <w:rFonts w:asciiTheme="minorHAnsi" w:hAnsiTheme="minorHAnsi" w:cstheme="minorHAnsi"/>
          <w:lang w:val="pl-PL"/>
        </w:rPr>
        <w:t>.</w:t>
      </w:r>
    </w:p>
    <w:p w14:paraId="01C4F605" w14:textId="0A6AA4D9" w:rsidR="002F7268" w:rsidRPr="001614FC" w:rsidRDefault="00510221" w:rsidP="00510221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 xml:space="preserve">Strony oświadczają, że w związku z zawarciem w dniu ……………………. r. umowy o świadczenie </w:t>
      </w:r>
      <w:r w:rsidR="00F91E78" w:rsidRPr="001614FC">
        <w:rPr>
          <w:rFonts w:asciiTheme="minorHAnsi" w:hAnsiTheme="minorHAnsi" w:cstheme="minorHAnsi"/>
          <w:lang w:val="pl-PL"/>
        </w:rPr>
        <w:t xml:space="preserve">kompleksowej </w:t>
      </w:r>
      <w:r w:rsidRPr="001614FC">
        <w:rPr>
          <w:rFonts w:asciiTheme="minorHAnsi" w:hAnsiTheme="minorHAnsi" w:cstheme="minorHAnsi"/>
          <w:lang w:val="pl-PL"/>
        </w:rPr>
        <w:t>usług</w:t>
      </w:r>
      <w:r w:rsidR="00F91E78" w:rsidRPr="001614FC">
        <w:rPr>
          <w:rFonts w:asciiTheme="minorHAnsi" w:hAnsiTheme="minorHAnsi" w:cstheme="minorHAnsi"/>
          <w:lang w:val="pl-PL"/>
        </w:rPr>
        <w:t>i</w:t>
      </w:r>
      <w:r w:rsidRPr="001614FC">
        <w:rPr>
          <w:rFonts w:asciiTheme="minorHAnsi" w:hAnsiTheme="minorHAnsi" w:cstheme="minorHAnsi"/>
          <w:lang w:val="pl-PL"/>
        </w:rPr>
        <w:t xml:space="preserve"> sprzątania </w:t>
      </w:r>
      <w:r w:rsidR="00F91E78" w:rsidRPr="001614FC">
        <w:rPr>
          <w:rFonts w:asciiTheme="minorHAnsi" w:hAnsiTheme="minorHAnsi" w:cstheme="minorHAnsi"/>
          <w:lang w:val="pl-PL"/>
        </w:rPr>
        <w:t>w Szpitalu Miejskim Specjalistycznym im. Gabriela Narutowicza</w:t>
      </w:r>
      <w:r w:rsidR="001614FC">
        <w:rPr>
          <w:rFonts w:asciiTheme="minorHAnsi" w:hAnsiTheme="minorHAnsi" w:cstheme="minorHAnsi"/>
          <w:lang w:val="pl-PL"/>
        </w:rPr>
        <w:br/>
      </w:r>
      <w:r w:rsidR="00F91E78" w:rsidRPr="001614FC">
        <w:rPr>
          <w:rFonts w:asciiTheme="minorHAnsi" w:hAnsiTheme="minorHAnsi" w:cstheme="minorHAnsi"/>
          <w:lang w:val="pl-PL"/>
        </w:rPr>
        <w:t xml:space="preserve">w Krakowie, </w:t>
      </w:r>
      <w:r w:rsidRPr="001614FC">
        <w:rPr>
          <w:rFonts w:asciiTheme="minorHAnsi" w:hAnsiTheme="minorHAnsi" w:cstheme="minorHAnsi"/>
          <w:lang w:val="pl-PL"/>
        </w:rPr>
        <w:t xml:space="preserve">nastąpi przejście na Nowego Pracodawcę zorganizowanej części zakładu pracy Dotychczasowego Pracodawcy w rozumieniu art. 23¹ § 1 Kodeksu pracy, obejmującej obszar </w:t>
      </w:r>
      <w:r w:rsidR="00F91E78" w:rsidRPr="001614FC">
        <w:rPr>
          <w:rFonts w:asciiTheme="minorHAnsi" w:hAnsiTheme="minorHAnsi" w:cstheme="minorHAnsi"/>
          <w:lang w:val="pl-PL"/>
        </w:rPr>
        <w:t xml:space="preserve">dotychczasowej </w:t>
      </w:r>
      <w:r w:rsidRPr="001614FC">
        <w:rPr>
          <w:rFonts w:asciiTheme="minorHAnsi" w:hAnsiTheme="minorHAnsi" w:cstheme="minorHAnsi"/>
          <w:lang w:val="pl-PL"/>
        </w:rPr>
        <w:t xml:space="preserve">działalności związanej </w:t>
      </w:r>
      <w:r w:rsidR="001614FC">
        <w:rPr>
          <w:rFonts w:asciiTheme="minorHAnsi" w:hAnsiTheme="minorHAnsi" w:cstheme="minorHAnsi"/>
          <w:lang w:val="pl-PL"/>
        </w:rPr>
        <w:t xml:space="preserve"> </w:t>
      </w:r>
      <w:r w:rsidRPr="001614FC">
        <w:rPr>
          <w:rFonts w:asciiTheme="minorHAnsi" w:hAnsiTheme="minorHAnsi" w:cstheme="minorHAnsi"/>
          <w:lang w:val="pl-PL"/>
        </w:rPr>
        <w:t xml:space="preserve">z </w:t>
      </w:r>
      <w:r w:rsidR="00F91E78" w:rsidRPr="001614FC">
        <w:rPr>
          <w:rFonts w:asciiTheme="minorHAnsi" w:hAnsiTheme="minorHAnsi" w:cstheme="minorHAnsi"/>
          <w:lang w:val="pl-PL"/>
        </w:rPr>
        <w:t>utrzymaniem czystości w pomieszczeniach szpitalnych, administracyjnych i technicznych, transport</w:t>
      </w:r>
      <w:r w:rsidR="00D11F75" w:rsidRPr="001614FC">
        <w:rPr>
          <w:rFonts w:asciiTheme="minorHAnsi" w:hAnsiTheme="minorHAnsi" w:cstheme="minorHAnsi"/>
          <w:lang w:val="pl-PL"/>
        </w:rPr>
        <w:t>em</w:t>
      </w:r>
      <w:r w:rsidR="00F91E78" w:rsidRPr="001614FC">
        <w:rPr>
          <w:rFonts w:asciiTheme="minorHAnsi" w:hAnsiTheme="minorHAnsi" w:cstheme="minorHAnsi"/>
          <w:lang w:val="pl-PL"/>
        </w:rPr>
        <w:t xml:space="preserve"> wewnątrzszpitaln</w:t>
      </w:r>
      <w:r w:rsidR="00D11F75" w:rsidRPr="001614FC">
        <w:rPr>
          <w:rFonts w:asciiTheme="minorHAnsi" w:hAnsiTheme="minorHAnsi" w:cstheme="minorHAnsi"/>
          <w:lang w:val="pl-PL"/>
        </w:rPr>
        <w:t>ym</w:t>
      </w:r>
      <w:r w:rsidR="00F91E78" w:rsidRPr="001614FC">
        <w:rPr>
          <w:rFonts w:asciiTheme="minorHAnsi" w:hAnsiTheme="minorHAnsi" w:cstheme="minorHAnsi"/>
          <w:lang w:val="pl-PL"/>
        </w:rPr>
        <w:t>, selektywną zbiórką odpadów</w:t>
      </w:r>
      <w:r w:rsidR="001614FC">
        <w:rPr>
          <w:rFonts w:asciiTheme="minorHAnsi" w:hAnsiTheme="minorHAnsi" w:cstheme="minorHAnsi"/>
          <w:lang w:val="pl-PL"/>
        </w:rPr>
        <w:br/>
      </w:r>
      <w:r w:rsidR="00F91E78" w:rsidRPr="001614FC">
        <w:rPr>
          <w:rFonts w:asciiTheme="minorHAnsi" w:hAnsiTheme="minorHAnsi" w:cstheme="minorHAnsi"/>
          <w:lang w:val="pl-PL"/>
        </w:rPr>
        <w:t>i transportu do magazynów odpadów medycznych i kontenerów odpadów komunalnych,</w:t>
      </w:r>
      <w:r w:rsidR="002F7268" w:rsidRPr="001614FC">
        <w:rPr>
          <w:rFonts w:asciiTheme="minorHAnsi" w:hAnsiTheme="minorHAnsi" w:cstheme="minorHAnsi"/>
          <w:lang w:val="pl-PL"/>
        </w:rPr>
        <w:t xml:space="preserve"> w tym pracowników Dotychczasowego Pracodawcy, realizujących obecnie powyższe zadania, wskazanych imiennie w Załączniku nr 1 do Umowy.</w:t>
      </w:r>
      <w:r w:rsidR="00F91E78" w:rsidRPr="001614FC">
        <w:rPr>
          <w:rFonts w:asciiTheme="minorHAnsi" w:hAnsiTheme="minorHAnsi" w:cstheme="minorHAnsi"/>
          <w:lang w:val="pl-PL"/>
        </w:rPr>
        <w:t xml:space="preserve"> </w:t>
      </w:r>
    </w:p>
    <w:p w14:paraId="0752D513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</w:p>
    <w:p w14:paraId="0FC4E2AB" w14:textId="77777777" w:rsidR="00510221" w:rsidRPr="001614FC" w:rsidRDefault="00510221" w:rsidP="00510221">
      <w:pPr>
        <w:rPr>
          <w:rFonts w:asciiTheme="minorHAnsi" w:hAnsiTheme="minorHAnsi" w:cstheme="minorHAnsi"/>
          <w:b/>
          <w:bCs/>
          <w:lang w:val="pl-PL"/>
        </w:rPr>
      </w:pPr>
      <w:r w:rsidRPr="001614FC">
        <w:rPr>
          <w:rFonts w:asciiTheme="minorHAnsi" w:hAnsiTheme="minorHAnsi" w:cstheme="minorHAnsi"/>
          <w:b/>
          <w:bCs/>
          <w:lang w:val="pl-PL"/>
        </w:rPr>
        <w:t>§ 2. Zakres przejęcia</w:t>
      </w:r>
    </w:p>
    <w:p w14:paraId="17BEF769" w14:textId="77777777" w:rsidR="007B7D96" w:rsidRPr="001614FC" w:rsidRDefault="00510221" w:rsidP="007B7D96">
      <w:pPr>
        <w:pStyle w:val="Akapitzlist"/>
        <w:numPr>
          <w:ilvl w:val="0"/>
          <w:numId w:val="15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 xml:space="preserve">Przedmiotem przejęcia jest część zakładu pracy Dotychczasowego Pracodawcy obejmująca zadania związane </w:t>
      </w:r>
      <w:r w:rsidR="007B7D96" w:rsidRPr="001614FC">
        <w:rPr>
          <w:rFonts w:asciiTheme="minorHAnsi" w:hAnsiTheme="minorHAnsi" w:cstheme="minorHAnsi"/>
          <w:lang w:val="pl-PL"/>
        </w:rPr>
        <w:t xml:space="preserve">z utrzymaniem czystości w pomieszczeniach szpitalnych, administracyjnych i technicznych, </w:t>
      </w:r>
      <w:r w:rsidR="007B7D96" w:rsidRPr="001614FC">
        <w:rPr>
          <w:rFonts w:asciiTheme="minorHAnsi" w:hAnsiTheme="minorHAnsi" w:cstheme="minorHAnsi"/>
          <w:lang w:val="pl-PL"/>
        </w:rPr>
        <w:lastRenderedPageBreak/>
        <w:t xml:space="preserve">transportu wewnątrzszpitalnego, selektywną zbiórką odpadów i transportu do magazynów odpadów medycznych i kontenerów odpadów komunalnych, </w:t>
      </w:r>
      <w:r w:rsidRPr="001614FC">
        <w:rPr>
          <w:rFonts w:asciiTheme="minorHAnsi" w:hAnsiTheme="minorHAnsi" w:cstheme="minorHAnsi"/>
          <w:lang w:val="pl-PL"/>
        </w:rPr>
        <w:t>objętych umową o świadczenie usług</w:t>
      </w:r>
      <w:r w:rsidR="002F7268" w:rsidRPr="001614FC">
        <w:rPr>
          <w:rFonts w:asciiTheme="minorHAnsi" w:hAnsiTheme="minorHAnsi" w:cstheme="minorHAnsi"/>
          <w:lang w:val="pl-PL"/>
        </w:rPr>
        <w:t>i</w:t>
      </w:r>
      <w:r w:rsidRPr="001614FC">
        <w:rPr>
          <w:rFonts w:asciiTheme="minorHAnsi" w:hAnsiTheme="minorHAnsi" w:cstheme="minorHAnsi"/>
          <w:lang w:val="pl-PL"/>
        </w:rPr>
        <w:t xml:space="preserve"> sprzątania</w:t>
      </w:r>
      <w:r w:rsidR="002F7268" w:rsidRPr="001614FC">
        <w:rPr>
          <w:rFonts w:asciiTheme="minorHAnsi" w:hAnsiTheme="minorHAnsi" w:cstheme="minorHAnsi"/>
          <w:lang w:val="pl-PL"/>
        </w:rPr>
        <w:t xml:space="preserve">, o której mowa w § 1 </w:t>
      </w:r>
      <w:r w:rsidR="007B7D96" w:rsidRPr="001614FC">
        <w:rPr>
          <w:rFonts w:asciiTheme="minorHAnsi" w:hAnsiTheme="minorHAnsi" w:cstheme="minorHAnsi"/>
          <w:lang w:val="pl-PL"/>
        </w:rPr>
        <w:t xml:space="preserve">ust 3 </w:t>
      </w:r>
      <w:r w:rsidR="002F7268" w:rsidRPr="001614FC">
        <w:rPr>
          <w:rFonts w:asciiTheme="minorHAnsi" w:hAnsiTheme="minorHAnsi" w:cstheme="minorHAnsi"/>
          <w:lang w:val="pl-PL"/>
        </w:rPr>
        <w:t>niniejszej umowy</w:t>
      </w:r>
    </w:p>
    <w:p w14:paraId="1AE1BF6A" w14:textId="73A23B84" w:rsidR="007B7D96" w:rsidRPr="001614FC" w:rsidRDefault="00510221" w:rsidP="007B7D96">
      <w:pPr>
        <w:pStyle w:val="Akapitzlist"/>
        <w:numPr>
          <w:ilvl w:val="0"/>
          <w:numId w:val="15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W związku z przejęciem, Nowy Pracodawca stanie się z dniem …………………… r. stroną</w:t>
      </w:r>
      <w:r w:rsidR="001614FC">
        <w:rPr>
          <w:rFonts w:asciiTheme="minorHAnsi" w:hAnsiTheme="minorHAnsi" w:cstheme="minorHAnsi"/>
          <w:lang w:val="pl-PL"/>
        </w:rPr>
        <w:br/>
      </w:r>
      <w:r w:rsidRPr="001614FC">
        <w:rPr>
          <w:rFonts w:asciiTheme="minorHAnsi" w:hAnsiTheme="minorHAnsi" w:cstheme="minorHAnsi"/>
          <w:lang w:val="pl-PL"/>
        </w:rPr>
        <w:t xml:space="preserve">w dotychczasowych stosunkach pracy pracowników wskazanych imiennie w Załączniku nr 1 do niniejszego porozumienia, zatrudnionych dotychczas przez </w:t>
      </w:r>
      <w:r w:rsidR="005D26B4" w:rsidRPr="001614FC">
        <w:rPr>
          <w:rFonts w:asciiTheme="minorHAnsi" w:hAnsiTheme="minorHAnsi" w:cstheme="minorHAnsi"/>
          <w:lang w:val="pl-PL"/>
        </w:rPr>
        <w:t>Dotychczasowego Pracodawcę</w:t>
      </w:r>
      <w:r w:rsidRPr="001614FC">
        <w:rPr>
          <w:rFonts w:asciiTheme="minorHAnsi" w:hAnsiTheme="minorHAnsi" w:cstheme="minorHAnsi"/>
          <w:lang w:val="pl-PL"/>
        </w:rPr>
        <w:t xml:space="preserve"> na stanowiskach związanych </w:t>
      </w:r>
      <w:r w:rsidR="007B7D96" w:rsidRPr="001614FC">
        <w:rPr>
          <w:rFonts w:asciiTheme="minorHAnsi" w:hAnsiTheme="minorHAnsi" w:cstheme="minorHAnsi"/>
          <w:lang w:val="pl-PL"/>
        </w:rPr>
        <w:t>realizacją zadań polegających na utrzymaniu czystości w pomieszczeniach szpitalnych, administracyjnych i technicznych, transportu wewnątrzszpitalnego, selektywną zbiórką odpadów i transportu do magazynów odpadów medycznych i kontenerów odpadów komunalnych.</w:t>
      </w:r>
    </w:p>
    <w:p w14:paraId="692A5A2C" w14:textId="1F6220C5" w:rsidR="00411192" w:rsidRPr="001614FC" w:rsidRDefault="00F13798" w:rsidP="002E5414">
      <w:pPr>
        <w:pStyle w:val="Akapitzlist"/>
        <w:numPr>
          <w:ilvl w:val="0"/>
          <w:numId w:val="15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Szpital oświadcza, że działają u niego zakładowe organizacje związkowe.</w:t>
      </w:r>
      <w:r w:rsidR="00C26D62" w:rsidRPr="001614FC">
        <w:rPr>
          <w:rFonts w:asciiTheme="minorHAnsi" w:hAnsiTheme="minorHAnsi" w:cstheme="minorHAnsi"/>
          <w:lang w:val="pl-PL"/>
        </w:rPr>
        <w:t xml:space="preserve"> </w:t>
      </w:r>
      <w:r w:rsidR="00510221" w:rsidRPr="001614FC">
        <w:rPr>
          <w:rFonts w:asciiTheme="minorHAnsi" w:hAnsiTheme="minorHAnsi" w:cstheme="minorHAnsi"/>
          <w:lang w:val="pl-PL"/>
        </w:rPr>
        <w:t xml:space="preserve">Szpital </w:t>
      </w:r>
      <w:r w:rsidR="009C45C4" w:rsidRPr="001614FC">
        <w:rPr>
          <w:rFonts w:asciiTheme="minorHAnsi" w:hAnsiTheme="minorHAnsi" w:cstheme="minorHAnsi"/>
          <w:lang w:val="pl-PL"/>
        </w:rPr>
        <w:t>zobowiązuje się do pisemnego poinformowani</w:t>
      </w:r>
      <w:r w:rsidR="00510221" w:rsidRPr="001614FC">
        <w:rPr>
          <w:rFonts w:asciiTheme="minorHAnsi" w:hAnsiTheme="minorHAnsi" w:cstheme="minorHAnsi"/>
          <w:lang w:val="pl-PL"/>
        </w:rPr>
        <w:t xml:space="preserve"> </w:t>
      </w:r>
      <w:r w:rsidR="00411192" w:rsidRPr="001614FC">
        <w:rPr>
          <w:rFonts w:asciiTheme="minorHAnsi" w:hAnsiTheme="minorHAnsi" w:cstheme="minorHAnsi"/>
          <w:lang w:val="pl-PL"/>
        </w:rPr>
        <w:t>o planowanym przejęciu działające w Szpitalu zakładowe organizacje związkowe zgo</w:t>
      </w:r>
      <w:r w:rsidR="00C26D62" w:rsidRPr="001614FC">
        <w:rPr>
          <w:rFonts w:asciiTheme="minorHAnsi" w:hAnsiTheme="minorHAnsi" w:cstheme="minorHAnsi"/>
          <w:lang w:val="pl-PL"/>
        </w:rPr>
        <w:t>dz</w:t>
      </w:r>
      <w:r w:rsidR="00411192" w:rsidRPr="001614FC">
        <w:rPr>
          <w:rFonts w:asciiTheme="minorHAnsi" w:hAnsiTheme="minorHAnsi" w:cstheme="minorHAnsi"/>
          <w:lang w:val="pl-PL"/>
        </w:rPr>
        <w:t>ie z przepisem art. 26¹ § 1 i 2 Ustawy o związkach zawodowych z dnia 23 maja 1991 r. (t.j. Dz.U. z 2025 r. poz. 440 z późn. zm.)</w:t>
      </w:r>
    </w:p>
    <w:p w14:paraId="7C63D41F" w14:textId="5B9ECC27" w:rsidR="00510221" w:rsidRPr="001614FC" w:rsidRDefault="00510221" w:rsidP="007B7D96">
      <w:pPr>
        <w:pStyle w:val="Akapitzlist"/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</w:p>
    <w:p w14:paraId="1CCDAB31" w14:textId="77777777" w:rsidR="00510221" w:rsidRPr="001614FC" w:rsidRDefault="00510221" w:rsidP="00510221">
      <w:pPr>
        <w:rPr>
          <w:rFonts w:asciiTheme="minorHAnsi" w:hAnsiTheme="minorHAnsi" w:cstheme="minorHAnsi"/>
          <w:b/>
          <w:bCs/>
          <w:lang w:val="pl-PL"/>
        </w:rPr>
      </w:pPr>
      <w:r w:rsidRPr="001614FC">
        <w:rPr>
          <w:rFonts w:asciiTheme="minorHAnsi" w:hAnsiTheme="minorHAnsi" w:cstheme="minorHAnsi"/>
          <w:b/>
          <w:bCs/>
          <w:lang w:val="pl-PL"/>
        </w:rPr>
        <w:t>§ 3. Warunki zatrudnienia przejmowanych pracowników</w:t>
      </w:r>
    </w:p>
    <w:p w14:paraId="192D2915" w14:textId="69D9DCFF" w:rsidR="00510221" w:rsidRPr="001614FC" w:rsidRDefault="00510221" w:rsidP="00510221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Strony potwierdzają, że z dniem przejścia Nowy Pracodawca wstępuje z mocy prawa w prawa</w:t>
      </w:r>
      <w:r w:rsidR="001614FC">
        <w:rPr>
          <w:rFonts w:asciiTheme="minorHAnsi" w:hAnsiTheme="minorHAnsi" w:cstheme="minorHAnsi"/>
          <w:lang w:val="pl-PL"/>
        </w:rPr>
        <w:br/>
      </w:r>
      <w:r w:rsidRPr="001614FC">
        <w:rPr>
          <w:rFonts w:asciiTheme="minorHAnsi" w:hAnsiTheme="minorHAnsi" w:cstheme="minorHAnsi"/>
          <w:lang w:val="pl-PL"/>
        </w:rPr>
        <w:t xml:space="preserve">i obowiązki Dotychczasowego Pracodawcy wynikające z umów o pracę pracowników przejmowanych, na warunkach dotychczasowych, z zastrzeżeniem art. 23¹ § 4–6 </w:t>
      </w:r>
      <w:proofErr w:type="spellStart"/>
      <w:r w:rsidRPr="001614FC">
        <w:rPr>
          <w:rFonts w:asciiTheme="minorHAnsi" w:hAnsiTheme="minorHAnsi" w:cstheme="minorHAnsi"/>
          <w:lang w:val="pl-PL"/>
        </w:rPr>
        <w:t>k.p</w:t>
      </w:r>
      <w:proofErr w:type="spellEnd"/>
      <w:r w:rsidRPr="001614FC">
        <w:rPr>
          <w:rFonts w:asciiTheme="minorHAnsi" w:hAnsiTheme="minorHAnsi" w:cstheme="minorHAnsi"/>
          <w:lang w:val="pl-PL"/>
        </w:rPr>
        <w:t xml:space="preserve">. oraz postanowień obowiązujących </w:t>
      </w:r>
      <w:r w:rsidR="00411192" w:rsidRPr="001614FC">
        <w:rPr>
          <w:rFonts w:asciiTheme="minorHAnsi" w:hAnsiTheme="minorHAnsi" w:cstheme="minorHAnsi"/>
          <w:lang w:val="pl-PL"/>
        </w:rPr>
        <w:t>w Szpitalu</w:t>
      </w:r>
      <w:r w:rsidRPr="001614FC">
        <w:rPr>
          <w:rFonts w:asciiTheme="minorHAnsi" w:hAnsiTheme="minorHAnsi" w:cstheme="minorHAnsi"/>
          <w:lang w:val="pl-PL"/>
        </w:rPr>
        <w:t xml:space="preserve"> regulaminów.</w:t>
      </w:r>
    </w:p>
    <w:p w14:paraId="748DB988" w14:textId="62A12F0A" w:rsidR="00510221" w:rsidRPr="001614FC" w:rsidRDefault="00510221" w:rsidP="00510221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Nowy Pracodawca zobowiązuje się do przejęcia przejmowanych pracowników na warunkach nie mniej korzystnych niż dotychczasowe</w:t>
      </w:r>
      <w:r w:rsidR="00B91A40" w:rsidRPr="001614FC">
        <w:rPr>
          <w:rFonts w:asciiTheme="minorHAnsi" w:hAnsiTheme="minorHAnsi" w:cstheme="minorHAnsi"/>
          <w:lang w:val="pl-PL"/>
        </w:rPr>
        <w:t xml:space="preserve"> i utrzymanie tych warunków przez okres 12 mi</w:t>
      </w:r>
      <w:r w:rsidR="00411192" w:rsidRPr="001614FC">
        <w:rPr>
          <w:rFonts w:asciiTheme="minorHAnsi" w:hAnsiTheme="minorHAnsi" w:cstheme="minorHAnsi"/>
          <w:lang w:val="pl-PL"/>
        </w:rPr>
        <w:t>e</w:t>
      </w:r>
      <w:r w:rsidR="00B91A40" w:rsidRPr="001614FC">
        <w:rPr>
          <w:rFonts w:asciiTheme="minorHAnsi" w:hAnsiTheme="minorHAnsi" w:cstheme="minorHAnsi"/>
          <w:lang w:val="pl-PL"/>
        </w:rPr>
        <w:t>sięcy od daty przejęcia</w:t>
      </w:r>
      <w:r w:rsidRPr="001614FC">
        <w:rPr>
          <w:rFonts w:asciiTheme="minorHAnsi" w:hAnsiTheme="minorHAnsi" w:cstheme="minorHAnsi"/>
          <w:lang w:val="pl-PL"/>
        </w:rPr>
        <w:t>, przy uwzględnieniu ciągłości zatrudnienia, w szczególności w zakresie:</w:t>
      </w:r>
    </w:p>
    <w:p w14:paraId="59C2DD6B" w14:textId="54DC8FB5" w:rsidR="00B91A40" w:rsidRPr="001614FC" w:rsidRDefault="00B91A40" w:rsidP="00510221">
      <w:pPr>
        <w:pStyle w:val="Akapitzlist"/>
        <w:numPr>
          <w:ilvl w:val="0"/>
          <w:numId w:val="7"/>
        </w:numPr>
        <w:spacing w:after="160" w:line="259" w:lineRule="auto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Wysokości wynagrodzenia (z uwzględnieniem wszystkich składników wynagrodzenia obowiązujących w Sz</w:t>
      </w:r>
      <w:r w:rsidR="00F8635E" w:rsidRPr="001614FC">
        <w:rPr>
          <w:rFonts w:asciiTheme="minorHAnsi" w:hAnsiTheme="minorHAnsi" w:cstheme="minorHAnsi"/>
          <w:lang w:val="pl-PL"/>
        </w:rPr>
        <w:t>p</w:t>
      </w:r>
      <w:r w:rsidRPr="001614FC">
        <w:rPr>
          <w:rFonts w:asciiTheme="minorHAnsi" w:hAnsiTheme="minorHAnsi" w:cstheme="minorHAnsi"/>
          <w:lang w:val="pl-PL"/>
        </w:rPr>
        <w:t>italu w dacie przejęcia),</w:t>
      </w:r>
    </w:p>
    <w:p w14:paraId="7C138B5E" w14:textId="77777777" w:rsidR="00510221" w:rsidRPr="001614FC" w:rsidRDefault="00510221" w:rsidP="00510221">
      <w:pPr>
        <w:pStyle w:val="Akapitzlist"/>
        <w:numPr>
          <w:ilvl w:val="0"/>
          <w:numId w:val="7"/>
        </w:numPr>
        <w:spacing w:after="160" w:line="259" w:lineRule="auto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wymiaru etatu,</w:t>
      </w:r>
    </w:p>
    <w:p w14:paraId="14D683D2" w14:textId="77777777" w:rsidR="00510221" w:rsidRPr="001614FC" w:rsidRDefault="00510221" w:rsidP="00510221">
      <w:pPr>
        <w:pStyle w:val="Akapitzlist"/>
        <w:numPr>
          <w:ilvl w:val="0"/>
          <w:numId w:val="7"/>
        </w:numPr>
        <w:spacing w:after="160" w:line="259" w:lineRule="auto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rodzaju umowy o pracę,</w:t>
      </w:r>
    </w:p>
    <w:p w14:paraId="048BCDB5" w14:textId="77777777" w:rsidR="00510221" w:rsidRPr="001614FC" w:rsidRDefault="00510221" w:rsidP="00510221">
      <w:pPr>
        <w:pStyle w:val="Akapitzlist"/>
        <w:numPr>
          <w:ilvl w:val="0"/>
          <w:numId w:val="7"/>
        </w:numPr>
        <w:spacing w:after="160" w:line="259" w:lineRule="auto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stażu pracy dla celów pracowniczych (urlop wypoczynkowy, dodatki stażowe, inne świadczenia).</w:t>
      </w:r>
    </w:p>
    <w:p w14:paraId="025F57FF" w14:textId="77777777" w:rsidR="00510221" w:rsidRPr="001614FC" w:rsidRDefault="00510221" w:rsidP="00510221">
      <w:pPr>
        <w:pStyle w:val="Akapitzlist"/>
        <w:numPr>
          <w:ilvl w:val="0"/>
          <w:numId w:val="6"/>
        </w:numPr>
        <w:spacing w:after="160" w:line="259" w:lineRule="auto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​Strony przyjmują, że okres zatrudnienia u Dotychczasowego Pracodawcy zalicza się do okresu zatrudnienia u Nowego Pracodawcy, w szczególności na potrzeby obliczania uprawnień pracowniczych.</w:t>
      </w:r>
    </w:p>
    <w:p w14:paraId="1EBF90CE" w14:textId="42F0257B" w:rsidR="00510221" w:rsidRPr="001614FC" w:rsidRDefault="00510221" w:rsidP="00510221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Nowy Pracodawca jest świadomy ograniczeń dotyczących możliwości wypowiadania warunków pracy i płacy pracowników przejętych (w tym zakazu uzasadniania wypowiedzeń samym faktem przejścia zakładu pracy).</w:t>
      </w:r>
    </w:p>
    <w:p w14:paraId="3622E709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</w:p>
    <w:p w14:paraId="74061796" w14:textId="77777777" w:rsidR="00510221" w:rsidRPr="001614FC" w:rsidRDefault="00510221" w:rsidP="00510221">
      <w:pPr>
        <w:rPr>
          <w:rFonts w:asciiTheme="minorHAnsi" w:hAnsiTheme="minorHAnsi" w:cstheme="minorHAnsi"/>
          <w:b/>
          <w:bCs/>
          <w:lang w:val="pl-PL"/>
        </w:rPr>
      </w:pPr>
      <w:r w:rsidRPr="001614FC">
        <w:rPr>
          <w:rFonts w:asciiTheme="minorHAnsi" w:hAnsiTheme="minorHAnsi" w:cstheme="minorHAnsi"/>
          <w:b/>
          <w:bCs/>
          <w:lang w:val="pl-PL"/>
        </w:rPr>
        <w:t>§ 4. Obowiązki informacyjne wobec pracowników i związków zawodowych</w:t>
      </w:r>
    </w:p>
    <w:p w14:paraId="28C3D519" w14:textId="2CCC2E1E" w:rsidR="00510221" w:rsidRPr="001614FC" w:rsidRDefault="00510221" w:rsidP="0083472C">
      <w:pPr>
        <w:pStyle w:val="Akapitzlist"/>
        <w:numPr>
          <w:ilvl w:val="0"/>
          <w:numId w:val="8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 xml:space="preserve">Dotychczasowy Pracodawca </w:t>
      </w:r>
      <w:r w:rsidR="00000069" w:rsidRPr="001614FC">
        <w:rPr>
          <w:rFonts w:asciiTheme="minorHAnsi" w:hAnsiTheme="minorHAnsi" w:cstheme="minorHAnsi"/>
          <w:lang w:val="pl-PL"/>
        </w:rPr>
        <w:t>zobowiązuje się do poinformowania</w:t>
      </w:r>
      <w:r w:rsidRPr="001614FC">
        <w:rPr>
          <w:rFonts w:asciiTheme="minorHAnsi" w:hAnsiTheme="minorHAnsi" w:cstheme="minorHAnsi"/>
          <w:lang w:val="pl-PL"/>
        </w:rPr>
        <w:t xml:space="preserve"> </w:t>
      </w:r>
      <w:r w:rsidR="00000069" w:rsidRPr="001614FC">
        <w:rPr>
          <w:rFonts w:asciiTheme="minorHAnsi" w:hAnsiTheme="minorHAnsi" w:cstheme="minorHAnsi"/>
          <w:lang w:val="pl-PL"/>
        </w:rPr>
        <w:t xml:space="preserve"> </w:t>
      </w:r>
      <w:r w:rsidR="0083472C" w:rsidRPr="001614FC">
        <w:rPr>
          <w:rFonts w:asciiTheme="minorHAnsi" w:hAnsiTheme="minorHAnsi" w:cstheme="minorHAnsi"/>
          <w:lang w:val="pl-PL"/>
        </w:rPr>
        <w:t>na piśmie</w:t>
      </w:r>
      <w:r w:rsidRPr="001614FC">
        <w:rPr>
          <w:rFonts w:asciiTheme="minorHAnsi" w:hAnsiTheme="minorHAnsi" w:cstheme="minorHAnsi"/>
          <w:lang w:val="pl-PL"/>
        </w:rPr>
        <w:t xml:space="preserve"> działające u niego zakładowe organizacje związkowe o przewidywanym terminie przejścia części zakładu pracy, jego przyczynach oraz prawnych, ekonomicznych i socjalnych skutkach przejścia dla pracowników, a także o zamierzonych działaniach dotyczących warunków zatrudnienia </w:t>
      </w:r>
      <w:r w:rsidR="0083472C" w:rsidRPr="001614FC">
        <w:rPr>
          <w:rFonts w:asciiTheme="minorHAnsi" w:hAnsiTheme="minorHAnsi" w:cstheme="minorHAnsi"/>
          <w:lang w:val="pl-PL"/>
        </w:rPr>
        <w:t xml:space="preserve">tych </w:t>
      </w:r>
      <w:r w:rsidRPr="001614FC">
        <w:rPr>
          <w:rFonts w:asciiTheme="minorHAnsi" w:hAnsiTheme="minorHAnsi" w:cstheme="minorHAnsi"/>
          <w:lang w:val="pl-PL"/>
        </w:rPr>
        <w:t xml:space="preserve">pracowników, </w:t>
      </w:r>
      <w:r w:rsidR="0083472C" w:rsidRPr="001614FC">
        <w:rPr>
          <w:rFonts w:asciiTheme="minorHAnsi" w:hAnsiTheme="minorHAnsi" w:cstheme="minorHAnsi"/>
        </w:rPr>
        <w:t xml:space="preserve">w szczególności warunków pracy, płacy i przekwalifikowania. </w:t>
      </w:r>
      <w:r w:rsidRPr="001614FC">
        <w:rPr>
          <w:rFonts w:asciiTheme="minorHAnsi" w:hAnsiTheme="minorHAnsi" w:cstheme="minorHAnsi"/>
          <w:lang w:val="pl-PL"/>
        </w:rPr>
        <w:t>zgodnie z art. 2</w:t>
      </w:r>
      <w:r w:rsidR="0083472C" w:rsidRPr="001614FC">
        <w:rPr>
          <w:rFonts w:asciiTheme="minorHAnsi" w:hAnsiTheme="minorHAnsi" w:cstheme="minorHAnsi"/>
          <w:lang w:val="pl-PL"/>
        </w:rPr>
        <w:t>6</w:t>
      </w:r>
      <w:r w:rsidRPr="001614FC">
        <w:rPr>
          <w:rFonts w:asciiTheme="minorHAnsi" w:hAnsiTheme="minorHAnsi" w:cstheme="minorHAnsi"/>
          <w:lang w:val="pl-PL"/>
        </w:rPr>
        <w:t xml:space="preserve">¹ § </w:t>
      </w:r>
      <w:r w:rsidR="0083472C" w:rsidRPr="001614FC">
        <w:rPr>
          <w:rFonts w:asciiTheme="minorHAnsi" w:hAnsiTheme="minorHAnsi" w:cstheme="minorHAnsi"/>
          <w:lang w:val="pl-PL"/>
        </w:rPr>
        <w:t>1</w:t>
      </w:r>
      <w:r w:rsidR="00000069" w:rsidRPr="001614FC">
        <w:rPr>
          <w:rFonts w:asciiTheme="minorHAnsi" w:hAnsiTheme="minorHAnsi" w:cstheme="minorHAnsi"/>
          <w:lang w:val="pl-PL"/>
        </w:rPr>
        <w:t xml:space="preserve"> i 2</w:t>
      </w:r>
      <w:r w:rsidRPr="001614FC">
        <w:rPr>
          <w:rFonts w:asciiTheme="minorHAnsi" w:hAnsiTheme="minorHAnsi" w:cstheme="minorHAnsi"/>
          <w:lang w:val="pl-PL"/>
        </w:rPr>
        <w:t xml:space="preserve"> </w:t>
      </w:r>
      <w:r w:rsidR="0083472C" w:rsidRPr="001614FC">
        <w:rPr>
          <w:rFonts w:asciiTheme="minorHAnsi" w:hAnsiTheme="minorHAnsi" w:cstheme="minorHAnsi"/>
          <w:lang w:val="pl-PL"/>
        </w:rPr>
        <w:t xml:space="preserve"> Ustawy o związkach zawodowych z dnia 23 maja 1991 r. (t.j. Dz.U. z 2025 r. poz. 440 z późn. zm.)</w:t>
      </w:r>
    </w:p>
    <w:p w14:paraId="7BD2E071" w14:textId="3CBB7DA3" w:rsidR="00510221" w:rsidRPr="001614FC" w:rsidRDefault="00510221" w:rsidP="00510221">
      <w:pPr>
        <w:pStyle w:val="Akapitzlist"/>
        <w:numPr>
          <w:ilvl w:val="0"/>
          <w:numId w:val="8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 xml:space="preserve">Nowy Pracodawca zobowiązuje się do </w:t>
      </w:r>
      <w:r w:rsidR="001F59AC" w:rsidRPr="001614FC">
        <w:rPr>
          <w:rFonts w:asciiTheme="minorHAnsi" w:hAnsiTheme="minorHAnsi" w:cstheme="minorHAnsi"/>
          <w:lang w:val="pl-PL"/>
        </w:rPr>
        <w:t>poinformowania pracowników działające u niego zakładowe organizacje związkowe w trybie art. 23</w:t>
      </w:r>
      <w:r w:rsidR="001F59AC" w:rsidRPr="001614FC">
        <w:rPr>
          <w:rFonts w:asciiTheme="minorHAnsi" w:hAnsiTheme="minorHAnsi" w:cstheme="minorHAnsi"/>
          <w:vertAlign w:val="superscript"/>
          <w:lang w:val="pl-PL"/>
        </w:rPr>
        <w:t>1</w:t>
      </w:r>
      <w:r w:rsidR="001F59AC" w:rsidRPr="001614FC">
        <w:rPr>
          <w:rFonts w:asciiTheme="minorHAnsi" w:hAnsiTheme="minorHAnsi" w:cstheme="minorHAnsi"/>
          <w:lang w:val="pl-PL"/>
        </w:rPr>
        <w:t xml:space="preserve"> Kodeksu pracy lub art. 26</w:t>
      </w:r>
      <w:r w:rsidR="001F59AC" w:rsidRPr="001614FC">
        <w:rPr>
          <w:rFonts w:asciiTheme="minorHAnsi" w:hAnsiTheme="minorHAnsi" w:cstheme="minorHAnsi"/>
          <w:vertAlign w:val="superscript"/>
          <w:lang w:val="pl-PL"/>
        </w:rPr>
        <w:t>1</w:t>
      </w:r>
      <w:r w:rsidR="001F59AC" w:rsidRPr="001614FC">
        <w:rPr>
          <w:rFonts w:asciiTheme="minorHAnsi" w:hAnsiTheme="minorHAnsi" w:cstheme="minorHAnsi"/>
          <w:lang w:val="pl-PL"/>
        </w:rPr>
        <w:t xml:space="preserve"> ustawy o związkach zawodowych </w:t>
      </w:r>
    </w:p>
    <w:p w14:paraId="63F95060" w14:textId="77777777" w:rsidR="00510221" w:rsidRDefault="00510221" w:rsidP="00510221">
      <w:pPr>
        <w:pStyle w:val="Akapitzlist"/>
        <w:numPr>
          <w:ilvl w:val="0"/>
          <w:numId w:val="8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Strony zobowiązują się współdziałać w zakresie wyjaśniania pracownikom wszelkich kwestii związanych z przejściem części zakładu pracy i zmianą pracodawcy.</w:t>
      </w:r>
    </w:p>
    <w:p w14:paraId="6E8D607E" w14:textId="75F5D868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</w:p>
    <w:p w14:paraId="40BBB803" w14:textId="77777777" w:rsidR="00510221" w:rsidRPr="001614FC" w:rsidRDefault="00510221" w:rsidP="00510221">
      <w:pPr>
        <w:rPr>
          <w:rFonts w:asciiTheme="minorHAnsi" w:hAnsiTheme="minorHAnsi" w:cstheme="minorHAnsi"/>
          <w:b/>
          <w:bCs/>
          <w:lang w:val="pl-PL"/>
        </w:rPr>
      </w:pPr>
      <w:r w:rsidRPr="001614FC">
        <w:rPr>
          <w:rFonts w:asciiTheme="minorHAnsi" w:hAnsiTheme="minorHAnsi" w:cstheme="minorHAnsi"/>
          <w:b/>
          <w:bCs/>
          <w:lang w:val="pl-PL"/>
        </w:rPr>
        <w:lastRenderedPageBreak/>
        <w:t>§ 5. Dokumentacja pracownicza i rozliczenia</w:t>
      </w:r>
    </w:p>
    <w:p w14:paraId="7C8F16D7" w14:textId="74431663" w:rsidR="00510221" w:rsidRPr="001614FC" w:rsidRDefault="00510221" w:rsidP="00510221">
      <w:pPr>
        <w:pStyle w:val="Akapitzlist"/>
        <w:numPr>
          <w:ilvl w:val="0"/>
          <w:numId w:val="9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Dotychczasowy Pracodawca przekaże Nowemu Pracodawcy, na podstawie odrębnego protokołu zdawczo-odbiorczego, dokumentację pracowniczą przejmowanych pracowników, w terminie ……………………. dni przed dniem przejścia.</w:t>
      </w:r>
    </w:p>
    <w:p w14:paraId="186C2873" w14:textId="77777777" w:rsidR="00510221" w:rsidRPr="001614FC" w:rsidRDefault="00510221" w:rsidP="00510221">
      <w:pPr>
        <w:pStyle w:val="Akapitzlist"/>
        <w:numPr>
          <w:ilvl w:val="0"/>
          <w:numId w:val="9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Dokumentacja, o której mowa w ust. 1, obejmuje w szczególności:</w:t>
      </w:r>
    </w:p>
    <w:p w14:paraId="08587E73" w14:textId="77777777" w:rsidR="00510221" w:rsidRPr="001614FC" w:rsidRDefault="00510221" w:rsidP="00510221">
      <w:pPr>
        <w:pStyle w:val="Akapitzlist"/>
        <w:jc w:val="both"/>
        <w:rPr>
          <w:rFonts w:asciiTheme="minorHAnsi" w:hAnsiTheme="minorHAnsi" w:cstheme="minorHAnsi"/>
          <w:lang w:val="pl-PL"/>
        </w:rPr>
      </w:pPr>
    </w:p>
    <w:p w14:paraId="45F7BDDF" w14:textId="77777777" w:rsidR="00510221" w:rsidRPr="001614FC" w:rsidRDefault="00510221" w:rsidP="00510221">
      <w:pPr>
        <w:pStyle w:val="Akapitzlist"/>
        <w:numPr>
          <w:ilvl w:val="0"/>
          <w:numId w:val="14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akta osobowe pracowników prowadzone zgodnie z obowiązującymi przepisami,</w:t>
      </w:r>
    </w:p>
    <w:p w14:paraId="4C3BE16A" w14:textId="77777777" w:rsidR="00510221" w:rsidRPr="001614FC" w:rsidRDefault="00510221" w:rsidP="00510221">
      <w:pPr>
        <w:pStyle w:val="Akapitzlist"/>
        <w:numPr>
          <w:ilvl w:val="0"/>
          <w:numId w:val="14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karty ewidencji czasu pracy,</w:t>
      </w:r>
    </w:p>
    <w:p w14:paraId="30436B56" w14:textId="77777777" w:rsidR="00510221" w:rsidRPr="001614FC" w:rsidRDefault="00510221" w:rsidP="00510221">
      <w:pPr>
        <w:pStyle w:val="Akapitzlist"/>
        <w:numPr>
          <w:ilvl w:val="0"/>
          <w:numId w:val="14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karty wypłaconego wynagrodzenia,</w:t>
      </w:r>
    </w:p>
    <w:p w14:paraId="25799531" w14:textId="77777777" w:rsidR="00510221" w:rsidRPr="001614FC" w:rsidRDefault="00510221" w:rsidP="00510221">
      <w:pPr>
        <w:pStyle w:val="Akapitzlist"/>
        <w:numPr>
          <w:ilvl w:val="0"/>
          <w:numId w:val="14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zaświadczenia lekarskie dotyczące zdolności do pracy na określonym stanowisku,</w:t>
      </w:r>
    </w:p>
    <w:p w14:paraId="445D2F33" w14:textId="77777777" w:rsidR="00510221" w:rsidRPr="001614FC" w:rsidRDefault="00510221" w:rsidP="00510221">
      <w:pPr>
        <w:pStyle w:val="Akapitzlist"/>
        <w:numPr>
          <w:ilvl w:val="0"/>
          <w:numId w:val="14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dokumentację dotyczącą szkoleń BHP i okresowych badań lekarskich,</w:t>
      </w:r>
    </w:p>
    <w:p w14:paraId="45E88C6C" w14:textId="77777777" w:rsidR="00510221" w:rsidRPr="001614FC" w:rsidRDefault="00510221" w:rsidP="00510221">
      <w:pPr>
        <w:pStyle w:val="Akapitzlist"/>
        <w:numPr>
          <w:ilvl w:val="0"/>
          <w:numId w:val="14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informacje o przysługujących uprawnieniach pracowniczych (w tym wymiar urlopu wypoczynkowego, staż pracy),</w:t>
      </w:r>
    </w:p>
    <w:p w14:paraId="055FDD5C" w14:textId="77777777" w:rsidR="00510221" w:rsidRPr="001614FC" w:rsidRDefault="00510221" w:rsidP="00510221">
      <w:pPr>
        <w:pStyle w:val="Akapitzlist"/>
        <w:numPr>
          <w:ilvl w:val="0"/>
          <w:numId w:val="14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inne dokumenty niezbędne do kontynuacji stosunku pracy.</w:t>
      </w:r>
    </w:p>
    <w:p w14:paraId="49BBC8E5" w14:textId="77777777" w:rsidR="00510221" w:rsidRPr="001614FC" w:rsidRDefault="00510221" w:rsidP="00510221">
      <w:pPr>
        <w:pStyle w:val="Akapitzlist"/>
        <w:numPr>
          <w:ilvl w:val="0"/>
          <w:numId w:val="9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 xml:space="preserve">Strony ustalają, że Dotychczasowy Pracodawca ponosi odpowiedzialność za zobowiązania wynikające ze stosunku pracy powstałe przed datą przejścia, zaś Nowy Pracodawca – za zobowiązania powstałe po tej dacie, z zastrzeżeniem solidarnej odpowiedzialności przewidzianej w art. 23¹ § 2 </w:t>
      </w:r>
      <w:proofErr w:type="spellStart"/>
      <w:r w:rsidRPr="001614FC">
        <w:rPr>
          <w:rFonts w:asciiTheme="minorHAnsi" w:hAnsiTheme="minorHAnsi" w:cstheme="minorHAnsi"/>
          <w:lang w:val="pl-PL"/>
        </w:rPr>
        <w:t>k.p</w:t>
      </w:r>
      <w:proofErr w:type="spellEnd"/>
      <w:r w:rsidRPr="001614FC">
        <w:rPr>
          <w:rFonts w:asciiTheme="minorHAnsi" w:hAnsiTheme="minorHAnsi" w:cstheme="minorHAnsi"/>
          <w:lang w:val="pl-PL"/>
        </w:rPr>
        <w:t>.</w:t>
      </w:r>
    </w:p>
    <w:p w14:paraId="4416D50E" w14:textId="77777777" w:rsidR="00510221" w:rsidRPr="001614FC" w:rsidRDefault="00510221" w:rsidP="00510221">
      <w:pPr>
        <w:pStyle w:val="Akapitzlist"/>
        <w:numPr>
          <w:ilvl w:val="0"/>
          <w:numId w:val="9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Przekazanie dokumentacji pracowniczej nastąpi zgodnie z przepisami ustawy z dnia 26 czerwca 1974 r. – Kodeks pracy oraz rozporządzenia Ministra Rodziny, Pracy i Polityki Społecznej z dnia 10 grudnia 2018 r. w sprawie dokumentacji pracowniczej, z uwzględnieniem wymogów rozporządzenia Parlamentu Europejskiego i Rady (UE) 2016/679 (RODO).</w:t>
      </w:r>
    </w:p>
    <w:p w14:paraId="43B041E3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​</w:t>
      </w:r>
    </w:p>
    <w:p w14:paraId="5BDC6832" w14:textId="77777777" w:rsidR="00510221" w:rsidRPr="001614FC" w:rsidRDefault="00510221" w:rsidP="00510221">
      <w:pPr>
        <w:jc w:val="both"/>
        <w:rPr>
          <w:rFonts w:asciiTheme="minorHAnsi" w:hAnsiTheme="minorHAnsi" w:cstheme="minorHAnsi"/>
          <w:b/>
          <w:bCs/>
          <w:lang w:val="pl-PL"/>
        </w:rPr>
      </w:pPr>
      <w:r w:rsidRPr="001614FC">
        <w:rPr>
          <w:rFonts w:asciiTheme="minorHAnsi" w:hAnsiTheme="minorHAnsi" w:cstheme="minorHAnsi"/>
          <w:b/>
          <w:bCs/>
          <w:lang w:val="pl-PL"/>
        </w:rPr>
        <w:t>§ 6. Postanowienia dotyczące organizacji pracy</w:t>
      </w:r>
    </w:p>
    <w:p w14:paraId="319631FD" w14:textId="79125DEB" w:rsidR="00510221" w:rsidRPr="001614FC" w:rsidRDefault="00510221" w:rsidP="00510221">
      <w:pPr>
        <w:pStyle w:val="Akapitzlist"/>
        <w:numPr>
          <w:ilvl w:val="0"/>
          <w:numId w:val="11"/>
        </w:numPr>
        <w:spacing w:after="160" w:line="259" w:lineRule="auto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 xml:space="preserve">Strony uzgadniają, że z dniem przejścia przejmowani pracownicy stawią się do pracy u Nowego Pracodawcy </w:t>
      </w:r>
      <w:r w:rsidR="00301BAE" w:rsidRPr="001614FC">
        <w:rPr>
          <w:rFonts w:asciiTheme="minorHAnsi" w:hAnsiTheme="minorHAnsi" w:cstheme="minorHAnsi"/>
          <w:lang w:val="pl-PL"/>
        </w:rPr>
        <w:t>w miejscu określonym przez Nowego Pracodawcę.</w:t>
      </w:r>
    </w:p>
    <w:p w14:paraId="6216B06B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​</w:t>
      </w:r>
    </w:p>
    <w:p w14:paraId="1B7AD449" w14:textId="77777777" w:rsidR="00510221" w:rsidRPr="001614FC" w:rsidRDefault="00510221" w:rsidP="00510221">
      <w:pPr>
        <w:rPr>
          <w:rFonts w:asciiTheme="minorHAnsi" w:hAnsiTheme="minorHAnsi" w:cstheme="minorHAnsi"/>
          <w:b/>
          <w:bCs/>
          <w:lang w:val="pl-PL"/>
        </w:rPr>
      </w:pPr>
      <w:r w:rsidRPr="001614FC">
        <w:rPr>
          <w:rFonts w:asciiTheme="minorHAnsi" w:hAnsiTheme="minorHAnsi" w:cstheme="minorHAnsi"/>
          <w:b/>
          <w:bCs/>
          <w:lang w:val="pl-PL"/>
        </w:rPr>
        <w:t>§ 7. Ochrona pracowników i możliwość rozwiązania umowy</w:t>
      </w:r>
    </w:p>
    <w:p w14:paraId="522EBF13" w14:textId="77777777" w:rsidR="00510221" w:rsidRPr="001614FC" w:rsidRDefault="00510221" w:rsidP="00510221">
      <w:pPr>
        <w:pStyle w:val="Akapitzlist"/>
        <w:numPr>
          <w:ilvl w:val="0"/>
          <w:numId w:val="12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Strony potwierdzają, że przejście części zakładu pracy na Nowego Pracodawcę nie może stanowić samoistnej przyczyny uzasadniającej wypowiedzenie pracownikom stosunku pracy.</w:t>
      </w:r>
    </w:p>
    <w:p w14:paraId="4D761D6A" w14:textId="72A66ECE" w:rsidR="00510221" w:rsidRPr="00611A89" w:rsidRDefault="00510221" w:rsidP="00510221">
      <w:pPr>
        <w:pStyle w:val="Akapitzlist"/>
        <w:numPr>
          <w:ilvl w:val="0"/>
          <w:numId w:val="12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Pracownikowi przysługuje prawo rozwiązania stosunku pracy bez wypowiedzenia,</w:t>
      </w:r>
      <w:r w:rsidR="001614FC">
        <w:rPr>
          <w:rFonts w:asciiTheme="minorHAnsi" w:hAnsiTheme="minorHAnsi" w:cstheme="minorHAnsi"/>
          <w:lang w:val="pl-PL"/>
        </w:rPr>
        <w:t xml:space="preserve"> </w:t>
      </w:r>
      <w:r w:rsidRPr="001614FC">
        <w:rPr>
          <w:rFonts w:asciiTheme="minorHAnsi" w:hAnsiTheme="minorHAnsi" w:cstheme="minorHAnsi"/>
          <w:lang w:val="pl-PL"/>
        </w:rPr>
        <w:t xml:space="preserve">za siedmiodniowym uprzedzeniem, w terminie 2 miesięcy od dnia przejścia </w:t>
      </w:r>
      <w:r w:rsidR="00D24F0E" w:rsidRPr="001614FC">
        <w:rPr>
          <w:rFonts w:asciiTheme="minorHAnsi" w:hAnsiTheme="minorHAnsi" w:cstheme="minorHAnsi"/>
          <w:lang w:val="pl-PL"/>
        </w:rPr>
        <w:t xml:space="preserve">części </w:t>
      </w:r>
      <w:r w:rsidRPr="001614FC">
        <w:rPr>
          <w:rFonts w:asciiTheme="minorHAnsi" w:hAnsiTheme="minorHAnsi" w:cstheme="minorHAnsi"/>
          <w:lang w:val="pl-PL"/>
        </w:rPr>
        <w:t xml:space="preserve">zakładu pracy na Nowego Pracodawcę, co skutkuje jak rozwiązanie </w:t>
      </w:r>
      <w:r w:rsidR="00D24F0E" w:rsidRPr="001614FC">
        <w:rPr>
          <w:rFonts w:asciiTheme="minorHAnsi" w:hAnsiTheme="minorHAnsi" w:cstheme="minorHAnsi"/>
          <w:lang w:val="pl-PL"/>
        </w:rPr>
        <w:t xml:space="preserve">stosunku pracy  </w:t>
      </w:r>
      <w:r w:rsidRPr="001614FC">
        <w:rPr>
          <w:rFonts w:asciiTheme="minorHAnsi" w:hAnsiTheme="minorHAnsi" w:cstheme="minorHAnsi"/>
          <w:lang w:val="pl-PL"/>
        </w:rPr>
        <w:t>przez pracodawcę za wypowiedzeniem.</w:t>
      </w:r>
    </w:p>
    <w:p w14:paraId="47533A08" w14:textId="77777777" w:rsidR="00510221" w:rsidRPr="001614FC" w:rsidRDefault="00510221" w:rsidP="00510221">
      <w:pPr>
        <w:rPr>
          <w:rFonts w:asciiTheme="minorHAnsi" w:hAnsiTheme="minorHAnsi" w:cstheme="minorHAnsi"/>
          <w:b/>
          <w:bCs/>
          <w:lang w:val="pl-PL"/>
        </w:rPr>
      </w:pPr>
      <w:r w:rsidRPr="001614FC">
        <w:rPr>
          <w:rFonts w:asciiTheme="minorHAnsi" w:hAnsiTheme="minorHAnsi" w:cstheme="minorHAnsi"/>
          <w:b/>
          <w:bCs/>
          <w:lang w:val="pl-PL"/>
        </w:rPr>
        <w:t>§ 8. Postanowienia końcowe</w:t>
      </w:r>
    </w:p>
    <w:p w14:paraId="5EE62C88" w14:textId="77777777" w:rsidR="00510221" w:rsidRPr="001614FC" w:rsidRDefault="00510221" w:rsidP="00510221">
      <w:pPr>
        <w:pStyle w:val="Akapitzlist"/>
        <w:numPr>
          <w:ilvl w:val="0"/>
          <w:numId w:val="13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Wszelkie zmiany niniejszego porozumienia wymagają formy pisemnej pod rygorem nieważności.​</w:t>
      </w:r>
    </w:p>
    <w:p w14:paraId="3F473F43" w14:textId="77777777" w:rsidR="00510221" w:rsidRPr="001614FC" w:rsidRDefault="00510221" w:rsidP="00510221">
      <w:pPr>
        <w:pStyle w:val="Akapitzlist"/>
        <w:numPr>
          <w:ilvl w:val="0"/>
          <w:numId w:val="13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 xml:space="preserve">W sprawach nieuregulowanych niniejszym porozumieniem zastosowanie mają przepisy Kodeksu pracy, w szczególności art. 23¹ </w:t>
      </w:r>
      <w:proofErr w:type="spellStart"/>
      <w:r w:rsidRPr="001614FC">
        <w:rPr>
          <w:rFonts w:asciiTheme="minorHAnsi" w:hAnsiTheme="minorHAnsi" w:cstheme="minorHAnsi"/>
          <w:lang w:val="pl-PL"/>
        </w:rPr>
        <w:t>k.p</w:t>
      </w:r>
      <w:proofErr w:type="spellEnd"/>
      <w:r w:rsidRPr="001614FC">
        <w:rPr>
          <w:rFonts w:asciiTheme="minorHAnsi" w:hAnsiTheme="minorHAnsi" w:cstheme="minorHAnsi"/>
          <w:lang w:val="pl-PL"/>
        </w:rPr>
        <w:t>., oraz inne powszechnie obowiązujące przepisy prawa pracy.</w:t>
      </w:r>
    </w:p>
    <w:p w14:paraId="2B52CFB9" w14:textId="77777777" w:rsidR="00510221" w:rsidRPr="001614FC" w:rsidRDefault="00510221" w:rsidP="00510221">
      <w:pPr>
        <w:pStyle w:val="Akapitzlist"/>
        <w:numPr>
          <w:ilvl w:val="0"/>
          <w:numId w:val="13"/>
        </w:numPr>
        <w:spacing w:after="160" w:line="259" w:lineRule="auto"/>
        <w:jc w:val="both"/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Porozumienie sporządzono w …………………………….. jednobrzmiących egzemplarzach, po ………………… egzemplarzy dla każdej ze Stron.​</w:t>
      </w:r>
    </w:p>
    <w:p w14:paraId="22F7B2A4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</w:p>
    <w:p w14:paraId="254CC69E" w14:textId="537885C1" w:rsidR="00510221" w:rsidRPr="001614FC" w:rsidRDefault="001614FC" w:rsidP="00510221">
      <w:pPr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         </w:t>
      </w:r>
      <w:r w:rsidR="00510221" w:rsidRPr="001614FC">
        <w:rPr>
          <w:rFonts w:asciiTheme="minorHAnsi" w:hAnsiTheme="minorHAnsi" w:cstheme="minorHAnsi"/>
          <w:lang w:val="pl-PL"/>
        </w:rPr>
        <w:t>………………………………………</w:t>
      </w:r>
      <w:r>
        <w:rPr>
          <w:rFonts w:asciiTheme="minorHAnsi" w:hAnsiTheme="minorHAnsi" w:cstheme="minorHAnsi"/>
          <w:lang w:val="pl-PL"/>
        </w:rPr>
        <w:t xml:space="preserve">                                                            </w:t>
      </w:r>
      <w:r w:rsidRPr="001614FC">
        <w:rPr>
          <w:rFonts w:asciiTheme="minorHAnsi" w:hAnsiTheme="minorHAnsi" w:cstheme="minorHAnsi"/>
          <w:lang w:val="pl-PL"/>
        </w:rPr>
        <w:t>………………………………………</w:t>
      </w:r>
    </w:p>
    <w:p w14:paraId="0D6C5552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  <w:r w:rsidRPr="001614FC">
        <w:rPr>
          <w:rFonts w:asciiTheme="minorHAnsi" w:hAnsiTheme="minorHAnsi" w:cstheme="minorHAnsi"/>
          <w:lang w:val="pl-PL"/>
        </w:rPr>
        <w:t>Dotychczasowy Pracodawca (Szpital)                                          Nowy Pracodawca (Wykonawca)</w:t>
      </w:r>
    </w:p>
    <w:p w14:paraId="1011EDEE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</w:p>
    <w:p w14:paraId="2F852D4F" w14:textId="77777777" w:rsidR="00510221" w:rsidRPr="001614FC" w:rsidRDefault="00510221" w:rsidP="00510221">
      <w:pPr>
        <w:rPr>
          <w:rFonts w:asciiTheme="minorHAnsi" w:hAnsiTheme="minorHAnsi" w:cstheme="minorHAnsi"/>
          <w:lang w:val="pl-PL"/>
        </w:rPr>
      </w:pPr>
    </w:p>
    <w:p w14:paraId="2D460C94" w14:textId="4FDE9B0C" w:rsidR="004A5C97" w:rsidRPr="00DA5F97" w:rsidRDefault="001614FC" w:rsidP="00510221">
      <w:pPr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Z</w:t>
      </w:r>
      <w:r w:rsidR="00510221" w:rsidRPr="001614FC">
        <w:rPr>
          <w:rFonts w:asciiTheme="minorHAnsi" w:hAnsiTheme="minorHAnsi" w:cstheme="minorHAnsi"/>
          <w:lang w:val="pl-PL"/>
        </w:rPr>
        <w:t>ałącznik nr 1 – Wykaz pracowników podlegających przejęciu.</w:t>
      </w:r>
    </w:p>
    <w:sectPr w:rsidR="004A5C97" w:rsidRPr="00DA5F97" w:rsidSect="00611A89">
      <w:headerReference w:type="default" r:id="rId8"/>
      <w:footerReference w:type="default" r:id="rId9"/>
      <w:pgSz w:w="11906" w:h="16838" w:code="9"/>
      <w:pgMar w:top="1701" w:right="1134" w:bottom="1135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F5CEC" w14:textId="77777777" w:rsidR="00EF4A73" w:rsidRDefault="00EF4A73" w:rsidP="00D47970">
      <w:pPr>
        <w:spacing w:line="240" w:lineRule="auto"/>
      </w:pPr>
      <w:r>
        <w:separator/>
      </w:r>
    </w:p>
  </w:endnote>
  <w:endnote w:type="continuationSeparator" w:id="0">
    <w:p w14:paraId="6D7AF00E" w14:textId="77777777" w:rsidR="00EF4A73" w:rsidRDefault="00EF4A73" w:rsidP="00D479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757BC" w14:textId="6E776915" w:rsidR="005F526E" w:rsidRPr="005F526E" w:rsidRDefault="005F526E" w:rsidP="005F526E">
    <w:pPr>
      <w:widowControl w:val="0"/>
      <w:spacing w:line="240" w:lineRule="auto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FBA3D" w14:textId="77777777" w:rsidR="00EF4A73" w:rsidRDefault="00EF4A73" w:rsidP="00D47970">
      <w:pPr>
        <w:spacing w:line="240" w:lineRule="auto"/>
      </w:pPr>
      <w:r>
        <w:separator/>
      </w:r>
    </w:p>
  </w:footnote>
  <w:footnote w:type="continuationSeparator" w:id="0">
    <w:p w14:paraId="3768A54B" w14:textId="77777777" w:rsidR="00EF4A73" w:rsidRDefault="00EF4A73" w:rsidP="00D4797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2EC7E" w14:textId="168F7701" w:rsidR="00D47970" w:rsidRDefault="00D14252" w:rsidP="00D14252">
    <w:pPr>
      <w:pStyle w:val="Nagwek"/>
      <w:jc w:val="right"/>
    </w:pPr>
    <w:r>
      <w:t xml:space="preserve">str. </w:t>
    </w:r>
    <w:r>
      <w:fldChar w:fldCharType="begin"/>
    </w:r>
    <w:r>
      <w:instrText>PAGE   \* MERGEFORMAT</w:instrText>
    </w:r>
    <w:r>
      <w:fldChar w:fldCharType="separate"/>
    </w:r>
    <w:r w:rsidR="00F13798">
      <w:rPr>
        <w:noProof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23BC"/>
    <w:multiLevelType w:val="hybridMultilevel"/>
    <w:tmpl w:val="3E886C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7512B"/>
    <w:multiLevelType w:val="hybridMultilevel"/>
    <w:tmpl w:val="34AE5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D0E43"/>
    <w:multiLevelType w:val="hybridMultilevel"/>
    <w:tmpl w:val="8190FB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875D6"/>
    <w:multiLevelType w:val="hybridMultilevel"/>
    <w:tmpl w:val="4A46E5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042310"/>
    <w:multiLevelType w:val="hybridMultilevel"/>
    <w:tmpl w:val="B072B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16EF1"/>
    <w:multiLevelType w:val="hybridMultilevel"/>
    <w:tmpl w:val="DC8EF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F601EE"/>
    <w:multiLevelType w:val="hybridMultilevel"/>
    <w:tmpl w:val="510CA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6A4E68"/>
    <w:multiLevelType w:val="hybridMultilevel"/>
    <w:tmpl w:val="8924CF6C"/>
    <w:lvl w:ilvl="0" w:tplc="EF10CC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943307"/>
    <w:multiLevelType w:val="hybridMultilevel"/>
    <w:tmpl w:val="BDE449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7B3911"/>
    <w:multiLevelType w:val="hybridMultilevel"/>
    <w:tmpl w:val="02361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3601BA"/>
    <w:multiLevelType w:val="hybridMultilevel"/>
    <w:tmpl w:val="BF4090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0632E31"/>
    <w:multiLevelType w:val="hybridMultilevel"/>
    <w:tmpl w:val="9FBA19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857C0A"/>
    <w:multiLevelType w:val="hybridMultilevel"/>
    <w:tmpl w:val="9968A9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8D4C78"/>
    <w:multiLevelType w:val="hybridMultilevel"/>
    <w:tmpl w:val="FFA615F4"/>
    <w:lvl w:ilvl="0" w:tplc="9F8E94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E6A196B"/>
    <w:multiLevelType w:val="hybridMultilevel"/>
    <w:tmpl w:val="8408B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802BC8"/>
    <w:multiLevelType w:val="hybridMultilevel"/>
    <w:tmpl w:val="2CD67B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8863991">
    <w:abstractNumId w:val="10"/>
  </w:num>
  <w:num w:numId="2" w16cid:durableId="1432775673">
    <w:abstractNumId w:val="7"/>
  </w:num>
  <w:num w:numId="3" w16cid:durableId="411126552">
    <w:abstractNumId w:val="3"/>
  </w:num>
  <w:num w:numId="4" w16cid:durableId="1303854500">
    <w:abstractNumId w:val="15"/>
  </w:num>
  <w:num w:numId="5" w16cid:durableId="920216257">
    <w:abstractNumId w:val="13"/>
  </w:num>
  <w:num w:numId="6" w16cid:durableId="265816988">
    <w:abstractNumId w:val="9"/>
  </w:num>
  <w:num w:numId="7" w16cid:durableId="459811660">
    <w:abstractNumId w:val="2"/>
  </w:num>
  <w:num w:numId="8" w16cid:durableId="1878156751">
    <w:abstractNumId w:val="5"/>
  </w:num>
  <w:num w:numId="9" w16cid:durableId="1124621926">
    <w:abstractNumId w:val="4"/>
  </w:num>
  <w:num w:numId="10" w16cid:durableId="1488398314">
    <w:abstractNumId w:val="0"/>
  </w:num>
  <w:num w:numId="11" w16cid:durableId="917327051">
    <w:abstractNumId w:val="14"/>
  </w:num>
  <w:num w:numId="12" w16cid:durableId="1820610602">
    <w:abstractNumId w:val="1"/>
  </w:num>
  <w:num w:numId="13" w16cid:durableId="1554199653">
    <w:abstractNumId w:val="6"/>
  </w:num>
  <w:num w:numId="14" w16cid:durableId="1000891399">
    <w:abstractNumId w:val="12"/>
  </w:num>
  <w:num w:numId="15" w16cid:durableId="685518316">
    <w:abstractNumId w:val="8"/>
  </w:num>
  <w:num w:numId="16" w16cid:durableId="18240811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970"/>
    <w:rsid w:val="00000069"/>
    <w:rsid w:val="00005135"/>
    <w:rsid w:val="00016166"/>
    <w:rsid w:val="00046E61"/>
    <w:rsid w:val="00055F54"/>
    <w:rsid w:val="000A1CE7"/>
    <w:rsid w:val="000A4FA2"/>
    <w:rsid w:val="000C7310"/>
    <w:rsid w:val="000D59F7"/>
    <w:rsid w:val="000E6AFE"/>
    <w:rsid w:val="000F4A32"/>
    <w:rsid w:val="00144D03"/>
    <w:rsid w:val="001614FC"/>
    <w:rsid w:val="00165D24"/>
    <w:rsid w:val="00171493"/>
    <w:rsid w:val="001805A6"/>
    <w:rsid w:val="00192FD4"/>
    <w:rsid w:val="001942FB"/>
    <w:rsid w:val="001A2EE3"/>
    <w:rsid w:val="001A5E10"/>
    <w:rsid w:val="001F59AC"/>
    <w:rsid w:val="00235646"/>
    <w:rsid w:val="002362AF"/>
    <w:rsid w:val="0027740E"/>
    <w:rsid w:val="002A5B4E"/>
    <w:rsid w:val="002B517B"/>
    <w:rsid w:val="002B7254"/>
    <w:rsid w:val="002C5EB3"/>
    <w:rsid w:val="002E5414"/>
    <w:rsid w:val="002F2E83"/>
    <w:rsid w:val="002F6531"/>
    <w:rsid w:val="002F7268"/>
    <w:rsid w:val="002F761E"/>
    <w:rsid w:val="00301BAE"/>
    <w:rsid w:val="0030412D"/>
    <w:rsid w:val="00310E98"/>
    <w:rsid w:val="00341B1D"/>
    <w:rsid w:val="00355C7D"/>
    <w:rsid w:val="00387FA6"/>
    <w:rsid w:val="0039011A"/>
    <w:rsid w:val="00396A07"/>
    <w:rsid w:val="003A5FAE"/>
    <w:rsid w:val="003D7FE8"/>
    <w:rsid w:val="003E5E0C"/>
    <w:rsid w:val="003F44FA"/>
    <w:rsid w:val="00411192"/>
    <w:rsid w:val="00424468"/>
    <w:rsid w:val="00437ED6"/>
    <w:rsid w:val="004459DD"/>
    <w:rsid w:val="0047587A"/>
    <w:rsid w:val="004A5C97"/>
    <w:rsid w:val="004B7884"/>
    <w:rsid w:val="004C338A"/>
    <w:rsid w:val="004D0129"/>
    <w:rsid w:val="0050316D"/>
    <w:rsid w:val="00510221"/>
    <w:rsid w:val="00514492"/>
    <w:rsid w:val="00517C95"/>
    <w:rsid w:val="0057372D"/>
    <w:rsid w:val="005765A6"/>
    <w:rsid w:val="005B0977"/>
    <w:rsid w:val="005C1EFE"/>
    <w:rsid w:val="005C2F97"/>
    <w:rsid w:val="005C3620"/>
    <w:rsid w:val="005D1871"/>
    <w:rsid w:val="005D26B4"/>
    <w:rsid w:val="005F526E"/>
    <w:rsid w:val="00602A1B"/>
    <w:rsid w:val="00607DC7"/>
    <w:rsid w:val="0061096E"/>
    <w:rsid w:val="00611A89"/>
    <w:rsid w:val="00624205"/>
    <w:rsid w:val="00646408"/>
    <w:rsid w:val="00650710"/>
    <w:rsid w:val="00653145"/>
    <w:rsid w:val="00663EFA"/>
    <w:rsid w:val="00664CAA"/>
    <w:rsid w:val="00680FB8"/>
    <w:rsid w:val="00682AE6"/>
    <w:rsid w:val="007328F8"/>
    <w:rsid w:val="00774D7D"/>
    <w:rsid w:val="00781CE4"/>
    <w:rsid w:val="007A1A1E"/>
    <w:rsid w:val="007B7D96"/>
    <w:rsid w:val="007D75AB"/>
    <w:rsid w:val="008268EA"/>
    <w:rsid w:val="0083472C"/>
    <w:rsid w:val="008563FE"/>
    <w:rsid w:val="00866A80"/>
    <w:rsid w:val="008933F5"/>
    <w:rsid w:val="008C7882"/>
    <w:rsid w:val="008E0EEB"/>
    <w:rsid w:val="008E41A0"/>
    <w:rsid w:val="009225B9"/>
    <w:rsid w:val="00925875"/>
    <w:rsid w:val="00937748"/>
    <w:rsid w:val="00967C6F"/>
    <w:rsid w:val="00982125"/>
    <w:rsid w:val="00986609"/>
    <w:rsid w:val="009B633D"/>
    <w:rsid w:val="009C45C4"/>
    <w:rsid w:val="00A03E98"/>
    <w:rsid w:val="00A1161F"/>
    <w:rsid w:val="00A46D17"/>
    <w:rsid w:val="00A711B1"/>
    <w:rsid w:val="00A912BD"/>
    <w:rsid w:val="00AA22CC"/>
    <w:rsid w:val="00AF2C9F"/>
    <w:rsid w:val="00B44337"/>
    <w:rsid w:val="00B83626"/>
    <w:rsid w:val="00B91A40"/>
    <w:rsid w:val="00BD1325"/>
    <w:rsid w:val="00C26D62"/>
    <w:rsid w:val="00C731F6"/>
    <w:rsid w:val="00CB339D"/>
    <w:rsid w:val="00CD22A9"/>
    <w:rsid w:val="00CE3390"/>
    <w:rsid w:val="00D04CEC"/>
    <w:rsid w:val="00D11F75"/>
    <w:rsid w:val="00D1265F"/>
    <w:rsid w:val="00D14252"/>
    <w:rsid w:val="00D166C2"/>
    <w:rsid w:val="00D24F0E"/>
    <w:rsid w:val="00D2698D"/>
    <w:rsid w:val="00D26A33"/>
    <w:rsid w:val="00D47970"/>
    <w:rsid w:val="00DA5F97"/>
    <w:rsid w:val="00DB0CE3"/>
    <w:rsid w:val="00DB3BF9"/>
    <w:rsid w:val="00DB4D17"/>
    <w:rsid w:val="00DB5B35"/>
    <w:rsid w:val="00DC00F5"/>
    <w:rsid w:val="00DC0BDF"/>
    <w:rsid w:val="00DC13E7"/>
    <w:rsid w:val="00DC6C44"/>
    <w:rsid w:val="00DF1FCF"/>
    <w:rsid w:val="00E053DE"/>
    <w:rsid w:val="00E06B5F"/>
    <w:rsid w:val="00E114E1"/>
    <w:rsid w:val="00E14086"/>
    <w:rsid w:val="00E40719"/>
    <w:rsid w:val="00E62D65"/>
    <w:rsid w:val="00E70F6B"/>
    <w:rsid w:val="00EF4A73"/>
    <w:rsid w:val="00F13798"/>
    <w:rsid w:val="00F44EF5"/>
    <w:rsid w:val="00F51640"/>
    <w:rsid w:val="00F53941"/>
    <w:rsid w:val="00F709F7"/>
    <w:rsid w:val="00F70FF9"/>
    <w:rsid w:val="00F8238A"/>
    <w:rsid w:val="00F8635E"/>
    <w:rsid w:val="00F91E78"/>
    <w:rsid w:val="00FB698B"/>
    <w:rsid w:val="00FE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A1082F"/>
  <w15:chartTrackingRefBased/>
  <w15:docId w15:val="{A1F62409-A77A-44F2-B291-9325BB78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7970"/>
    <w:pPr>
      <w:spacing w:after="0" w:line="276" w:lineRule="auto"/>
    </w:pPr>
    <w:rPr>
      <w:rFonts w:ascii="Arial" w:eastAsia="Arial" w:hAnsi="Arial" w:cs="Arial"/>
      <w:kern w:val="0"/>
      <w:lang w:val="pl"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7970"/>
    <w:pPr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kern w:val="2"/>
      <w:lang w:val="pl-PL"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47970"/>
  </w:style>
  <w:style w:type="paragraph" w:styleId="Stopka">
    <w:name w:val="footer"/>
    <w:basedOn w:val="Normalny"/>
    <w:link w:val="StopkaZnak"/>
    <w:uiPriority w:val="99"/>
    <w:unhideWhenUsed/>
    <w:rsid w:val="00D47970"/>
    <w:pPr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kern w:val="2"/>
      <w:lang w:val="pl-PL"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47970"/>
  </w:style>
  <w:style w:type="table" w:styleId="Tabela-Siatka">
    <w:name w:val="Table Grid"/>
    <w:basedOn w:val="Standardowy"/>
    <w:uiPriority w:val="39"/>
    <w:rsid w:val="005F5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0C7310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F761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119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1192"/>
    <w:rPr>
      <w:rFonts w:ascii="Segoe UI" w:eastAsia="Arial" w:hAnsi="Segoe UI" w:cs="Segoe UI"/>
      <w:kern w:val="0"/>
      <w:sz w:val="18"/>
      <w:szCs w:val="18"/>
      <w:lang w:val="pl"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12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12B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12BD"/>
    <w:rPr>
      <w:rFonts w:ascii="Arial" w:eastAsia="Arial" w:hAnsi="Arial" w:cs="Arial"/>
      <w:kern w:val="0"/>
      <w:sz w:val="20"/>
      <w:szCs w:val="20"/>
      <w:lang w:val="pl"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12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12BD"/>
    <w:rPr>
      <w:rFonts w:ascii="Arial" w:eastAsia="Arial" w:hAnsi="Arial" w:cs="Arial"/>
      <w:b/>
      <w:bCs/>
      <w:kern w:val="0"/>
      <w:sz w:val="20"/>
      <w:szCs w:val="20"/>
      <w:lang w:val="pl" w:eastAsia="pl-PL"/>
      <w14:ligatures w14:val="none"/>
    </w:rPr>
  </w:style>
  <w:style w:type="paragraph" w:styleId="Poprawka">
    <w:name w:val="Revision"/>
    <w:hidden/>
    <w:uiPriority w:val="99"/>
    <w:semiHidden/>
    <w:rsid w:val="002E5414"/>
    <w:pPr>
      <w:spacing w:after="0" w:line="240" w:lineRule="auto"/>
    </w:pPr>
    <w:rPr>
      <w:rFonts w:ascii="Arial" w:eastAsia="Arial" w:hAnsi="Arial" w:cs="Arial"/>
      <w:kern w:val="0"/>
      <w:lang w:val="pl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EC6F7-EF33-4EA1-B465-A4313348C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1220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Szczuka</dc:creator>
  <cp:keywords/>
  <dc:description/>
  <cp:lastModifiedBy>Urszula Sojka</cp:lastModifiedBy>
  <cp:revision>4</cp:revision>
  <cp:lastPrinted>2026-07-31T10:01:00Z</cp:lastPrinted>
  <dcterms:created xsi:type="dcterms:W3CDTF">2026-07-21T12:01:00Z</dcterms:created>
  <dcterms:modified xsi:type="dcterms:W3CDTF">2026-07-31T10:01:00Z</dcterms:modified>
</cp:coreProperties>
</file>