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C2382" w14:textId="77777777" w:rsidR="00930A96" w:rsidRPr="00643260" w:rsidRDefault="003E4B50" w:rsidP="00930A96">
      <w:pPr>
        <w:spacing w:after="480"/>
        <w:jc w:val="right"/>
        <w:rPr>
          <w:sz w:val="22"/>
          <w:szCs w:val="22"/>
        </w:rPr>
      </w:pPr>
      <w:r w:rsidRPr="00643260">
        <w:rPr>
          <w:sz w:val="22"/>
          <w:szCs w:val="22"/>
        </w:rPr>
        <w:t>Kraków</w:t>
      </w:r>
      <w:r w:rsidR="00930A96" w:rsidRPr="00643260">
        <w:rPr>
          <w:sz w:val="22"/>
          <w:szCs w:val="22"/>
        </w:rPr>
        <w:t xml:space="preserve"> dnia: </w:t>
      </w:r>
      <w:r w:rsidRPr="00643260">
        <w:rPr>
          <w:sz w:val="22"/>
          <w:szCs w:val="22"/>
        </w:rPr>
        <w:t>2026-09-09</w:t>
      </w:r>
    </w:p>
    <w:p w14:paraId="6D3B1DBF" w14:textId="77777777" w:rsidR="003E4B50" w:rsidRPr="00643260" w:rsidRDefault="003E4B50" w:rsidP="00930A96">
      <w:pPr>
        <w:spacing w:line="360" w:lineRule="auto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>Szpital Miejski Specjalistyczny</w:t>
      </w:r>
    </w:p>
    <w:p w14:paraId="0FF11B68" w14:textId="77777777" w:rsidR="003E4B50" w:rsidRPr="00643260" w:rsidRDefault="003E4B50" w:rsidP="00930A96">
      <w:pPr>
        <w:spacing w:line="360" w:lineRule="auto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>im. Gabriela Narutowicza w Krakowie</w:t>
      </w:r>
    </w:p>
    <w:p w14:paraId="5067F98C" w14:textId="77777777" w:rsidR="00930A96" w:rsidRPr="00643260" w:rsidRDefault="003E4B50" w:rsidP="00930A96">
      <w:pPr>
        <w:spacing w:line="360" w:lineRule="auto"/>
        <w:rPr>
          <w:sz w:val="22"/>
          <w:szCs w:val="22"/>
        </w:rPr>
      </w:pPr>
      <w:r w:rsidRPr="00643260">
        <w:rPr>
          <w:sz w:val="22"/>
          <w:szCs w:val="22"/>
        </w:rPr>
        <w:t>ul. Prądnicka</w:t>
      </w:r>
      <w:r w:rsidR="00930A96" w:rsidRPr="00643260">
        <w:rPr>
          <w:sz w:val="22"/>
          <w:szCs w:val="22"/>
        </w:rPr>
        <w:t xml:space="preserve"> </w:t>
      </w:r>
      <w:r w:rsidRPr="00643260">
        <w:rPr>
          <w:sz w:val="22"/>
          <w:szCs w:val="22"/>
        </w:rPr>
        <w:t>35-37</w:t>
      </w:r>
    </w:p>
    <w:p w14:paraId="3FDD44C1" w14:textId="77777777" w:rsidR="00930A96" w:rsidRPr="00643260" w:rsidRDefault="003E4B50" w:rsidP="00930A96">
      <w:pPr>
        <w:rPr>
          <w:sz w:val="22"/>
          <w:szCs w:val="22"/>
        </w:rPr>
      </w:pPr>
      <w:r w:rsidRPr="00643260">
        <w:rPr>
          <w:sz w:val="22"/>
          <w:szCs w:val="22"/>
        </w:rPr>
        <w:t>31-202</w:t>
      </w:r>
      <w:r w:rsidR="00930A96" w:rsidRPr="00643260">
        <w:rPr>
          <w:sz w:val="22"/>
          <w:szCs w:val="22"/>
        </w:rPr>
        <w:t xml:space="preserve"> </w:t>
      </w:r>
      <w:r w:rsidRPr="00643260">
        <w:rPr>
          <w:sz w:val="22"/>
          <w:szCs w:val="22"/>
        </w:rPr>
        <w:t>Kraków</w:t>
      </w:r>
    </w:p>
    <w:p w14:paraId="3FEFD6B7" w14:textId="77777777" w:rsidR="00930A96" w:rsidRPr="0064326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643260">
        <w:rPr>
          <w:b/>
          <w:sz w:val="22"/>
          <w:szCs w:val="22"/>
        </w:rPr>
        <w:t>WYKONAWCY</w:t>
      </w:r>
    </w:p>
    <w:p w14:paraId="6F0CF87A" w14:textId="77777777" w:rsidR="00930A96" w:rsidRPr="0064326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643260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43260" w14:paraId="0B4AE12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A563E5" w14:textId="146BB94C" w:rsidR="00930A96" w:rsidRPr="00643260" w:rsidRDefault="001039C3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643260">
              <w:rPr>
                <w:rFonts w:ascii="Times New Roman" w:hAnsi="Times New Roman"/>
                <w:spacing w:val="60"/>
                <w:szCs w:val="28"/>
              </w:rPr>
              <w:t>PO</w:t>
            </w:r>
            <w:r w:rsidR="00930A96" w:rsidRPr="00643260">
              <w:rPr>
                <w:rFonts w:ascii="Times New Roman" w:hAnsi="Times New Roman"/>
                <w:spacing w:val="60"/>
                <w:szCs w:val="28"/>
              </w:rPr>
              <w:t>WIADOMIENIE</w:t>
            </w:r>
          </w:p>
          <w:p w14:paraId="66F62088" w14:textId="5CA84688" w:rsidR="00930A96" w:rsidRPr="0064326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643260">
              <w:rPr>
                <w:sz w:val="28"/>
                <w:szCs w:val="28"/>
              </w:rPr>
              <w:t xml:space="preserve">o zmianie treści Specyfikacji Warunków Zamówienia (dalej </w:t>
            </w:r>
            <w:r w:rsidRPr="00643260">
              <w:rPr>
                <w:b/>
                <w:bCs/>
                <w:sz w:val="28"/>
                <w:szCs w:val="28"/>
              </w:rPr>
              <w:t>SWZ</w:t>
            </w:r>
            <w:r w:rsidRPr="00643260">
              <w:rPr>
                <w:sz w:val="28"/>
                <w:szCs w:val="28"/>
              </w:rPr>
              <w:t>)</w:t>
            </w:r>
            <w:r w:rsidR="001039C3" w:rsidRPr="00643260">
              <w:rPr>
                <w:sz w:val="28"/>
                <w:szCs w:val="28"/>
              </w:rPr>
              <w:t>-5</w:t>
            </w:r>
          </w:p>
        </w:tc>
      </w:tr>
    </w:tbl>
    <w:p w14:paraId="52ACE757" w14:textId="77777777" w:rsidR="00930A96" w:rsidRPr="00643260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4E33E1B3" w14:textId="77777777" w:rsidR="00930A96" w:rsidRPr="00643260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643260">
        <w:rPr>
          <w:rFonts w:eastAsia="Calibri"/>
          <w:sz w:val="22"/>
          <w:szCs w:val="22"/>
          <w:lang w:eastAsia="en-US"/>
        </w:rPr>
        <w:t xml:space="preserve">Dotyczy </w:t>
      </w:r>
      <w:r w:rsidRPr="00643260">
        <w:rPr>
          <w:sz w:val="22"/>
          <w:szCs w:val="22"/>
        </w:rPr>
        <w:t>postępowania o udzielenie zamówienia publicznego</w:t>
      </w:r>
      <w:r w:rsidRPr="00643260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43260" w14:paraId="260BD7F1" w14:textId="77777777" w:rsidTr="00E03B3C">
        <w:tc>
          <w:tcPr>
            <w:tcW w:w="2269" w:type="dxa"/>
          </w:tcPr>
          <w:p w14:paraId="37667BDA" w14:textId="77777777" w:rsidR="00930A96" w:rsidRPr="0064326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1AA1C48" w14:textId="6CC55B7F" w:rsidR="00930A96" w:rsidRPr="00643260" w:rsidRDefault="003E4B50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43260">
              <w:rPr>
                <w:bCs/>
                <w:sz w:val="22"/>
                <w:szCs w:val="22"/>
              </w:rPr>
              <w:t>Świadczenie usługi kompleksowego utrzymania czystości w Szpitalu Miejskim Specjalistycznym im. Gabriela Narutowicza w Krakowie .</w:t>
            </w:r>
          </w:p>
        </w:tc>
      </w:tr>
      <w:tr w:rsidR="003E4B50" w:rsidRPr="00643260" w14:paraId="7DF422F6" w14:textId="77777777" w:rsidTr="009C7F48">
        <w:tc>
          <w:tcPr>
            <w:tcW w:w="2269" w:type="dxa"/>
          </w:tcPr>
          <w:p w14:paraId="2F67EDAD" w14:textId="77777777" w:rsidR="003E4B50" w:rsidRPr="00643260" w:rsidRDefault="003E4B50" w:rsidP="009C7F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115D75F" w14:textId="77777777" w:rsidR="003E4B50" w:rsidRPr="00643260" w:rsidRDefault="003E4B50" w:rsidP="009C7F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43260">
              <w:rPr>
                <w:bCs/>
                <w:sz w:val="22"/>
                <w:szCs w:val="22"/>
              </w:rPr>
              <w:t>ZP/32/2026</w:t>
            </w:r>
          </w:p>
        </w:tc>
      </w:tr>
    </w:tbl>
    <w:p w14:paraId="5250E323" w14:textId="71CB0605" w:rsidR="00A83F4F" w:rsidRPr="00643260" w:rsidRDefault="005C0930" w:rsidP="00A83F4F">
      <w:pPr>
        <w:spacing w:line="360" w:lineRule="auto"/>
        <w:jc w:val="both"/>
        <w:rPr>
          <w:sz w:val="22"/>
          <w:szCs w:val="22"/>
        </w:rPr>
      </w:pPr>
      <w:r w:rsidRPr="0064326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3E4B50" w:rsidRPr="00643260">
        <w:rPr>
          <w:sz w:val="22"/>
          <w:szCs w:val="22"/>
        </w:rPr>
        <w:t>(t.j. Dz. U. z 2026 r. poz. 793)</w:t>
      </w:r>
      <w:r w:rsidRPr="00643260">
        <w:rPr>
          <w:sz w:val="22"/>
          <w:szCs w:val="22"/>
        </w:rPr>
        <w:t xml:space="preserve">, </w:t>
      </w:r>
      <w:r w:rsidR="00EB3650" w:rsidRPr="00643260">
        <w:rPr>
          <w:sz w:val="22"/>
          <w:szCs w:val="22"/>
        </w:rPr>
        <w:t xml:space="preserve">informuje o </w:t>
      </w:r>
      <w:r w:rsidRPr="00643260">
        <w:rPr>
          <w:sz w:val="22"/>
          <w:szCs w:val="22"/>
        </w:rPr>
        <w:t>dokon</w:t>
      </w:r>
      <w:r w:rsidR="00EB3650" w:rsidRPr="00643260">
        <w:rPr>
          <w:sz w:val="22"/>
          <w:szCs w:val="22"/>
        </w:rPr>
        <w:t>aniu</w:t>
      </w:r>
      <w:r w:rsidRPr="00643260">
        <w:rPr>
          <w:sz w:val="22"/>
          <w:szCs w:val="22"/>
        </w:rPr>
        <w:t xml:space="preserve"> </w:t>
      </w:r>
      <w:r w:rsidR="00460DC4" w:rsidRPr="00643260">
        <w:rPr>
          <w:sz w:val="22"/>
          <w:szCs w:val="22"/>
        </w:rPr>
        <w:t>zmian</w:t>
      </w:r>
      <w:r w:rsidRPr="00643260">
        <w:rPr>
          <w:sz w:val="22"/>
          <w:szCs w:val="22"/>
        </w:rPr>
        <w:t xml:space="preserve"> w z</w:t>
      </w:r>
      <w:r w:rsidR="00460DC4" w:rsidRPr="00643260">
        <w:rPr>
          <w:sz w:val="22"/>
          <w:szCs w:val="22"/>
        </w:rPr>
        <w:t>apis</w:t>
      </w:r>
      <w:r w:rsidRPr="00643260">
        <w:rPr>
          <w:sz w:val="22"/>
          <w:szCs w:val="22"/>
        </w:rPr>
        <w:t>ach</w:t>
      </w:r>
      <w:r w:rsidR="00460DC4" w:rsidRPr="00643260">
        <w:rPr>
          <w:sz w:val="22"/>
          <w:szCs w:val="22"/>
        </w:rPr>
        <w:t xml:space="preserve"> </w:t>
      </w:r>
      <w:r w:rsidR="0022485D" w:rsidRPr="00643260">
        <w:rPr>
          <w:sz w:val="22"/>
          <w:szCs w:val="22"/>
        </w:rPr>
        <w:t>SWZ</w:t>
      </w:r>
      <w:r w:rsidR="00460DC4" w:rsidRPr="00643260">
        <w:rPr>
          <w:sz w:val="22"/>
          <w:szCs w:val="22"/>
        </w:rPr>
        <w:t xml:space="preserve"> w następującym zakresie</w:t>
      </w:r>
      <w:r w:rsidR="00EF1037" w:rsidRPr="00643260">
        <w:rPr>
          <w:sz w:val="22"/>
          <w:szCs w:val="22"/>
        </w:rPr>
        <w:t>:</w:t>
      </w:r>
    </w:p>
    <w:p w14:paraId="7CF3F6A8" w14:textId="7CE4E022" w:rsidR="00A83F4F" w:rsidRPr="00643260" w:rsidRDefault="00A83F4F" w:rsidP="00A83F4F">
      <w:pPr>
        <w:numPr>
          <w:ilvl w:val="0"/>
          <w:numId w:val="2"/>
        </w:numPr>
        <w:spacing w:line="360" w:lineRule="auto"/>
        <w:jc w:val="both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>W załączniku nr 5 do SWZ</w:t>
      </w:r>
    </w:p>
    <w:p w14:paraId="6D2E51FA" w14:textId="74AC1007" w:rsidR="00A83F4F" w:rsidRPr="00643260" w:rsidRDefault="00A83F4F" w:rsidP="00A83F4F">
      <w:pPr>
        <w:spacing w:line="360" w:lineRule="auto"/>
        <w:ind w:left="720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 xml:space="preserve">- W pozycji „Środek do czyszczenia mebli drewnianych” </w:t>
      </w:r>
    </w:p>
    <w:p w14:paraId="47420963" w14:textId="79C7C6D4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  <w:r w:rsidRPr="00643260">
        <w:rPr>
          <w:sz w:val="22"/>
          <w:szCs w:val="22"/>
        </w:rPr>
        <w:t xml:space="preserve">Było:  </w:t>
      </w:r>
    </w:p>
    <w:p w14:paraId="0DAF3618" w14:textId="31F9CF8B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„Środek do czyszczenia mebli drewnianych w sprayu Pronto Classic świetni nadaje się do przecierania szafek, komód, biurek i blatów. To prawdziwy pogromca kurzu i innych alergenów. Niezastąpiony w pielęgnacji mebli. Nie tylko je czyści, ale też pielęgnuje, nabłyszcza i konserwuje. Pozostawia świeży zapach.</w:t>
      </w:r>
    </w:p>
    <w:p w14:paraId="69982CE7" w14:textId="15BAFB81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Na powierzchnie w części „szarej”.</w:t>
      </w:r>
    </w:p>
    <w:p w14:paraId="117F7929" w14:textId="77777777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5D7446EC" w14:textId="0023B10D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Jest:</w:t>
      </w:r>
    </w:p>
    <w:p w14:paraId="3F7C951C" w14:textId="4FE17FAE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„Środek do czyszczenia i pielęgnacji mebli drewnianych w sprayu. Preparat przeznaczony do usuwania kurzu i bieżących zabrudzeń z powierzchni drewnianych i drewnopodobnych, takich jak szafki, komody, biurka i blaty. Środek powinien dodatkowo pielęgnować i nabłyszczać czyszczone powierzchnie oraz pozostawiać świeży zapach.”</w:t>
      </w:r>
    </w:p>
    <w:p w14:paraId="3459BD96" w14:textId="77777777" w:rsidR="00A83F4F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Na powierzchnie w części „szarej”.</w:t>
      </w:r>
    </w:p>
    <w:p w14:paraId="06D8F1F1" w14:textId="77777777" w:rsidR="00C319E6" w:rsidRPr="00643260" w:rsidRDefault="00C319E6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34040E7E" w14:textId="71BDFF12" w:rsidR="00A83F4F" w:rsidRPr="00643260" w:rsidRDefault="00A83F4F" w:rsidP="00A83F4F">
      <w:pPr>
        <w:pStyle w:val="Tekstpodstawowy"/>
        <w:spacing w:line="256" w:lineRule="auto"/>
        <w:rPr>
          <w:b/>
          <w:bCs/>
          <w:kern w:val="2"/>
          <w:sz w:val="22"/>
          <w:szCs w:val="22"/>
        </w:rPr>
      </w:pPr>
      <w:r w:rsidRPr="00643260">
        <w:rPr>
          <w:sz w:val="22"/>
          <w:szCs w:val="22"/>
        </w:rPr>
        <w:lastRenderedPageBreak/>
        <w:t xml:space="preserve">- </w:t>
      </w:r>
      <w:r w:rsidRPr="00643260">
        <w:rPr>
          <w:b/>
          <w:bCs/>
          <w:sz w:val="22"/>
          <w:szCs w:val="22"/>
        </w:rPr>
        <w:t>W tabeli</w:t>
      </w:r>
      <w:r w:rsidRPr="00643260">
        <w:rPr>
          <w:sz w:val="22"/>
          <w:szCs w:val="22"/>
        </w:rPr>
        <w:t xml:space="preserve"> ”</w:t>
      </w:r>
      <w:r w:rsidRPr="00643260">
        <w:rPr>
          <w:b/>
          <w:bCs/>
          <w:kern w:val="2"/>
          <w:sz w:val="22"/>
          <w:szCs w:val="22"/>
        </w:rPr>
        <w:t>ŚRODKI  CHEMICZNE DO MYJEK – DEZYNFEKTORÓW”</w:t>
      </w:r>
    </w:p>
    <w:p w14:paraId="34EB3D30" w14:textId="77777777" w:rsidR="00A83F4F" w:rsidRPr="00643260" w:rsidRDefault="00A83F4F" w:rsidP="00A83F4F">
      <w:pPr>
        <w:pStyle w:val="Tekstpodstawowy"/>
        <w:spacing w:line="256" w:lineRule="auto"/>
        <w:rPr>
          <w:b/>
          <w:bCs/>
          <w:kern w:val="2"/>
          <w:sz w:val="22"/>
          <w:szCs w:val="22"/>
        </w:rPr>
      </w:pPr>
    </w:p>
    <w:p w14:paraId="193A85E1" w14:textId="5D7EF8A4" w:rsidR="00A83F4F" w:rsidRPr="00643260" w:rsidRDefault="00A83F4F" w:rsidP="00A83F4F">
      <w:pPr>
        <w:pStyle w:val="Tekstpodstawowy"/>
        <w:spacing w:line="256" w:lineRule="auto"/>
        <w:rPr>
          <w:kern w:val="2"/>
          <w:sz w:val="22"/>
          <w:szCs w:val="22"/>
        </w:rPr>
      </w:pPr>
      <w:r w:rsidRPr="00643260">
        <w:rPr>
          <w:kern w:val="2"/>
          <w:sz w:val="22"/>
          <w:szCs w:val="22"/>
        </w:rPr>
        <w:t>Było:</w:t>
      </w:r>
    </w:p>
    <w:p w14:paraId="03AAEEB6" w14:textId="68A880E8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8"/>
        <w:gridCol w:w="8"/>
        <w:gridCol w:w="3149"/>
        <w:gridCol w:w="2542"/>
        <w:gridCol w:w="2543"/>
      </w:tblGrid>
      <w:tr w:rsidR="00A83F4F" w:rsidRPr="00643260" w14:paraId="7167FA8D" w14:textId="77777777">
        <w:trPr>
          <w:cantSplit/>
          <w:trHeight w:val="389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5CDC" w14:textId="77777777" w:rsidR="00A83F4F" w:rsidRPr="00643260" w:rsidRDefault="00A83F4F">
            <w:pPr>
              <w:pStyle w:val="Tekstpodstawowy"/>
              <w:spacing w:line="256" w:lineRule="auto"/>
              <w:rPr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8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B4C3A" w14:textId="77777777" w:rsidR="00A83F4F" w:rsidRPr="00643260" w:rsidRDefault="00A83F4F">
            <w:pPr>
              <w:pStyle w:val="Tekstpodstawowy"/>
              <w:spacing w:line="256" w:lineRule="auto"/>
              <w:rPr>
                <w:b/>
                <w:bCs/>
                <w:kern w:val="2"/>
                <w:sz w:val="22"/>
                <w:szCs w:val="22"/>
              </w:rPr>
            </w:pPr>
            <w:r w:rsidRPr="00643260">
              <w:rPr>
                <w:b/>
                <w:bCs/>
                <w:kern w:val="2"/>
                <w:sz w:val="22"/>
                <w:szCs w:val="22"/>
              </w:rPr>
              <w:t>ŚRODKI  CHEMICZNE DO MYJEK - DEZYNFEKTORÓW</w:t>
            </w:r>
          </w:p>
        </w:tc>
      </w:tr>
      <w:tr w:rsidR="00A83F4F" w:rsidRPr="00643260" w14:paraId="0CD6FE82" w14:textId="77777777">
        <w:trPr>
          <w:trHeight w:val="382"/>
        </w:trPr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3D6E1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Nazwa urządzenia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3FB1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Nazwa środka chemicznego (przykładowy środek zalecany przez producenta urządzenia)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34DDB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Proponowany zgodnie z zaleceniami producenta urządzenia</w:t>
            </w:r>
            <w:r w:rsidRPr="00643260">
              <w:rPr>
                <w:rStyle w:val="Odwoanieprzypisudolnego"/>
                <w:kern w:val="2"/>
                <w:sz w:val="22"/>
                <w:szCs w:val="22"/>
              </w:rPr>
              <w:footnoteReference w:id="1"/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E9B41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Producent</w:t>
            </w:r>
          </w:p>
        </w:tc>
      </w:tr>
      <w:tr w:rsidR="00A83F4F" w:rsidRPr="00643260" w14:paraId="709E635C" w14:textId="77777777">
        <w:trPr>
          <w:trHeight w:val="415"/>
        </w:trPr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E784D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automat myjąco-dezynfekujący do naczyń sanitarnych typ: DISCHER PICCOLO 500DT producent: DISCHER MIELE Niemcy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9E8DC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proofErr w:type="spellStart"/>
            <w:r w:rsidRPr="00643260">
              <w:rPr>
                <w:kern w:val="2"/>
                <w:sz w:val="22"/>
                <w:szCs w:val="22"/>
              </w:rPr>
              <w:t>Doyen</w:t>
            </w:r>
            <w:proofErr w:type="spellEnd"/>
            <w:r w:rsidRPr="00643260">
              <w:rPr>
                <w:kern w:val="2"/>
                <w:sz w:val="22"/>
                <w:szCs w:val="22"/>
              </w:rPr>
              <w:t xml:space="preserve"> SK 22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ECF3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D2CD9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Etol-Werk GmbH</w:t>
            </w:r>
          </w:p>
        </w:tc>
      </w:tr>
      <w:tr w:rsidR="00A83F4F" w:rsidRPr="00643260" w14:paraId="0C6327CC" w14:textId="77777777">
        <w:trPr>
          <w:trHeight w:val="393"/>
        </w:trPr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6BB29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automat myjąco-dezynfekujący do naczyń sanitarnych typ:  EUROMAT BASIC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B564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proofErr w:type="spellStart"/>
            <w:r w:rsidRPr="00643260">
              <w:rPr>
                <w:kern w:val="2"/>
                <w:sz w:val="22"/>
                <w:szCs w:val="22"/>
              </w:rPr>
              <w:t>Doyen</w:t>
            </w:r>
            <w:proofErr w:type="spellEnd"/>
            <w:r w:rsidRPr="00643260">
              <w:rPr>
                <w:kern w:val="2"/>
                <w:sz w:val="22"/>
                <w:szCs w:val="22"/>
              </w:rPr>
              <w:t xml:space="preserve"> SK 22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783A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F3B4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Etol-Werk GmbH</w:t>
            </w:r>
          </w:p>
        </w:tc>
      </w:tr>
      <w:tr w:rsidR="00A83F4F" w:rsidRPr="00643260" w14:paraId="1BC8BF91" w14:textId="77777777">
        <w:trPr>
          <w:trHeight w:val="399"/>
        </w:trPr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A63B2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automat myjąco-dezynfekujący do naczyń sanitarnych typ: KD 20.2 AP producent: MEIKO Niemcy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F9268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proofErr w:type="spellStart"/>
            <w:r w:rsidRPr="00643260">
              <w:rPr>
                <w:kern w:val="2"/>
                <w:sz w:val="22"/>
                <w:szCs w:val="22"/>
              </w:rPr>
              <w:t>Doyen</w:t>
            </w:r>
            <w:proofErr w:type="spellEnd"/>
            <w:r w:rsidRPr="00643260">
              <w:rPr>
                <w:kern w:val="2"/>
                <w:sz w:val="22"/>
                <w:szCs w:val="22"/>
              </w:rPr>
              <w:t xml:space="preserve"> SK 22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8B74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2BBBB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Etol-Werk GmbH</w:t>
            </w:r>
          </w:p>
        </w:tc>
      </w:tr>
      <w:tr w:rsidR="00A83F4F" w:rsidRPr="00643260" w14:paraId="52269015" w14:textId="77777777">
        <w:trPr>
          <w:trHeight w:val="404"/>
        </w:trPr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9CDDA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 xml:space="preserve">automat myjąco-dezynfekujący do naczyń sanitarnych typ: MEIKO </w:t>
            </w:r>
            <w:proofErr w:type="spellStart"/>
            <w:r w:rsidRPr="00643260">
              <w:rPr>
                <w:kern w:val="2"/>
                <w:sz w:val="22"/>
                <w:szCs w:val="22"/>
              </w:rPr>
              <w:t>Topline</w:t>
            </w:r>
            <w:proofErr w:type="spellEnd"/>
            <w:r w:rsidRPr="00643260">
              <w:rPr>
                <w:kern w:val="2"/>
                <w:sz w:val="22"/>
                <w:szCs w:val="22"/>
              </w:rPr>
              <w:t xml:space="preserve"> 20 i </w:t>
            </w:r>
            <w:proofErr w:type="spellStart"/>
            <w:r w:rsidRPr="00643260">
              <w:rPr>
                <w:kern w:val="2"/>
                <w:sz w:val="22"/>
                <w:szCs w:val="22"/>
              </w:rPr>
              <w:t>Topic</w:t>
            </w:r>
            <w:proofErr w:type="spellEnd"/>
            <w:r w:rsidRPr="00643260">
              <w:rPr>
                <w:kern w:val="2"/>
                <w:sz w:val="22"/>
                <w:szCs w:val="22"/>
              </w:rPr>
              <w:t xml:space="preserve"> 20 producent: MEIKO Niemcy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B1C88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proofErr w:type="spellStart"/>
            <w:r w:rsidRPr="00643260">
              <w:rPr>
                <w:kern w:val="2"/>
                <w:sz w:val="22"/>
                <w:szCs w:val="22"/>
              </w:rPr>
              <w:t>Doyen</w:t>
            </w:r>
            <w:proofErr w:type="spellEnd"/>
            <w:r w:rsidRPr="00643260">
              <w:rPr>
                <w:kern w:val="2"/>
                <w:sz w:val="22"/>
                <w:szCs w:val="22"/>
              </w:rPr>
              <w:t xml:space="preserve"> SK 22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5C74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1C02F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Etol-Werk GmbH</w:t>
            </w:r>
          </w:p>
        </w:tc>
      </w:tr>
      <w:tr w:rsidR="00A83F4F" w:rsidRPr="00643260" w14:paraId="2E3DD1B9" w14:textId="77777777">
        <w:trPr>
          <w:trHeight w:val="548"/>
        </w:trPr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5AA2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>automat myjąco-dezynfekujący do naczyń sanitarnych typ: ARJO Tornado FD 1810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BCCFF" w14:textId="77777777" w:rsidR="00A83F4F" w:rsidRPr="00643260" w:rsidRDefault="00A83F4F">
            <w:pPr>
              <w:pStyle w:val="Nagwek"/>
              <w:tabs>
                <w:tab w:val="left" w:pos="708"/>
              </w:tabs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  <w:r w:rsidRPr="00643260">
              <w:rPr>
                <w:kern w:val="2"/>
                <w:sz w:val="22"/>
                <w:szCs w:val="22"/>
                <w:lang w:val="en-US"/>
              </w:rPr>
              <w:t xml:space="preserve">Getinge Clean Flusher </w:t>
            </w:r>
            <w:proofErr w:type="spellStart"/>
            <w:r w:rsidRPr="00643260">
              <w:rPr>
                <w:kern w:val="2"/>
                <w:sz w:val="22"/>
                <w:szCs w:val="22"/>
                <w:lang w:val="en-US"/>
              </w:rPr>
              <w:t>Detergen</w:t>
            </w:r>
            <w:proofErr w:type="spellEnd"/>
            <w:r w:rsidRPr="00643260">
              <w:rPr>
                <w:kern w:val="2"/>
                <w:sz w:val="22"/>
                <w:szCs w:val="22"/>
                <w:lang w:val="en-US"/>
              </w:rPr>
              <w:t xml:space="preserve">                                                       Getinge Clean Flusher Rinse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2BCC" w14:textId="77777777" w:rsidR="00A83F4F" w:rsidRPr="00643260" w:rsidRDefault="00A83F4F">
            <w:pPr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13729" w14:textId="77777777" w:rsidR="00A83F4F" w:rsidRPr="00643260" w:rsidRDefault="00A83F4F">
            <w:pPr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Etol-Werk GmbH</w:t>
            </w:r>
          </w:p>
        </w:tc>
      </w:tr>
      <w:tr w:rsidR="00A83F4F" w:rsidRPr="00643260" w14:paraId="249AA817" w14:textId="77777777">
        <w:trPr>
          <w:trHeight w:val="548"/>
        </w:trPr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7808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r w:rsidRPr="00643260">
              <w:rPr>
                <w:kern w:val="2"/>
                <w:sz w:val="22"/>
                <w:szCs w:val="22"/>
              </w:rPr>
              <w:t xml:space="preserve">automat myjąco-dezynfekujący do naczyń sanitarnych typ:  </w:t>
            </w:r>
            <w:proofErr w:type="spellStart"/>
            <w:r w:rsidRPr="00643260">
              <w:rPr>
                <w:kern w:val="2"/>
                <w:sz w:val="22"/>
                <w:szCs w:val="22"/>
              </w:rPr>
              <w:t>Steelco</w:t>
            </w:r>
            <w:proofErr w:type="spellEnd"/>
            <w:r w:rsidRPr="00643260">
              <w:rPr>
                <w:kern w:val="2"/>
                <w:sz w:val="22"/>
                <w:szCs w:val="22"/>
              </w:rPr>
              <w:t xml:space="preserve"> BP 100HAE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08BDE" w14:textId="77777777" w:rsidR="00A83F4F" w:rsidRPr="00643260" w:rsidRDefault="00A83F4F">
            <w:pPr>
              <w:pStyle w:val="Tekstpodstawowy"/>
              <w:spacing w:line="256" w:lineRule="auto"/>
              <w:rPr>
                <w:kern w:val="2"/>
                <w:sz w:val="22"/>
                <w:szCs w:val="22"/>
              </w:rPr>
            </w:pPr>
            <w:proofErr w:type="spellStart"/>
            <w:r w:rsidRPr="00643260">
              <w:rPr>
                <w:kern w:val="2"/>
                <w:sz w:val="22"/>
                <w:szCs w:val="22"/>
              </w:rPr>
              <w:t>Doyen</w:t>
            </w:r>
            <w:proofErr w:type="spellEnd"/>
            <w:r w:rsidRPr="00643260">
              <w:rPr>
                <w:kern w:val="2"/>
                <w:sz w:val="22"/>
                <w:szCs w:val="22"/>
              </w:rPr>
              <w:t xml:space="preserve"> SK 22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AFFE" w14:textId="77777777" w:rsidR="00A83F4F" w:rsidRPr="00643260" w:rsidRDefault="00A83F4F">
            <w:pPr>
              <w:rPr>
                <w:kern w:val="2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69624" w14:textId="77777777" w:rsidR="00A83F4F" w:rsidRPr="00643260" w:rsidRDefault="00A83F4F">
            <w:pPr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Etol-Werk GmbH</w:t>
            </w:r>
          </w:p>
        </w:tc>
      </w:tr>
    </w:tbl>
    <w:p w14:paraId="16ED9AD6" w14:textId="5F05FC3F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7F5DBE79" w14:textId="77777777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09E19A94" w14:textId="77777777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5D20CA7E" w14:textId="77777777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3802A28A" w14:textId="77777777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1E005CC2" w14:textId="4F7C61CD" w:rsidR="00A83F4F" w:rsidRPr="00643260" w:rsidRDefault="00A83F4F" w:rsidP="00A83F4F">
      <w:pPr>
        <w:spacing w:line="360" w:lineRule="auto"/>
        <w:ind w:left="720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Jest:</w:t>
      </w:r>
    </w:p>
    <w:tbl>
      <w:tblPr>
        <w:tblW w:w="906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8"/>
        <w:gridCol w:w="1683"/>
        <w:gridCol w:w="2168"/>
        <w:gridCol w:w="2220"/>
        <w:gridCol w:w="1363"/>
      </w:tblGrid>
      <w:tr w:rsidR="002408D4" w:rsidRPr="00643260" w14:paraId="7AAEB129" w14:textId="77777777">
        <w:trPr>
          <w:trHeight w:val="290"/>
          <w:tblHeader/>
          <w:jc w:val="center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0B865" w14:textId="77777777" w:rsidR="00A83F4F" w:rsidRPr="00643260" w:rsidRDefault="00A83F4F">
            <w:pPr>
              <w:jc w:val="center"/>
              <w:rPr>
                <w:b/>
                <w:bCs/>
                <w:sz w:val="22"/>
                <w:szCs w:val="22"/>
              </w:rPr>
            </w:pPr>
            <w:r w:rsidRPr="00643260">
              <w:rPr>
                <w:b/>
                <w:bCs/>
                <w:sz w:val="22"/>
                <w:szCs w:val="22"/>
              </w:rPr>
              <w:t>ŚRODKI CHEMICZNE DO MYJEK - DEZYNFEKTORÓW</w:t>
            </w:r>
          </w:p>
        </w:tc>
      </w:tr>
      <w:tr w:rsidR="002408D4" w:rsidRPr="00643260" w14:paraId="1D3BAF5D" w14:textId="77777777">
        <w:trPr>
          <w:trHeight w:val="290"/>
          <w:tblHeader/>
          <w:jc w:val="center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ACF741F" w14:textId="77777777" w:rsidR="00A83F4F" w:rsidRPr="00643260" w:rsidRDefault="00A83F4F">
            <w:pPr>
              <w:jc w:val="center"/>
              <w:rPr>
                <w:b/>
                <w:bCs/>
                <w:sz w:val="22"/>
                <w:szCs w:val="22"/>
              </w:rPr>
            </w:pPr>
            <w:r w:rsidRPr="00643260">
              <w:rPr>
                <w:b/>
                <w:bCs/>
                <w:sz w:val="22"/>
                <w:szCs w:val="22"/>
              </w:rPr>
              <w:t>Nazwa urządzenia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3A6976A" w14:textId="77777777" w:rsidR="00A83F4F" w:rsidRPr="00643260" w:rsidRDefault="00A83F4F">
            <w:pPr>
              <w:jc w:val="center"/>
              <w:rPr>
                <w:b/>
                <w:bCs/>
                <w:sz w:val="22"/>
                <w:szCs w:val="22"/>
              </w:rPr>
            </w:pPr>
            <w:r w:rsidRPr="00643260">
              <w:rPr>
                <w:b/>
                <w:bCs/>
                <w:sz w:val="22"/>
                <w:szCs w:val="22"/>
              </w:rPr>
              <w:t>Producent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B824B" w14:textId="77777777" w:rsidR="00A83F4F" w:rsidRPr="00643260" w:rsidRDefault="00A83F4F">
            <w:pPr>
              <w:jc w:val="center"/>
              <w:rPr>
                <w:b/>
                <w:bCs/>
                <w:sz w:val="22"/>
                <w:szCs w:val="22"/>
              </w:rPr>
            </w:pPr>
            <w:r w:rsidRPr="00643260">
              <w:rPr>
                <w:b/>
                <w:bCs/>
                <w:sz w:val="22"/>
                <w:szCs w:val="22"/>
              </w:rPr>
              <w:t>Lokalizacja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9924758" w14:textId="77777777" w:rsidR="00A83F4F" w:rsidRPr="00643260" w:rsidRDefault="00A83F4F">
            <w:pPr>
              <w:jc w:val="center"/>
              <w:rPr>
                <w:b/>
                <w:bCs/>
                <w:sz w:val="22"/>
                <w:szCs w:val="22"/>
              </w:rPr>
            </w:pPr>
            <w:r w:rsidRPr="00643260">
              <w:rPr>
                <w:b/>
                <w:bCs/>
                <w:sz w:val="22"/>
                <w:szCs w:val="22"/>
              </w:rPr>
              <w:t>Zalecane środki chemiczne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C7DB7A" w14:textId="77777777" w:rsidR="00A83F4F" w:rsidRPr="00643260" w:rsidRDefault="00A83F4F">
            <w:pPr>
              <w:jc w:val="center"/>
              <w:rPr>
                <w:b/>
                <w:bCs/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Proponowany zgodnie z zaleceniami producenta urządzenia</w:t>
            </w:r>
            <w:r w:rsidRPr="00643260">
              <w:rPr>
                <w:rStyle w:val="Odwoanieprzypisudolnego"/>
                <w:sz w:val="22"/>
                <w:szCs w:val="22"/>
              </w:rPr>
              <w:footnoteReference w:id="2"/>
            </w:r>
          </w:p>
        </w:tc>
      </w:tr>
      <w:tr w:rsidR="002408D4" w:rsidRPr="00643260" w14:paraId="32F3A1B2" w14:textId="77777777">
        <w:trPr>
          <w:trHeight w:val="716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346AC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Myjnia - dezynfektor do kaczek i basenów TORNADO FD 1810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AFDB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ArjoHuntleigh</w:t>
            </w:r>
            <w:proofErr w:type="spellEnd"/>
            <w:r w:rsidRPr="00643260">
              <w:rPr>
                <w:sz w:val="22"/>
                <w:szCs w:val="22"/>
              </w:rPr>
              <w:t xml:space="preserve"> AB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33489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OAiIT</w:t>
            </w:r>
            <w:proofErr w:type="spellEnd"/>
            <w:r w:rsidRPr="00643260">
              <w:rPr>
                <w:sz w:val="22"/>
                <w:szCs w:val="22"/>
              </w:rPr>
              <w:t xml:space="preserve"> 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3F50" w14:textId="77777777" w:rsidR="00A83F4F" w:rsidRPr="00643260" w:rsidRDefault="00A83F4F">
            <w:pPr>
              <w:jc w:val="center"/>
              <w:rPr>
                <w:sz w:val="22"/>
                <w:szCs w:val="22"/>
                <w:lang w:val="en-US"/>
              </w:rPr>
            </w:pPr>
            <w:r w:rsidRPr="00643260">
              <w:rPr>
                <w:sz w:val="22"/>
                <w:szCs w:val="22"/>
                <w:lang w:val="en-US"/>
              </w:rPr>
              <w:t>Getinge Clean Flusher Detergent</w:t>
            </w:r>
            <w:r w:rsidRPr="00643260">
              <w:rPr>
                <w:sz w:val="22"/>
                <w:szCs w:val="22"/>
                <w:lang w:val="en-US"/>
              </w:rPr>
              <w:br/>
              <w:t>Getinge Clean Flusher Rinse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0CE35" w14:textId="77777777" w:rsidR="00A83F4F" w:rsidRPr="00643260" w:rsidRDefault="00A83F4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408D4" w:rsidRPr="00643260" w14:paraId="429F44D3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E65B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TopLine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80FD8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A2B1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Chorób Wewnętrznych i Chorób Płuc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2363E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7CF79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40871786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33C2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TopLine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E82E7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A145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Chorób Wewnętrznych i Chorób Płuc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7CD9B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75867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1137B167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E3AB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TopLine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E1E98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890F2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Chorób Wewnętrznych i Chorób Płuc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D8B0D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C445F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6D78B757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7B6F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Topic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521F2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42BD5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Chorób Wewnętrznych i Endokrynologii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2924C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35AA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249EB035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7153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</w:t>
            </w:r>
            <w:proofErr w:type="spellStart"/>
            <w:r w:rsidRPr="00643260">
              <w:rPr>
                <w:sz w:val="22"/>
                <w:szCs w:val="22"/>
              </w:rPr>
              <w:t>Euromat</w:t>
            </w:r>
            <w:proofErr w:type="spellEnd"/>
            <w:r w:rsidRPr="00643260">
              <w:rPr>
                <w:sz w:val="22"/>
                <w:szCs w:val="22"/>
              </w:rPr>
              <w:t xml:space="preserve"> Basic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E6C92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BG </w:t>
            </w:r>
            <w:proofErr w:type="spellStart"/>
            <w:r w:rsidRPr="00643260">
              <w:rPr>
                <w:sz w:val="22"/>
                <w:szCs w:val="22"/>
              </w:rPr>
              <w:t>Edelstahltechnik</w:t>
            </w:r>
            <w:proofErr w:type="spellEnd"/>
            <w:r w:rsidRPr="00643260">
              <w:rPr>
                <w:sz w:val="22"/>
                <w:szCs w:val="22"/>
              </w:rPr>
              <w:t xml:space="preserve"> GmbH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7FAB2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Dziecięcy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980D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Steckuron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FF9908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3034821D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AB518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Myjnia - dezynfektor do kaczek i basenów BP100HAE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263BD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Steelco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139D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Dziecięcy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25296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Anios</w:t>
            </w:r>
            <w:proofErr w:type="spellEnd"/>
            <w:r w:rsidRPr="00643260">
              <w:rPr>
                <w:sz w:val="22"/>
                <w:szCs w:val="22"/>
              </w:rPr>
              <w:t xml:space="preserve"> LB20 – </w:t>
            </w:r>
            <w:proofErr w:type="spellStart"/>
            <w:r w:rsidRPr="00643260">
              <w:rPr>
                <w:sz w:val="22"/>
                <w:szCs w:val="22"/>
              </w:rPr>
              <w:t>odkamieniacz</w:t>
            </w:r>
            <w:proofErr w:type="spellEnd"/>
            <w:r w:rsidRPr="00643260">
              <w:rPr>
                <w:sz w:val="22"/>
                <w:szCs w:val="22"/>
              </w:rPr>
              <w:br/>
            </w:r>
            <w:proofErr w:type="spellStart"/>
            <w:r w:rsidRPr="00643260">
              <w:rPr>
                <w:sz w:val="22"/>
                <w:szCs w:val="22"/>
              </w:rPr>
              <w:t>Anios</w:t>
            </w:r>
            <w:proofErr w:type="spellEnd"/>
            <w:r w:rsidRPr="00643260">
              <w:rPr>
                <w:sz w:val="22"/>
                <w:szCs w:val="22"/>
              </w:rPr>
              <w:t xml:space="preserve"> LB400 – myjący zasadowy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73B8E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26735564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06FF8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lastRenderedPageBreak/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TopLine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46A58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5F01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Kardiologii i Chorób Wewnętrznych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96336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FCAC8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23176258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FA53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TopLine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0DD55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7D6E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Kliniczny Chirurgii Ogólnej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B36C6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13D3F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73FB3185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4963F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Topic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4C548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11F3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Neurologii z Udarowym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671F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E0DFB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7C612A87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A545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Topic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BF58C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DF83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Otolaryngologii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694C2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5AD2C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306F1BA6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96A11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Myjnia - dezynfektor do kaczek i basenów DISCHER PICCOLO 500DT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6CCBE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Discher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6233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Położnictwa i Ginekologii z Onkologią</w:t>
            </w:r>
          </w:p>
        </w:tc>
        <w:tc>
          <w:tcPr>
            <w:tcW w:w="2220" w:type="dxa"/>
            <w:noWrap/>
            <w:vAlign w:val="center"/>
            <w:hideMark/>
          </w:tcPr>
          <w:p w14:paraId="22391BD1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Discher</w:t>
            </w:r>
            <w:proofErr w:type="spellEnd"/>
            <w:r w:rsidRPr="00643260">
              <w:rPr>
                <w:sz w:val="22"/>
                <w:szCs w:val="22"/>
              </w:rPr>
              <w:t xml:space="preserve"> </w:t>
            </w:r>
            <w:proofErr w:type="spellStart"/>
            <w:r w:rsidRPr="00643260">
              <w:rPr>
                <w:sz w:val="22"/>
                <w:szCs w:val="22"/>
              </w:rPr>
              <w:t>Calligator</w:t>
            </w:r>
            <w:proofErr w:type="spellEnd"/>
          </w:p>
        </w:tc>
        <w:tc>
          <w:tcPr>
            <w:tcW w:w="1265" w:type="dxa"/>
          </w:tcPr>
          <w:p w14:paraId="03ECD9E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5BE1B23D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48EC4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TopLine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5B86A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091B9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Położnictwa i Ginekologii z Onkologią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35088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54195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7A025F06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C871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Topic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98D23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85BBF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Położnictwa i Ginekologii z Onkologią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474AB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CAC7F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4870B7B1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44FAE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TopLine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1B2A1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EC452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Urazowo – Ortopedyczny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E64F7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43637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13F69782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E7BB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lastRenderedPageBreak/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Topic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DB005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ADC5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Oddział Urologiczny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54572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5E8F4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3BF37EEE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18E9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Myjnia - dezynfektor do kaczek i basenów PWD 8545 SAD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B95D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Steelco</w:t>
            </w:r>
            <w:proofErr w:type="spellEnd"/>
            <w:r w:rsidRPr="00643260">
              <w:rPr>
                <w:sz w:val="22"/>
                <w:szCs w:val="22"/>
              </w:rPr>
              <w:t xml:space="preserve"> </w:t>
            </w:r>
            <w:proofErr w:type="spellStart"/>
            <w:r w:rsidRPr="00643260">
              <w:rPr>
                <w:sz w:val="22"/>
                <w:szCs w:val="22"/>
              </w:rPr>
              <w:t>SpA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F0715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SOR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8525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Anios</w:t>
            </w:r>
            <w:proofErr w:type="spellEnd"/>
            <w:r w:rsidRPr="00643260">
              <w:rPr>
                <w:sz w:val="22"/>
                <w:szCs w:val="22"/>
              </w:rPr>
              <w:t xml:space="preserve"> LB20 – </w:t>
            </w:r>
            <w:proofErr w:type="spellStart"/>
            <w:r w:rsidRPr="00643260">
              <w:rPr>
                <w:sz w:val="22"/>
                <w:szCs w:val="22"/>
              </w:rPr>
              <w:t>odkamieniacz</w:t>
            </w:r>
            <w:proofErr w:type="spellEnd"/>
            <w:r w:rsidRPr="00643260">
              <w:rPr>
                <w:sz w:val="22"/>
                <w:szCs w:val="22"/>
              </w:rPr>
              <w:br/>
            </w:r>
            <w:proofErr w:type="spellStart"/>
            <w:r w:rsidRPr="00643260">
              <w:rPr>
                <w:sz w:val="22"/>
                <w:szCs w:val="22"/>
              </w:rPr>
              <w:t>Anios</w:t>
            </w:r>
            <w:proofErr w:type="spellEnd"/>
            <w:r w:rsidRPr="00643260">
              <w:rPr>
                <w:sz w:val="22"/>
                <w:szCs w:val="22"/>
              </w:rPr>
              <w:t xml:space="preserve"> LB400 – myjący zasadowy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3D873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28DF1E67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516C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TopLine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5515D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07F1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SOR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09A5E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EDE9E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  <w:tr w:rsidR="002408D4" w:rsidRPr="00643260" w14:paraId="6904649E" w14:textId="77777777">
        <w:trPr>
          <w:trHeight w:val="580"/>
          <w:jc w:val="center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E2871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 xml:space="preserve">Myjnia - dezynfektor do kaczek i basenów MEIKO </w:t>
            </w:r>
            <w:proofErr w:type="spellStart"/>
            <w:r w:rsidRPr="00643260">
              <w:rPr>
                <w:sz w:val="22"/>
                <w:szCs w:val="22"/>
              </w:rPr>
              <w:t>TopLine</w:t>
            </w:r>
            <w:proofErr w:type="spellEnd"/>
            <w:r w:rsidRPr="0064326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2346A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Meiko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BDA6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r w:rsidRPr="00643260">
              <w:rPr>
                <w:sz w:val="22"/>
                <w:szCs w:val="22"/>
              </w:rPr>
              <w:t>Zespół Bloków Operacyjnych UE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5357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  <w:proofErr w:type="spellStart"/>
            <w:r w:rsidRPr="00643260">
              <w:rPr>
                <w:sz w:val="22"/>
                <w:szCs w:val="22"/>
              </w:rPr>
              <w:t>Doyen</w:t>
            </w:r>
            <w:proofErr w:type="spellEnd"/>
            <w:r w:rsidRPr="00643260">
              <w:rPr>
                <w:sz w:val="22"/>
                <w:szCs w:val="22"/>
              </w:rPr>
              <w:t xml:space="preserve"> SK22E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FE300" w14:textId="77777777" w:rsidR="00A83F4F" w:rsidRPr="00643260" w:rsidRDefault="00A83F4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894F7A2" w14:textId="77777777" w:rsidR="00A83F4F" w:rsidRPr="00643260" w:rsidRDefault="00A83F4F" w:rsidP="00A83F4F">
      <w:pPr>
        <w:rPr>
          <w:color w:val="EE0000"/>
          <w:kern w:val="2"/>
          <w:sz w:val="22"/>
          <w:szCs w:val="22"/>
          <w:lang w:eastAsia="en-US"/>
        </w:rPr>
      </w:pPr>
    </w:p>
    <w:p w14:paraId="0E4DF12F" w14:textId="46453678" w:rsidR="00A83F4F" w:rsidRPr="00643260" w:rsidRDefault="00A83F4F" w:rsidP="00A83F4F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Załącznik nr 1 do SWZ</w:t>
      </w:r>
    </w:p>
    <w:p w14:paraId="09B12AA5" w14:textId="77777777" w:rsidR="002408D4" w:rsidRPr="00643260" w:rsidRDefault="002408D4" w:rsidP="002408D4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 xml:space="preserve">-II.B.5 </w:t>
      </w:r>
    </w:p>
    <w:p w14:paraId="463BEA4D" w14:textId="7481A16F" w:rsidR="002408D4" w:rsidRPr="00643260" w:rsidRDefault="002408D4" w:rsidP="002408D4">
      <w:pPr>
        <w:spacing w:line="360" w:lineRule="auto"/>
        <w:ind w:left="720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Było:</w:t>
      </w:r>
    </w:p>
    <w:p w14:paraId="4DFE85F5" w14:textId="68A2BD0F" w:rsidR="002408D4" w:rsidRPr="00643260" w:rsidRDefault="002408D4" w:rsidP="002408D4">
      <w:pPr>
        <w:spacing w:line="360" w:lineRule="auto"/>
        <w:ind w:left="64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 xml:space="preserve">„Wykonawca zobowiązuje się </w:t>
      </w:r>
      <w:bookmarkStart w:id="0" w:name="_Hlk236309417"/>
      <w:r w:rsidRPr="00643260">
        <w:rPr>
          <w:sz w:val="22"/>
          <w:szCs w:val="22"/>
        </w:rPr>
        <w:t>dostarczyć wykaz stosowanych do świadczenia usługi środków chemicznych</w:t>
      </w:r>
      <w:bookmarkEnd w:id="0"/>
      <w:r w:rsidRPr="00643260">
        <w:rPr>
          <w:sz w:val="22"/>
          <w:szCs w:val="22"/>
        </w:rPr>
        <w:t xml:space="preserve"> do akceptacji Kierownika Działu Higieny wraz z ofertą. Wykaz musi być zgodny z zapisami pkt. B </w:t>
      </w:r>
      <w:proofErr w:type="spellStart"/>
      <w:r w:rsidRPr="00643260">
        <w:rPr>
          <w:sz w:val="22"/>
          <w:szCs w:val="22"/>
        </w:rPr>
        <w:t>p.pkt</w:t>
      </w:r>
      <w:proofErr w:type="spellEnd"/>
      <w:r w:rsidRPr="00643260">
        <w:rPr>
          <w:sz w:val="22"/>
          <w:szCs w:val="22"/>
        </w:rPr>
        <w:t xml:space="preserve"> 20 f. Wykonawca może stosować wymienione w wykazie środki chemiczne po uzyskaniu informacji o zaakceptowaniu wykazu przez osobę wskazaną powyżej.”</w:t>
      </w:r>
    </w:p>
    <w:p w14:paraId="3881A289" w14:textId="77777777" w:rsidR="002408D4" w:rsidRPr="00643260" w:rsidRDefault="002408D4" w:rsidP="002408D4">
      <w:pPr>
        <w:spacing w:line="360" w:lineRule="auto"/>
        <w:ind w:left="644"/>
        <w:jc w:val="both"/>
        <w:rPr>
          <w:sz w:val="22"/>
          <w:szCs w:val="22"/>
        </w:rPr>
      </w:pPr>
    </w:p>
    <w:p w14:paraId="0FF9C44F" w14:textId="77777777" w:rsidR="002408D4" w:rsidRPr="00643260" w:rsidRDefault="002408D4" w:rsidP="002408D4">
      <w:pPr>
        <w:spacing w:line="360" w:lineRule="auto"/>
        <w:ind w:left="64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Jest:</w:t>
      </w:r>
    </w:p>
    <w:p w14:paraId="063A3CB2" w14:textId="48A3B43B" w:rsidR="002408D4" w:rsidRPr="00643260" w:rsidRDefault="002408D4" w:rsidP="002408D4">
      <w:pPr>
        <w:spacing w:line="360" w:lineRule="auto"/>
        <w:ind w:left="64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„Wykonawca zobowiązuje się dostarczyć wykaz stosowanych do świadczenia usługi środków chemicznych do akceptacji Kierownika Działu Higieny wraz z ofertą. Wykaz musi być zgodny z Załącznikiem nr 5 do SWZ. Wykonawca może stosować wymienione w wykazie środki chemiczne po uzyskaniu informacji o zaakceptowaniu wykazu przez osobę wskazaną powyżej.”</w:t>
      </w:r>
    </w:p>
    <w:p w14:paraId="10D18E57" w14:textId="201B7238" w:rsidR="002408D4" w:rsidRPr="00643260" w:rsidRDefault="002408D4" w:rsidP="002408D4">
      <w:pPr>
        <w:spacing w:line="360" w:lineRule="auto"/>
        <w:ind w:left="644"/>
        <w:jc w:val="both"/>
        <w:rPr>
          <w:sz w:val="22"/>
          <w:szCs w:val="22"/>
        </w:rPr>
      </w:pPr>
    </w:p>
    <w:p w14:paraId="1D0403C9" w14:textId="5E33CA95" w:rsidR="002408D4" w:rsidRPr="00643260" w:rsidRDefault="002408D4" w:rsidP="002408D4">
      <w:pPr>
        <w:spacing w:line="360" w:lineRule="auto"/>
        <w:ind w:left="644"/>
        <w:jc w:val="both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>- Zamawiający wykreśla zapis punktu III B. n)</w:t>
      </w:r>
    </w:p>
    <w:p w14:paraId="1802D3D0" w14:textId="77777777" w:rsidR="002408D4" w:rsidRPr="00643260" w:rsidRDefault="002408D4" w:rsidP="002408D4">
      <w:pPr>
        <w:spacing w:line="360" w:lineRule="auto"/>
        <w:ind w:left="644"/>
        <w:jc w:val="both"/>
        <w:rPr>
          <w:sz w:val="22"/>
          <w:szCs w:val="22"/>
        </w:rPr>
      </w:pPr>
    </w:p>
    <w:p w14:paraId="5B1C9389" w14:textId="412CA872" w:rsidR="002408D4" w:rsidRPr="00643260" w:rsidRDefault="002408D4" w:rsidP="002408D4">
      <w:pPr>
        <w:spacing w:line="360" w:lineRule="auto"/>
        <w:ind w:left="64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 xml:space="preserve">- </w:t>
      </w:r>
      <w:r w:rsidRPr="00643260">
        <w:rPr>
          <w:b/>
          <w:bCs/>
          <w:sz w:val="22"/>
          <w:szCs w:val="22"/>
        </w:rPr>
        <w:t>IV 12</w:t>
      </w:r>
    </w:p>
    <w:p w14:paraId="4A5CD748" w14:textId="307311E7" w:rsidR="002408D4" w:rsidRPr="00643260" w:rsidRDefault="002408D4" w:rsidP="002408D4">
      <w:pPr>
        <w:spacing w:line="360" w:lineRule="auto"/>
        <w:ind w:left="644"/>
        <w:jc w:val="both"/>
        <w:rPr>
          <w:sz w:val="22"/>
          <w:szCs w:val="22"/>
        </w:rPr>
      </w:pPr>
      <w:r w:rsidRPr="00643260">
        <w:rPr>
          <w:sz w:val="22"/>
          <w:szCs w:val="22"/>
        </w:rPr>
        <w:lastRenderedPageBreak/>
        <w:t xml:space="preserve">Było: 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41"/>
        <w:gridCol w:w="4309"/>
        <w:gridCol w:w="1552"/>
        <w:gridCol w:w="1104"/>
        <w:gridCol w:w="1554"/>
      </w:tblGrid>
      <w:tr w:rsidR="002408D4" w:rsidRPr="00643260" w14:paraId="6AEDE171" w14:textId="77777777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21E2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A74E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/>
                <w:bCs/>
                <w:sz w:val="22"/>
                <w:szCs w:val="22"/>
              </w:rPr>
              <w:t>Pomieszczenie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2AC3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/>
                <w:bCs/>
                <w:sz w:val="22"/>
                <w:szCs w:val="22"/>
              </w:rPr>
              <w:t>Budynek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A42FE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</w:pPr>
            <w:r w:rsidRPr="0064326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Nr pom.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0767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/>
                <w:bCs/>
                <w:sz w:val="22"/>
                <w:szCs w:val="22"/>
              </w:rPr>
              <w:t>Powierzchnia m</w:t>
            </w:r>
            <w:r w:rsidRPr="00643260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</w:tr>
      <w:tr w:rsidR="002408D4" w:rsidRPr="00643260" w14:paraId="251A7819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A2F6" w14:textId="77777777" w:rsidR="002408D4" w:rsidRPr="00643260" w:rsidRDefault="002408D4">
            <w:pPr>
              <w:pStyle w:val="Akapitzlist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E9B65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Pomieszczenie porządkowe Budynek Główny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5E56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Budynek Główny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F19D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Brak nr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11549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11,72</w:t>
            </w:r>
          </w:p>
        </w:tc>
      </w:tr>
      <w:tr w:rsidR="002408D4" w:rsidRPr="00643260" w14:paraId="1535DE7E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E241D" w14:textId="77777777" w:rsidR="002408D4" w:rsidRPr="00643260" w:rsidRDefault="002408D4">
            <w:pPr>
              <w:pStyle w:val="Akapitzlist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C1586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Pomieszczenie porządkowe koło Oddziału Chorób Wewnętrznych i Chorób Płuc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76DE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Budynek</w:t>
            </w: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br/>
              <w:t>Ks. Siemaszki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6FD8A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Brak nr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95746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6,72</w:t>
            </w:r>
          </w:p>
        </w:tc>
      </w:tr>
      <w:tr w:rsidR="002408D4" w:rsidRPr="00643260" w14:paraId="7F629834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534E1" w14:textId="77777777" w:rsidR="002408D4" w:rsidRPr="00643260" w:rsidRDefault="002408D4">
            <w:pPr>
              <w:pStyle w:val="Akapitzlist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A82EA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Pomieszczenie porządkowe koło SOR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296A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Budynek</w:t>
            </w: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br/>
              <w:t>Ks. Siemaszki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C29E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Brak nr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8EB96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5,85</w:t>
            </w:r>
          </w:p>
        </w:tc>
      </w:tr>
      <w:tr w:rsidR="002408D4" w:rsidRPr="00643260" w14:paraId="29FCE3A2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6045F" w14:textId="77777777" w:rsidR="002408D4" w:rsidRPr="00643260" w:rsidRDefault="002408D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25F31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Powierzchnie przeznaczone na magazyn i szatnie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ABADD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Budynek Główny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5E85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 xml:space="preserve">Brak nr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9CA90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72,14</w:t>
            </w:r>
          </w:p>
        </w:tc>
      </w:tr>
      <w:tr w:rsidR="002408D4" w:rsidRPr="00643260" w14:paraId="6B6BAC82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9837" w14:textId="77777777" w:rsidR="002408D4" w:rsidRPr="00643260" w:rsidRDefault="002408D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D5212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Pomieszczenie biurowe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23914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Dom Pielęgniarek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AB7B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119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357C9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19,40</w:t>
            </w:r>
          </w:p>
        </w:tc>
      </w:tr>
      <w:tr w:rsidR="002408D4" w:rsidRPr="00643260" w14:paraId="439BD6B2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5E60C" w14:textId="77777777" w:rsidR="002408D4" w:rsidRPr="00643260" w:rsidRDefault="002408D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26B5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Garaż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F17A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Szkoła Rodzenia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BBC0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 xml:space="preserve">Brak nr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73D7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</w:tr>
    </w:tbl>
    <w:p w14:paraId="2002C21D" w14:textId="7E7D499F" w:rsidR="002408D4" w:rsidRPr="00643260" w:rsidRDefault="002408D4" w:rsidP="002408D4">
      <w:pPr>
        <w:spacing w:line="360" w:lineRule="auto"/>
        <w:ind w:firstLine="708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Jest: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41"/>
        <w:gridCol w:w="4309"/>
        <w:gridCol w:w="1552"/>
        <w:gridCol w:w="1104"/>
        <w:gridCol w:w="1554"/>
      </w:tblGrid>
      <w:tr w:rsidR="002408D4" w:rsidRPr="00643260" w14:paraId="07876A28" w14:textId="77777777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29F0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0B62E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/>
                <w:bCs/>
                <w:sz w:val="22"/>
                <w:szCs w:val="22"/>
              </w:rPr>
              <w:t>Pomieszczenie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9BBF4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/>
                <w:bCs/>
                <w:sz w:val="22"/>
                <w:szCs w:val="22"/>
              </w:rPr>
              <w:t>Budynek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7728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</w:pPr>
            <w:r w:rsidRPr="0064326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Nr pom.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3E225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/>
                <w:bCs/>
                <w:sz w:val="22"/>
                <w:szCs w:val="22"/>
              </w:rPr>
              <w:t>Powierzchnia m</w:t>
            </w:r>
            <w:r w:rsidRPr="00643260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</w:tr>
      <w:tr w:rsidR="002408D4" w:rsidRPr="00643260" w14:paraId="6E575AA9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0234C" w14:textId="77777777" w:rsidR="002408D4" w:rsidRPr="00643260" w:rsidRDefault="002408D4">
            <w:pPr>
              <w:pStyle w:val="Akapitzlist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FF3D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Pomieszczenie porządkowe Budynek Główny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9EE6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Budynek Główny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ED24B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Brak nr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6116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11,72</w:t>
            </w:r>
          </w:p>
        </w:tc>
      </w:tr>
      <w:tr w:rsidR="002408D4" w:rsidRPr="00643260" w14:paraId="261CC595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E0526" w14:textId="77777777" w:rsidR="002408D4" w:rsidRPr="00643260" w:rsidRDefault="002408D4">
            <w:pPr>
              <w:pStyle w:val="Akapitzlist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511A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Pomieszczenie porządkowe koło Oddziału Chorób Wewnętrznych i Chorób Płuc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4B87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Budynek</w:t>
            </w: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br/>
              <w:t>Ks. Siemaszki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6843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Brak nr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EB399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6,72</w:t>
            </w:r>
          </w:p>
        </w:tc>
      </w:tr>
      <w:tr w:rsidR="002408D4" w:rsidRPr="00643260" w14:paraId="5EE65E91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A62B" w14:textId="77777777" w:rsidR="002408D4" w:rsidRPr="00643260" w:rsidRDefault="002408D4">
            <w:pPr>
              <w:pStyle w:val="Akapitzlist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8C92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Pomieszczenie porządkowe koło SOR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8ABC8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Budynek</w:t>
            </w: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br/>
              <w:t>Ks. Siemaszki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30353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Brak nr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38808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5,85</w:t>
            </w:r>
          </w:p>
        </w:tc>
      </w:tr>
      <w:tr w:rsidR="002408D4" w:rsidRPr="00643260" w14:paraId="3A6C712E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6BB57" w14:textId="77777777" w:rsidR="002408D4" w:rsidRPr="00643260" w:rsidRDefault="002408D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DCA34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Powierzchnie przeznaczone na magazyn i szatnie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2FF50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Budynek Główny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726A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 xml:space="preserve">Brak nr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6F186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72,14</w:t>
            </w:r>
          </w:p>
        </w:tc>
      </w:tr>
      <w:tr w:rsidR="002408D4" w:rsidRPr="00643260" w14:paraId="5702A2DD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EC0D5" w14:textId="77777777" w:rsidR="002408D4" w:rsidRPr="00643260" w:rsidRDefault="002408D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8A464" w14:textId="77777777" w:rsidR="002408D4" w:rsidRPr="00643260" w:rsidRDefault="002408D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Pomieszczenie biurowe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7514A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Dom Pielęgniarek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703B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119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C5416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19,40</w:t>
            </w:r>
          </w:p>
        </w:tc>
      </w:tr>
      <w:tr w:rsidR="00906B43" w:rsidRPr="00643260" w14:paraId="047849BA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CE15" w14:textId="77777777" w:rsidR="002408D4" w:rsidRPr="00643260" w:rsidRDefault="002408D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AE47" w14:textId="77777777" w:rsidR="002408D4" w:rsidRPr="00643260" w:rsidRDefault="002408D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sz w:val="22"/>
                <w:szCs w:val="22"/>
              </w:rPr>
              <w:t>Garaż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ED1E7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Szkoła Rodzenia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6B59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 xml:space="preserve">Brak nr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E2CC5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</w:tr>
      <w:tr w:rsidR="00906B43" w:rsidRPr="00643260" w14:paraId="4BBF5119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14FA" w14:textId="77777777" w:rsidR="002408D4" w:rsidRPr="00643260" w:rsidRDefault="002408D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7B55" w14:textId="77777777" w:rsidR="002408D4" w:rsidRPr="00643260" w:rsidRDefault="002408D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643260">
              <w:rPr>
                <w:rFonts w:ascii="Times New Roman" w:hAnsi="Times New Roman"/>
                <w:bCs/>
                <w:sz w:val="22"/>
                <w:szCs w:val="22"/>
              </w:rPr>
              <w:t>Pomieszczenie biurowe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E54C8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Dom Pielęgniarek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3B85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Poziom-1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3465E" w14:textId="77777777" w:rsidR="002408D4" w:rsidRPr="00643260" w:rsidRDefault="002408D4">
            <w:pPr>
              <w:pStyle w:val="Akapitzlist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3260">
              <w:rPr>
                <w:rFonts w:ascii="Times New Roman" w:hAnsi="Times New Roman"/>
                <w:sz w:val="22"/>
                <w:szCs w:val="22"/>
              </w:rPr>
              <w:t>57,30</w:t>
            </w:r>
          </w:p>
        </w:tc>
      </w:tr>
    </w:tbl>
    <w:p w14:paraId="3C78918B" w14:textId="033721CE" w:rsidR="002408D4" w:rsidRPr="00643260" w:rsidRDefault="002408D4" w:rsidP="004A2715">
      <w:pPr>
        <w:spacing w:line="360" w:lineRule="auto"/>
        <w:jc w:val="both"/>
        <w:rPr>
          <w:sz w:val="22"/>
          <w:szCs w:val="22"/>
        </w:rPr>
      </w:pPr>
    </w:p>
    <w:p w14:paraId="29B4A837" w14:textId="63C5200B" w:rsidR="004A2715" w:rsidRPr="00643260" w:rsidRDefault="004A2715" w:rsidP="004A2715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>Załącznik</w:t>
      </w:r>
      <w:r w:rsidRPr="00643260">
        <w:rPr>
          <w:b/>
          <w:bCs/>
          <w:sz w:val="22"/>
          <w:szCs w:val="22"/>
        </w:rPr>
        <w:t>a</w:t>
      </w:r>
      <w:r w:rsidRPr="00643260">
        <w:rPr>
          <w:b/>
          <w:bCs/>
          <w:sz w:val="22"/>
          <w:szCs w:val="22"/>
        </w:rPr>
        <w:t xml:space="preserve"> nr 21 do SWZ – Projekt umowy</w:t>
      </w:r>
    </w:p>
    <w:p w14:paraId="71C938A8" w14:textId="0389CF0E" w:rsidR="00906B43" w:rsidRPr="00643260" w:rsidRDefault="00906B43" w:rsidP="00906B43">
      <w:pPr>
        <w:spacing w:line="360" w:lineRule="auto"/>
        <w:ind w:left="360"/>
        <w:jc w:val="both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>-</w:t>
      </w:r>
      <w:r w:rsidRPr="00643260">
        <w:rPr>
          <w:b/>
          <w:bCs/>
          <w:sz w:val="22"/>
          <w:szCs w:val="22"/>
        </w:rPr>
        <w:t>§ 17 ust. 1</w:t>
      </w:r>
      <w:r w:rsidRPr="00643260">
        <w:rPr>
          <w:b/>
          <w:bCs/>
          <w:sz w:val="22"/>
          <w:szCs w:val="22"/>
        </w:rPr>
        <w:t xml:space="preserve"> </w:t>
      </w:r>
    </w:p>
    <w:p w14:paraId="492B2BEC" w14:textId="5ECF3045" w:rsidR="004A2715" w:rsidRPr="00643260" w:rsidRDefault="004A2715" w:rsidP="004A2715">
      <w:pPr>
        <w:spacing w:line="360" w:lineRule="auto"/>
        <w:ind w:left="360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Było:</w:t>
      </w:r>
    </w:p>
    <w:p w14:paraId="1E314F6B" w14:textId="30D75F93" w:rsidR="004A2715" w:rsidRPr="00643260" w:rsidRDefault="004A2715" w:rsidP="004A2715">
      <w:pPr>
        <w:pStyle w:val="Akapitzlist"/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„</w:t>
      </w:r>
      <w:r w:rsidRPr="00643260">
        <w:rPr>
          <w:sz w:val="22"/>
          <w:szCs w:val="22"/>
        </w:rPr>
        <w:t>zmiany stawki podatku VAT od towarów i usług</w:t>
      </w:r>
      <w:r w:rsidRPr="00643260">
        <w:rPr>
          <w:sz w:val="22"/>
          <w:szCs w:val="22"/>
        </w:rPr>
        <w:t>”</w:t>
      </w:r>
    </w:p>
    <w:p w14:paraId="58821FE7" w14:textId="607A9841" w:rsidR="004A2715" w:rsidRPr="00643260" w:rsidRDefault="004A2715" w:rsidP="004A2715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Jest:</w:t>
      </w:r>
    </w:p>
    <w:p w14:paraId="7327666F" w14:textId="12C801D3" w:rsidR="004A2715" w:rsidRPr="00643260" w:rsidRDefault="004A2715" w:rsidP="004A2715">
      <w:pPr>
        <w:pStyle w:val="Akapitzlist"/>
        <w:numPr>
          <w:ilvl w:val="0"/>
          <w:numId w:val="7"/>
        </w:numPr>
        <w:ind w:left="709" w:hanging="283"/>
        <w:contextualSpacing/>
        <w:jc w:val="both"/>
        <w:rPr>
          <w:sz w:val="22"/>
          <w:szCs w:val="22"/>
        </w:rPr>
      </w:pPr>
      <w:r w:rsidRPr="00643260">
        <w:rPr>
          <w:sz w:val="22"/>
          <w:szCs w:val="22"/>
        </w:rPr>
        <w:t>„</w:t>
      </w:r>
      <w:r w:rsidRPr="00643260">
        <w:rPr>
          <w:sz w:val="22"/>
          <w:szCs w:val="22"/>
        </w:rPr>
        <w:t>zmiany stawki podatku VAT od towarów i usług oraz podatku akcyzowego</w:t>
      </w:r>
      <w:r w:rsidRPr="00643260">
        <w:rPr>
          <w:sz w:val="22"/>
          <w:szCs w:val="22"/>
        </w:rPr>
        <w:t>”</w:t>
      </w:r>
    </w:p>
    <w:p w14:paraId="57AE6CE6" w14:textId="77777777" w:rsidR="00906B43" w:rsidRPr="00643260" w:rsidRDefault="00906B43" w:rsidP="00906B43">
      <w:pPr>
        <w:pStyle w:val="Akapitzlist"/>
        <w:ind w:left="709"/>
        <w:contextualSpacing/>
        <w:jc w:val="both"/>
        <w:rPr>
          <w:sz w:val="22"/>
          <w:szCs w:val="22"/>
        </w:rPr>
      </w:pPr>
    </w:p>
    <w:p w14:paraId="52129AD7" w14:textId="5EAF3B7B" w:rsidR="00906B43" w:rsidRPr="00643260" w:rsidRDefault="00906B43" w:rsidP="00906B43">
      <w:pPr>
        <w:ind w:left="426"/>
        <w:contextualSpacing/>
        <w:jc w:val="both"/>
        <w:rPr>
          <w:b/>
          <w:sz w:val="22"/>
          <w:szCs w:val="22"/>
        </w:rPr>
      </w:pPr>
      <w:r w:rsidRPr="00643260">
        <w:rPr>
          <w:b/>
          <w:sz w:val="22"/>
          <w:szCs w:val="22"/>
        </w:rPr>
        <w:t>-§ 1</w:t>
      </w:r>
      <w:r w:rsidRPr="00643260">
        <w:rPr>
          <w:b/>
          <w:sz w:val="22"/>
          <w:szCs w:val="22"/>
        </w:rPr>
        <w:t xml:space="preserve">8  </w:t>
      </w:r>
    </w:p>
    <w:p w14:paraId="65AA5476" w14:textId="77777777" w:rsidR="00906B43" w:rsidRPr="00643260" w:rsidRDefault="00906B43" w:rsidP="00906B43">
      <w:pPr>
        <w:ind w:left="426"/>
        <w:contextualSpacing/>
        <w:jc w:val="both"/>
        <w:rPr>
          <w:b/>
          <w:sz w:val="22"/>
          <w:szCs w:val="22"/>
        </w:rPr>
      </w:pPr>
    </w:p>
    <w:p w14:paraId="418D4F9C" w14:textId="4AFE813B" w:rsidR="00906B43" w:rsidRPr="00643260" w:rsidRDefault="00906B43" w:rsidP="00906B43">
      <w:pPr>
        <w:ind w:left="426"/>
        <w:contextualSpacing/>
        <w:jc w:val="both"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>Było:</w:t>
      </w:r>
    </w:p>
    <w:p w14:paraId="121AA410" w14:textId="77777777" w:rsidR="00906B43" w:rsidRPr="00643260" w:rsidRDefault="00906B43" w:rsidP="00906B43">
      <w:pPr>
        <w:ind w:left="426"/>
        <w:contextualSpacing/>
        <w:jc w:val="both"/>
        <w:rPr>
          <w:b/>
          <w:sz w:val="22"/>
          <w:szCs w:val="22"/>
        </w:rPr>
      </w:pPr>
    </w:p>
    <w:p w14:paraId="6F2684B6" w14:textId="22B5C36C" w:rsidR="00906B43" w:rsidRPr="00906B43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„1.</w:t>
      </w: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>Wszelkie zmiany umowy wymagają zgody obu stron wyrażonej w formie pisemnej pod rygorem nieważności.</w:t>
      </w:r>
    </w:p>
    <w:p w14:paraId="33BE1F59" w14:textId="77CAC3AF" w:rsidR="00906B43" w:rsidRPr="00643260" w:rsidRDefault="00906B43" w:rsidP="00906B43">
      <w:pPr>
        <w:pStyle w:val="Akapitzlist"/>
        <w:numPr>
          <w:ilvl w:val="0"/>
          <w:numId w:val="34"/>
        </w:numPr>
        <w:spacing w:after="160" w:line="259" w:lineRule="auto"/>
        <w:contextualSpacing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Zmiany umowy są dopuszczalne bez ograniczeń w zakresie dozwolonym przez art. 455 ustawy Prawo Zamówień Publicznych.</w:t>
      </w:r>
    </w:p>
    <w:p w14:paraId="1FC55C18" w14:textId="29179424" w:rsidR="00906B43" w:rsidRPr="00643260" w:rsidRDefault="00906B43" w:rsidP="00906B43">
      <w:pPr>
        <w:pStyle w:val="Akapitzlist"/>
        <w:numPr>
          <w:ilvl w:val="0"/>
          <w:numId w:val="34"/>
        </w:numPr>
        <w:spacing w:after="160" w:line="259" w:lineRule="auto"/>
        <w:contextualSpacing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Zamawiający zmienia Umowę w zakresie: </w:t>
      </w:r>
    </w:p>
    <w:p w14:paraId="716AD87C" w14:textId="77777777" w:rsidR="00906B43" w:rsidRPr="00906B43" w:rsidRDefault="00906B43" w:rsidP="00906B43">
      <w:pPr>
        <w:numPr>
          <w:ilvl w:val="0"/>
          <w:numId w:val="33"/>
        </w:numPr>
        <w:spacing w:after="160" w:line="259" w:lineRule="auto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lastRenderedPageBreak/>
        <w:t xml:space="preserve">zmniejszenia lub zwiększenia powierzchni pomieszczeń, w których realizowana jest Usługa związanego ze zmianą funkcjonalności i przeznaczenia pomieszczeń, </w:t>
      </w:r>
    </w:p>
    <w:p w14:paraId="2B001019" w14:textId="77777777" w:rsidR="00906B43" w:rsidRPr="00906B43" w:rsidRDefault="00906B43" w:rsidP="00906B43">
      <w:pPr>
        <w:numPr>
          <w:ilvl w:val="0"/>
          <w:numId w:val="33"/>
        </w:numPr>
        <w:spacing w:after="160" w:line="259" w:lineRule="auto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>zmniejszenia lub zwiększenia powierzchni pomieszczeń, w których realizowana jest Usługa,</w:t>
      </w: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br/>
        <w:t>z uwagi na potrzeby Zamawiającego związane z zakresem udzielanych świadczeń medycznych,</w:t>
      </w:r>
    </w:p>
    <w:p w14:paraId="3C765D15" w14:textId="77777777" w:rsidR="00906B43" w:rsidRPr="00906B43" w:rsidRDefault="00906B43" w:rsidP="00906B43">
      <w:pPr>
        <w:numPr>
          <w:ilvl w:val="0"/>
          <w:numId w:val="33"/>
        </w:numPr>
        <w:spacing w:after="160" w:line="259" w:lineRule="auto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>zwiększenia powierzchni pomieszczeń, w których realizowana jest Usługa, w związku ze zmianami organizacyjnymi po stronie Zamawiającego,</w:t>
      </w:r>
    </w:p>
    <w:p w14:paraId="23DDCBD7" w14:textId="77777777" w:rsidR="00906B43" w:rsidRPr="00906B43" w:rsidRDefault="00906B43" w:rsidP="00906B43">
      <w:pPr>
        <w:numPr>
          <w:ilvl w:val="0"/>
          <w:numId w:val="33"/>
        </w:numPr>
        <w:spacing w:after="160" w:line="259" w:lineRule="auto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zmniejszenia powierzchni pomieszczeń, w których realizowana jest Usługa, w związku ze zmianami organizacyjnymi po stronie Zamawiającego, </w:t>
      </w:r>
    </w:p>
    <w:p w14:paraId="0EE1CF73" w14:textId="77777777" w:rsidR="00906B43" w:rsidRPr="00906B43" w:rsidRDefault="00906B43" w:rsidP="00906B43">
      <w:pPr>
        <w:numPr>
          <w:ilvl w:val="0"/>
          <w:numId w:val="33"/>
        </w:numPr>
        <w:spacing w:after="160" w:line="259" w:lineRule="auto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>wprowadzenia zamienników środków lub produktów o lepszych parametrach lub właściwościach niż te opisane w ofercie Wykonawcy, na podstawie których doszło do zawarcia niniejszej Umowy, w przypadku zakończenia, wstrzymania, wycofania z produkcji lub wprowadzenia do produkcji nowych rozwiązań, wprowadzenie zamienników wymaga zgody Zamawiającego,</w:t>
      </w:r>
    </w:p>
    <w:p w14:paraId="07E0282D" w14:textId="77777777" w:rsidR="00906B43" w:rsidRPr="00906B43" w:rsidRDefault="00906B43" w:rsidP="00906B43">
      <w:pPr>
        <w:numPr>
          <w:ilvl w:val="0"/>
          <w:numId w:val="33"/>
        </w:numPr>
        <w:spacing w:after="160" w:line="259" w:lineRule="auto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nowych obowiązków Stron wynikających ze zmiany obowiązujących przepisów prawa zapewniających realizację Przedmiotu Umowy zgodnie z wyznaczonymi normami </w:t>
      </w: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br/>
        <w:t xml:space="preserve">i standardami, </w:t>
      </w:r>
    </w:p>
    <w:p w14:paraId="3D71FF12" w14:textId="77777777" w:rsidR="00906B43" w:rsidRPr="00906B43" w:rsidRDefault="00906B43" w:rsidP="00906B43">
      <w:pPr>
        <w:numPr>
          <w:ilvl w:val="0"/>
          <w:numId w:val="33"/>
        </w:numPr>
        <w:spacing w:after="160" w:line="259" w:lineRule="auto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zmniejszenia powierzchni pomieszczeń magazynowych lub wyznaczenia innych pomieszczeń magazynowych w miejsce dotychczasowych, niezbędnych do realizacji Przedmiotu Umowy, ze względu na potrzeby Zamawiającego. </w:t>
      </w:r>
    </w:p>
    <w:p w14:paraId="59531C45" w14:textId="77777777" w:rsidR="00906B43" w:rsidRPr="00906B43" w:rsidRDefault="00906B43" w:rsidP="00906B43">
      <w:pPr>
        <w:numPr>
          <w:ilvl w:val="0"/>
          <w:numId w:val="34"/>
        </w:numPr>
        <w:spacing w:after="160" w:line="259" w:lineRule="auto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W przypadkach zmniejszenia powierzchni pomieszczeń objętych Usługą, w sytuacjach opisanych w ust. 3 pkt 1), 2), 4) powyżej, zmiana ta nie może przekroczyć obniżenia pierwotnego zakresu Usługi o więcej niż 20% </w:t>
      </w:r>
      <w:bookmarkStart w:id="1" w:name="_Hlk216855111"/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powierzchni pomieszczeń </w:t>
      </w:r>
      <w:bookmarkEnd w:id="1"/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, w których realizowana jest usługa. W przypadkach zwiększenia powierzchni pomieszczeń objętych Usługą, w sytuacjach opisanych w ust. 3 pkt 1), 2), 3) powyżej, zmiana ta nie może przekroczyć zwiększenia pierwotnego zakresu Usługi o więcej niż 20% powierzchni pomieszczeń , w których realizowana jest usługa. </w:t>
      </w:r>
    </w:p>
    <w:p w14:paraId="64706EE3" w14:textId="77777777" w:rsidR="00906B43" w:rsidRPr="00906B43" w:rsidRDefault="00906B43" w:rsidP="00906B43">
      <w:pPr>
        <w:numPr>
          <w:ilvl w:val="0"/>
          <w:numId w:val="34"/>
        </w:numPr>
        <w:spacing w:after="160" w:line="259" w:lineRule="auto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W przypadkach zwiększenia powierzchni pomieszczeń objętych Usługą, w sytuacjach opisanych w ust. 3 pkt 1), 2), 3) powyżej, zmianie ulega maksymalna wartość Przedmiotu Umowy, o której mowa w § 4 ust.1  umowy, która nie może przekroczyć pierwotnej wartości Przedmiotu Umowy o więcej niż 20%. </w:t>
      </w:r>
    </w:p>
    <w:p w14:paraId="485AE2EA" w14:textId="60BBB8F3" w:rsidR="00906B43" w:rsidRPr="00643260" w:rsidRDefault="00906B43" w:rsidP="00906B43">
      <w:pPr>
        <w:numPr>
          <w:ilvl w:val="0"/>
          <w:numId w:val="34"/>
        </w:numPr>
        <w:spacing w:after="160" w:line="259" w:lineRule="auto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906B43">
        <w:rPr>
          <w:rFonts w:eastAsia="Calibri"/>
          <w:kern w:val="2"/>
          <w:sz w:val="22"/>
          <w:szCs w:val="22"/>
          <w:lang w:eastAsia="en-US"/>
          <w14:ligatures w14:val="standardContextual"/>
        </w:rPr>
        <w:t>Strony zgodnie postanawiają, że nie są odpowiedzialne za skutki wynikające z działania siły wyższej, tj. zdarzenia takie jak: pożar, powódź, atak terrorystyczny, klęski żywiołowe, pandemie, epidemie.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”</w:t>
      </w:r>
    </w:p>
    <w:p w14:paraId="21F3926A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</w:p>
    <w:p w14:paraId="7F0E76A6" w14:textId="35DDDA6A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Jest: </w:t>
      </w:r>
    </w:p>
    <w:p w14:paraId="346427F8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</w:p>
    <w:p w14:paraId="08764A90" w14:textId="579EF2D4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„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1.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>Wszelkie zmiany umowy wymagają zgody obu stron wyrażonej w formie pisemnej pod rygorem nieważności.</w:t>
      </w:r>
    </w:p>
    <w:p w14:paraId="3D171E1A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2.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>Zmiany umowy są dopuszczalne bez ograniczeń w zakresie dozwolonym przez art. 455 ustawy Prawo Zamówień Publicznych.</w:t>
      </w:r>
    </w:p>
    <w:p w14:paraId="3AEA9BBB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3.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 xml:space="preserve">Zamawiający zmienia Umowę w zakresie: </w:t>
      </w:r>
    </w:p>
    <w:p w14:paraId="556533A4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1)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>zmniejszenia lub zwiększenia powierzchni pomieszczeń, w których realizowana jest Usługa związanego ze zmianą funkcjonalności i zmniejszenia lub zwiększenia i terenów zewnętrznych</w:t>
      </w:r>
    </w:p>
    <w:p w14:paraId="267B0B32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2)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>zmniejszenia lub zwiększenia powierzchni pomieszczeń i terenów zewnętrznych, w których realizowana jest Usługa, z uwagi na potrzeby Zamawiającego związane z zakresem udzielanych świadczeń medycznych,</w:t>
      </w:r>
    </w:p>
    <w:p w14:paraId="5969573A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3)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>zwiększenia powierzchni pomieszczeń i terenów zewnętrznych, w których realizowana jest Usługa, w związku ze zmianami organizacyjnymi po stronie Zamawiającego,</w:t>
      </w:r>
    </w:p>
    <w:p w14:paraId="394432A6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4)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 xml:space="preserve">zmniejszenia powierzchni pomieszczeń i terenów zewnętrznych, w których realizowana jest Usługa, w związku ze zmianami organizacyjnymi po stronie Zamawiającego, </w:t>
      </w:r>
    </w:p>
    <w:p w14:paraId="0857D756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5)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 xml:space="preserve">wprowadzenia zamienników środków lub produktów o lepszych parametrach lub właściwościach niż te opisane w ofercie Wykonawcy, na podstawie których doszło do zawarcia 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lastRenderedPageBreak/>
        <w:t>niniejszej Umowy, w przypadku zakończenia, wstrzymania, wycofania z produkcji lub wprowadzenia do produkcji nowych rozwiązań, wprowadzenie zamienników wymaga zgody Zamawiającego,</w:t>
      </w:r>
    </w:p>
    <w:p w14:paraId="2CECA73B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6)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 xml:space="preserve"> nowych obowiązków Stron wynikających ze zmiany obowiązujących przepisów prawa zapewniających realizację Przedmiotu Umowy zgodnie z wyznaczonymi normami </w:t>
      </w:r>
    </w:p>
    <w:p w14:paraId="0DD843A0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i standardami, </w:t>
      </w:r>
    </w:p>
    <w:p w14:paraId="3CA705A6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7)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 xml:space="preserve">zmniejszenia powierzchni pomieszczeń magazynowych lub wyznaczenia innych pomieszczeń magazynowych w miejsce dotychczasowych, niezbędnych do realizacji Przedmiotu Umowy, ze względu na potrzeby Zamawiającego. </w:t>
      </w:r>
    </w:p>
    <w:p w14:paraId="6E9097CE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4.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 xml:space="preserve">W przypadkach zmniejszenia powierzchni pomieszczeń objętych Usługą, w sytuacjach opisanych w ust. 3 pkt 1), 2), 4) powyżej, zmiana ta nie może przekroczyć obniżenia pierwotnego zakresu Usługi o więcej niż 20% powierzchni pomieszczeń i 15% terenów zewnętrznych , w których realizowana jest usługa. W przypadkach zwiększenia powierzchni pomieszczeń terenów zewnętrznych objętych Usługą, w sytuacjach opisanych w ust. 3 pkt 1), 2), 3) powyżej, zmiana ta nie może przekroczyć zwiększenia pierwotnego zakresu Usługi o więcej niż 20% powierzchni pomieszczeń, w których realizowana jest usługa. </w:t>
      </w:r>
    </w:p>
    <w:p w14:paraId="3C1CA642" w14:textId="77777777" w:rsidR="00906B43" w:rsidRPr="00643260" w:rsidRDefault="00906B43" w:rsidP="00906B43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5.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>W przypadkach zwiększenia powierzchni pomieszczeń i terenów zewnętrznych objętych Usługą, w sytuacjach opisanych w ust. 3 pkt 1), 2), 3) powyżej, zmianie ulega maksymalna wartość Przedmiotu Umowy, o której mowa w § 4 ust.1  umowy, która nie może przekroczyć pierwotnej wartości Przedmiotu Umowy o więcej niż 20% powierzchni pomieszczeń i 15% terenów zewnętrznych.</w:t>
      </w:r>
    </w:p>
    <w:p w14:paraId="67597405" w14:textId="0572F29E" w:rsidR="00906B43" w:rsidRPr="00202F91" w:rsidRDefault="00906B43" w:rsidP="00202F91">
      <w:pPr>
        <w:spacing w:after="160" w:line="259" w:lineRule="auto"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6.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ab/>
        <w:t>Strony zgodnie postanawiają, że nie są odpowiedzialne za skutki wynikające z działania siły wyższej, tj. zdarzenia takie jak: pożar, powódź, atak terrorystyczny, klęski żywiołowe, pandemie, epidemie.</w:t>
      </w:r>
      <w:r w:rsidRPr="00643260">
        <w:rPr>
          <w:rFonts w:eastAsia="Calibri"/>
          <w:kern w:val="2"/>
          <w:sz w:val="22"/>
          <w:szCs w:val="22"/>
          <w:lang w:eastAsia="en-US"/>
          <w14:ligatures w14:val="standardContextual"/>
        </w:rPr>
        <w:t>”</w:t>
      </w:r>
    </w:p>
    <w:p w14:paraId="302B2204" w14:textId="77777777" w:rsidR="00906B43" w:rsidRPr="00643260" w:rsidRDefault="00906B43" w:rsidP="00906B43">
      <w:pPr>
        <w:ind w:left="426"/>
        <w:contextualSpacing/>
        <w:jc w:val="both"/>
        <w:rPr>
          <w:b/>
          <w:sz w:val="22"/>
          <w:szCs w:val="22"/>
        </w:rPr>
      </w:pPr>
    </w:p>
    <w:p w14:paraId="1633A739" w14:textId="77777777" w:rsidR="00902724" w:rsidRPr="00643260" w:rsidRDefault="00902724" w:rsidP="00902724">
      <w:pPr>
        <w:pStyle w:val="Akapitzlist"/>
        <w:ind w:left="709"/>
        <w:contextualSpacing/>
        <w:jc w:val="both"/>
        <w:rPr>
          <w:sz w:val="22"/>
          <w:szCs w:val="22"/>
        </w:rPr>
      </w:pPr>
    </w:p>
    <w:p w14:paraId="77A5B718" w14:textId="632E68F4" w:rsidR="004A2715" w:rsidRPr="00643260" w:rsidRDefault="004A2715" w:rsidP="004A2715">
      <w:pPr>
        <w:pStyle w:val="Akapitzlist"/>
        <w:numPr>
          <w:ilvl w:val="0"/>
          <w:numId w:val="2"/>
        </w:numPr>
        <w:contextualSpacing/>
        <w:jc w:val="both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>Zmodyfikowany Załącznik 15-Umowa najmu</w:t>
      </w:r>
    </w:p>
    <w:p w14:paraId="10AB5949" w14:textId="77777777" w:rsidR="004A2715" w:rsidRPr="00643260" w:rsidRDefault="004A2715" w:rsidP="004A2715">
      <w:pPr>
        <w:ind w:left="360"/>
        <w:contextualSpacing/>
        <w:jc w:val="both"/>
        <w:rPr>
          <w:sz w:val="22"/>
          <w:szCs w:val="22"/>
        </w:rPr>
      </w:pPr>
    </w:p>
    <w:p w14:paraId="1EE40AA7" w14:textId="08F6AD5C" w:rsidR="00902724" w:rsidRPr="00643260" w:rsidRDefault="00902724" w:rsidP="00902724">
      <w:pPr>
        <w:tabs>
          <w:tab w:val="left" w:pos="360"/>
        </w:tabs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ab/>
        <w:t xml:space="preserve"> -§ 1 </w:t>
      </w:r>
    </w:p>
    <w:p w14:paraId="6D15CD13" w14:textId="77777777" w:rsidR="00902724" w:rsidRPr="00643260" w:rsidRDefault="00902724" w:rsidP="00902724">
      <w:pPr>
        <w:tabs>
          <w:tab w:val="left" w:pos="360"/>
        </w:tabs>
        <w:rPr>
          <w:bCs/>
          <w:sz w:val="22"/>
          <w:szCs w:val="22"/>
        </w:rPr>
      </w:pPr>
    </w:p>
    <w:p w14:paraId="386ADBE4" w14:textId="77777777" w:rsidR="00902724" w:rsidRPr="00643260" w:rsidRDefault="004A2715" w:rsidP="00902724">
      <w:pPr>
        <w:ind w:left="360"/>
        <w:contextualSpacing/>
        <w:jc w:val="both"/>
        <w:rPr>
          <w:sz w:val="22"/>
          <w:szCs w:val="22"/>
        </w:rPr>
      </w:pPr>
      <w:r w:rsidRPr="00643260">
        <w:rPr>
          <w:sz w:val="22"/>
          <w:szCs w:val="22"/>
        </w:rPr>
        <w:t>Było:</w:t>
      </w:r>
      <w:r w:rsidR="00902724" w:rsidRPr="00643260">
        <w:rPr>
          <w:sz w:val="22"/>
          <w:szCs w:val="22"/>
        </w:rPr>
        <w:t xml:space="preserve"> </w:t>
      </w:r>
    </w:p>
    <w:p w14:paraId="7A12A83D" w14:textId="23F7B445" w:rsidR="00902724" w:rsidRPr="00643260" w:rsidRDefault="00902724" w:rsidP="00902724">
      <w:pPr>
        <w:pStyle w:val="Akapitzlist"/>
        <w:numPr>
          <w:ilvl w:val="0"/>
          <w:numId w:val="12"/>
        </w:numPr>
        <w:contextualSpacing/>
        <w:jc w:val="both"/>
        <w:rPr>
          <w:sz w:val="22"/>
          <w:szCs w:val="22"/>
        </w:rPr>
      </w:pPr>
      <w:r w:rsidRPr="00643260">
        <w:rPr>
          <w:sz w:val="22"/>
          <w:szCs w:val="22"/>
        </w:rPr>
        <w:t>„</w:t>
      </w:r>
      <w:r w:rsidRPr="00643260">
        <w:rPr>
          <w:sz w:val="22"/>
          <w:szCs w:val="22"/>
        </w:rPr>
        <w:t xml:space="preserve">Wynajmujący zobowiązuje się oddać Najemcy pomieszczenia </w:t>
      </w:r>
      <w:r w:rsidRPr="00643260">
        <w:rPr>
          <w:bCs/>
          <w:sz w:val="22"/>
          <w:szCs w:val="22"/>
        </w:rPr>
        <w:t>o łącznej powierzchni 131,83 m</w:t>
      </w:r>
      <w:r w:rsidRPr="00643260">
        <w:rPr>
          <w:bCs/>
          <w:sz w:val="22"/>
          <w:szCs w:val="22"/>
          <w:vertAlign w:val="superscript"/>
        </w:rPr>
        <w:t xml:space="preserve">2 </w:t>
      </w:r>
      <w:r w:rsidRPr="00643260">
        <w:rPr>
          <w:bCs/>
          <w:sz w:val="22"/>
          <w:szCs w:val="22"/>
        </w:rPr>
        <w:t>znajdujące się w siedzibie Wynajmującego (Zał. 1), w tym:</w:t>
      </w:r>
    </w:p>
    <w:p w14:paraId="38CD3415" w14:textId="77777777" w:rsidR="00902724" w:rsidRPr="00902724" w:rsidRDefault="00902724" w:rsidP="00902724">
      <w:pPr>
        <w:numPr>
          <w:ilvl w:val="0"/>
          <w:numId w:val="9"/>
        </w:numPr>
        <w:contextualSpacing/>
        <w:jc w:val="both"/>
        <w:rPr>
          <w:bCs/>
          <w:sz w:val="22"/>
          <w:szCs w:val="22"/>
        </w:rPr>
      </w:pPr>
      <w:r w:rsidRPr="00902724">
        <w:rPr>
          <w:bCs/>
          <w:sz w:val="22"/>
          <w:szCs w:val="22"/>
        </w:rPr>
        <w:t>pod schodami koło kaplicy o powierzchni 11,72 m</w:t>
      </w:r>
      <w:r w:rsidRPr="00902724">
        <w:rPr>
          <w:bCs/>
          <w:sz w:val="22"/>
          <w:szCs w:val="22"/>
          <w:vertAlign w:val="superscript"/>
        </w:rPr>
        <w:t>2</w:t>
      </w:r>
      <w:r w:rsidRPr="00902724">
        <w:rPr>
          <w:bCs/>
          <w:sz w:val="22"/>
          <w:szCs w:val="22"/>
        </w:rPr>
        <w:t xml:space="preserve"> w Budynku Głównym Szpitala,</w:t>
      </w:r>
    </w:p>
    <w:p w14:paraId="3353D04A" w14:textId="77777777" w:rsidR="00902724" w:rsidRPr="00902724" w:rsidRDefault="00902724" w:rsidP="00902724">
      <w:pPr>
        <w:numPr>
          <w:ilvl w:val="0"/>
          <w:numId w:val="9"/>
        </w:numPr>
        <w:contextualSpacing/>
        <w:jc w:val="both"/>
        <w:rPr>
          <w:bCs/>
          <w:sz w:val="22"/>
          <w:szCs w:val="22"/>
        </w:rPr>
      </w:pPr>
      <w:r w:rsidRPr="00902724">
        <w:rPr>
          <w:bCs/>
          <w:sz w:val="22"/>
          <w:szCs w:val="22"/>
        </w:rPr>
        <w:t xml:space="preserve">pod schodami </w:t>
      </w:r>
      <w:bookmarkStart w:id="2" w:name="_Hlk229646204"/>
      <w:r w:rsidRPr="00902724">
        <w:rPr>
          <w:bCs/>
          <w:sz w:val="22"/>
          <w:szCs w:val="22"/>
        </w:rPr>
        <w:t xml:space="preserve">koło Oddziału Chorób Wewnętrznych i Chorób Płuc </w:t>
      </w:r>
      <w:bookmarkEnd w:id="2"/>
      <w:r w:rsidRPr="00902724">
        <w:rPr>
          <w:bCs/>
          <w:sz w:val="22"/>
          <w:szCs w:val="22"/>
        </w:rPr>
        <w:t>o powierzchni 6,72 m</w:t>
      </w:r>
      <w:r w:rsidRPr="00902724">
        <w:rPr>
          <w:bCs/>
          <w:sz w:val="22"/>
          <w:szCs w:val="22"/>
          <w:vertAlign w:val="superscript"/>
        </w:rPr>
        <w:t>2</w:t>
      </w:r>
      <w:r w:rsidRPr="00902724">
        <w:rPr>
          <w:bCs/>
          <w:sz w:val="22"/>
          <w:szCs w:val="22"/>
        </w:rPr>
        <w:t xml:space="preserve"> </w:t>
      </w:r>
      <w:r w:rsidRPr="00902724">
        <w:rPr>
          <w:bCs/>
          <w:sz w:val="22"/>
          <w:szCs w:val="22"/>
        </w:rPr>
        <w:br/>
        <w:t>w Budynku Głównym Szpitala,</w:t>
      </w:r>
    </w:p>
    <w:p w14:paraId="316A6560" w14:textId="77777777" w:rsidR="00902724" w:rsidRPr="00902724" w:rsidRDefault="00902724" w:rsidP="00902724">
      <w:pPr>
        <w:numPr>
          <w:ilvl w:val="0"/>
          <w:numId w:val="9"/>
        </w:numPr>
        <w:contextualSpacing/>
        <w:jc w:val="both"/>
        <w:rPr>
          <w:bCs/>
          <w:sz w:val="22"/>
          <w:szCs w:val="22"/>
        </w:rPr>
      </w:pPr>
      <w:r w:rsidRPr="00902724">
        <w:rPr>
          <w:bCs/>
          <w:sz w:val="22"/>
          <w:szCs w:val="22"/>
        </w:rPr>
        <w:t>pod schodami obok SOR o powierzchni 5,85 m</w:t>
      </w:r>
      <w:r w:rsidRPr="00902724">
        <w:rPr>
          <w:bCs/>
          <w:sz w:val="22"/>
          <w:szCs w:val="22"/>
          <w:vertAlign w:val="superscript"/>
        </w:rPr>
        <w:t>2</w:t>
      </w:r>
      <w:r w:rsidRPr="00902724">
        <w:rPr>
          <w:bCs/>
          <w:sz w:val="22"/>
          <w:szCs w:val="22"/>
        </w:rPr>
        <w:t xml:space="preserve"> w budynku Ks. Siemaszki Szpitala,</w:t>
      </w:r>
    </w:p>
    <w:p w14:paraId="59BFDA15" w14:textId="77777777" w:rsidR="00902724" w:rsidRPr="00902724" w:rsidRDefault="00902724" w:rsidP="00902724">
      <w:pPr>
        <w:numPr>
          <w:ilvl w:val="0"/>
          <w:numId w:val="9"/>
        </w:numPr>
        <w:contextualSpacing/>
        <w:jc w:val="both"/>
        <w:rPr>
          <w:bCs/>
          <w:sz w:val="22"/>
          <w:szCs w:val="22"/>
        </w:rPr>
      </w:pPr>
      <w:r w:rsidRPr="00902724">
        <w:rPr>
          <w:bCs/>
          <w:sz w:val="22"/>
          <w:szCs w:val="22"/>
        </w:rPr>
        <w:t>pomieszczeń o łącznej powierzchni 72,14 m</w:t>
      </w:r>
      <w:r w:rsidRPr="00902724">
        <w:rPr>
          <w:bCs/>
          <w:sz w:val="22"/>
          <w:szCs w:val="22"/>
          <w:vertAlign w:val="superscript"/>
        </w:rPr>
        <w:t>2</w:t>
      </w:r>
      <w:r w:rsidRPr="00902724">
        <w:rPr>
          <w:bCs/>
          <w:sz w:val="22"/>
          <w:szCs w:val="22"/>
        </w:rPr>
        <w:t xml:space="preserve"> na parterze, przy Kaplicy w Budynku Głównym Szpitala składającego się z pomieszczeń przeznaczonych na szatnię oraz magazyn,</w:t>
      </w:r>
    </w:p>
    <w:p w14:paraId="301E3909" w14:textId="77777777" w:rsidR="00902724" w:rsidRPr="00902724" w:rsidRDefault="00902724" w:rsidP="00902724">
      <w:pPr>
        <w:numPr>
          <w:ilvl w:val="0"/>
          <w:numId w:val="9"/>
        </w:numPr>
        <w:contextualSpacing/>
        <w:jc w:val="both"/>
        <w:rPr>
          <w:bCs/>
          <w:sz w:val="22"/>
          <w:szCs w:val="22"/>
        </w:rPr>
      </w:pPr>
      <w:r w:rsidRPr="00902724">
        <w:rPr>
          <w:bCs/>
          <w:sz w:val="22"/>
          <w:szCs w:val="22"/>
        </w:rPr>
        <w:t>pomieszczenia biurowego o powierzchni 19,40 m</w:t>
      </w:r>
      <w:r w:rsidRPr="00902724">
        <w:rPr>
          <w:bCs/>
          <w:sz w:val="22"/>
          <w:szCs w:val="22"/>
          <w:vertAlign w:val="superscript"/>
        </w:rPr>
        <w:t>2</w:t>
      </w:r>
      <w:r w:rsidRPr="00902724">
        <w:rPr>
          <w:bCs/>
          <w:sz w:val="22"/>
          <w:szCs w:val="22"/>
        </w:rPr>
        <w:t xml:space="preserve"> w Domu Pielęgniarek,</w:t>
      </w:r>
    </w:p>
    <w:p w14:paraId="127EED35" w14:textId="77777777" w:rsidR="00902724" w:rsidRPr="00902724" w:rsidRDefault="00902724" w:rsidP="00902724">
      <w:pPr>
        <w:numPr>
          <w:ilvl w:val="0"/>
          <w:numId w:val="9"/>
        </w:numPr>
        <w:contextualSpacing/>
        <w:jc w:val="both"/>
        <w:rPr>
          <w:bCs/>
          <w:sz w:val="22"/>
          <w:szCs w:val="22"/>
        </w:rPr>
      </w:pPr>
      <w:r w:rsidRPr="00902724">
        <w:rPr>
          <w:bCs/>
          <w:sz w:val="22"/>
          <w:szCs w:val="22"/>
        </w:rPr>
        <w:t>garażu o powierzchni 16m</w:t>
      </w:r>
      <w:r w:rsidRPr="00902724">
        <w:rPr>
          <w:bCs/>
          <w:sz w:val="22"/>
          <w:szCs w:val="22"/>
          <w:vertAlign w:val="superscript"/>
        </w:rPr>
        <w:t xml:space="preserve">2 </w:t>
      </w:r>
      <w:r w:rsidRPr="00902724">
        <w:rPr>
          <w:bCs/>
          <w:sz w:val="22"/>
          <w:szCs w:val="22"/>
        </w:rPr>
        <w:t>przy Szkole Rodzenia z przeznaczeniem na magazyn gospodarczy.</w:t>
      </w:r>
    </w:p>
    <w:p w14:paraId="2A5EC30D" w14:textId="77777777" w:rsidR="00902724" w:rsidRPr="00902724" w:rsidRDefault="00902724" w:rsidP="00902724">
      <w:pPr>
        <w:ind w:left="360"/>
        <w:contextualSpacing/>
        <w:jc w:val="both"/>
        <w:rPr>
          <w:bCs/>
          <w:sz w:val="22"/>
          <w:szCs w:val="22"/>
        </w:rPr>
      </w:pPr>
      <w:r w:rsidRPr="00902724">
        <w:rPr>
          <w:bCs/>
          <w:sz w:val="22"/>
          <w:szCs w:val="22"/>
        </w:rPr>
        <w:t xml:space="preserve">Pomieszczenia wymienione w lit. od a) do d) zlokalizowane są w Budynku Głównym oraz Budynku </w:t>
      </w:r>
      <w:r w:rsidRPr="00902724">
        <w:rPr>
          <w:bCs/>
          <w:sz w:val="22"/>
          <w:szCs w:val="22"/>
        </w:rPr>
        <w:br/>
        <w:t>Ks. Siemaszki na działce 428/12.</w:t>
      </w:r>
    </w:p>
    <w:p w14:paraId="106D976D" w14:textId="77777777" w:rsidR="00902724" w:rsidRPr="00902724" w:rsidRDefault="00902724" w:rsidP="00902724">
      <w:pPr>
        <w:ind w:left="360"/>
        <w:contextualSpacing/>
        <w:jc w:val="both"/>
        <w:rPr>
          <w:bCs/>
          <w:sz w:val="22"/>
          <w:szCs w:val="22"/>
        </w:rPr>
      </w:pPr>
      <w:r w:rsidRPr="00902724">
        <w:rPr>
          <w:bCs/>
          <w:sz w:val="22"/>
          <w:szCs w:val="22"/>
        </w:rPr>
        <w:t xml:space="preserve">Pomieszczenie wymienione w lit. e) zlokalizowane jest w budynku przy ul. Siemaszki 17 na działce </w:t>
      </w:r>
      <w:r w:rsidRPr="00902724">
        <w:rPr>
          <w:bCs/>
          <w:sz w:val="22"/>
          <w:szCs w:val="22"/>
        </w:rPr>
        <w:br/>
        <w:t>nr 428/8.</w:t>
      </w:r>
    </w:p>
    <w:p w14:paraId="5756F1EF" w14:textId="738F4736" w:rsidR="00902724" w:rsidRPr="00902724" w:rsidRDefault="00902724" w:rsidP="00902724">
      <w:pPr>
        <w:ind w:left="360"/>
        <w:contextualSpacing/>
        <w:jc w:val="both"/>
        <w:rPr>
          <w:bCs/>
          <w:sz w:val="22"/>
          <w:szCs w:val="22"/>
        </w:rPr>
      </w:pPr>
      <w:r w:rsidRPr="00902724">
        <w:rPr>
          <w:bCs/>
          <w:sz w:val="22"/>
          <w:szCs w:val="22"/>
        </w:rPr>
        <w:t xml:space="preserve">Pomieszczenie wymienione w lit. f) zlokalizowane jest w budynku przy ul. Siemaszki 17d na działce </w:t>
      </w:r>
      <w:r w:rsidRPr="00902724">
        <w:rPr>
          <w:bCs/>
          <w:sz w:val="22"/>
          <w:szCs w:val="22"/>
        </w:rPr>
        <w:br/>
        <w:t>nr 428/9.</w:t>
      </w:r>
      <w:r w:rsidRPr="00643260">
        <w:rPr>
          <w:bCs/>
          <w:sz w:val="22"/>
          <w:szCs w:val="22"/>
        </w:rPr>
        <w:t>”</w:t>
      </w:r>
    </w:p>
    <w:p w14:paraId="5351052F" w14:textId="3D8C46A6" w:rsidR="004A2715" w:rsidRPr="00643260" w:rsidRDefault="004A2715" w:rsidP="004A2715">
      <w:pPr>
        <w:ind w:left="360"/>
        <w:contextualSpacing/>
        <w:jc w:val="both"/>
        <w:rPr>
          <w:sz w:val="22"/>
          <w:szCs w:val="22"/>
        </w:rPr>
      </w:pPr>
    </w:p>
    <w:p w14:paraId="71A0FE2C" w14:textId="626DF7F2" w:rsidR="004A2715" w:rsidRPr="00643260" w:rsidRDefault="00902724" w:rsidP="00902724">
      <w:pPr>
        <w:ind w:firstLine="378"/>
        <w:contextualSpacing/>
        <w:rPr>
          <w:sz w:val="22"/>
          <w:szCs w:val="22"/>
        </w:rPr>
      </w:pPr>
      <w:r w:rsidRPr="00643260">
        <w:rPr>
          <w:sz w:val="22"/>
          <w:szCs w:val="22"/>
        </w:rPr>
        <w:t xml:space="preserve">Jest: </w:t>
      </w:r>
    </w:p>
    <w:p w14:paraId="51083310" w14:textId="3E1D459F" w:rsidR="00902724" w:rsidRPr="00643260" w:rsidRDefault="00902724" w:rsidP="00902724">
      <w:pPr>
        <w:pStyle w:val="Akapitzlist"/>
        <w:numPr>
          <w:ilvl w:val="0"/>
          <w:numId w:val="15"/>
        </w:numPr>
        <w:tabs>
          <w:tab w:val="left" w:pos="142"/>
        </w:tabs>
        <w:suppressAutoHyphens/>
        <w:jc w:val="both"/>
        <w:rPr>
          <w:sz w:val="22"/>
          <w:szCs w:val="22"/>
        </w:rPr>
      </w:pPr>
      <w:r w:rsidRPr="00643260">
        <w:rPr>
          <w:sz w:val="22"/>
          <w:szCs w:val="22"/>
        </w:rPr>
        <w:t xml:space="preserve">„Wynajmujący zobowiązuje się oddać Najemcy pomieszczenia </w:t>
      </w:r>
      <w:r w:rsidRPr="00643260">
        <w:rPr>
          <w:bCs/>
          <w:sz w:val="22"/>
          <w:szCs w:val="22"/>
        </w:rPr>
        <w:t>o łącznej powierzchni 189,13 m</w:t>
      </w:r>
      <w:r w:rsidRPr="00643260">
        <w:rPr>
          <w:bCs/>
          <w:sz w:val="22"/>
          <w:szCs w:val="22"/>
          <w:vertAlign w:val="superscript"/>
        </w:rPr>
        <w:t xml:space="preserve">2 </w:t>
      </w:r>
      <w:r w:rsidRPr="00643260">
        <w:rPr>
          <w:bCs/>
          <w:sz w:val="22"/>
          <w:szCs w:val="22"/>
        </w:rPr>
        <w:t>znajdujące się w siedzibie Wynajmującego (Zał. 1), w tym:</w:t>
      </w:r>
    </w:p>
    <w:p w14:paraId="429BBAF6" w14:textId="77777777" w:rsidR="00902724" w:rsidRPr="00643260" w:rsidRDefault="00902724" w:rsidP="00902724">
      <w:pPr>
        <w:numPr>
          <w:ilvl w:val="0"/>
          <w:numId w:val="14"/>
        </w:numPr>
        <w:tabs>
          <w:tab w:val="left" w:pos="142"/>
        </w:tabs>
        <w:suppressAutoHyphens/>
        <w:ind w:left="709" w:hanging="283"/>
        <w:jc w:val="both"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>pod schodami koło kaplicy o powierzchni 11,72 m</w:t>
      </w:r>
      <w:r w:rsidRPr="00643260">
        <w:rPr>
          <w:bCs/>
          <w:sz w:val="22"/>
          <w:szCs w:val="22"/>
          <w:vertAlign w:val="superscript"/>
        </w:rPr>
        <w:t>2</w:t>
      </w:r>
      <w:r w:rsidRPr="00643260">
        <w:rPr>
          <w:bCs/>
          <w:sz w:val="22"/>
          <w:szCs w:val="22"/>
        </w:rPr>
        <w:t xml:space="preserve"> w Budynku Głównym Szpitala,</w:t>
      </w:r>
    </w:p>
    <w:p w14:paraId="6B605A83" w14:textId="77777777" w:rsidR="00902724" w:rsidRPr="00643260" w:rsidRDefault="00902724" w:rsidP="00902724">
      <w:pPr>
        <w:numPr>
          <w:ilvl w:val="0"/>
          <w:numId w:val="14"/>
        </w:numPr>
        <w:tabs>
          <w:tab w:val="left" w:pos="142"/>
        </w:tabs>
        <w:suppressAutoHyphens/>
        <w:ind w:left="709" w:hanging="283"/>
        <w:jc w:val="both"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>pod schodami koło Oddziału Chorób Wewnętrznych i Chorób Płuc o powierzchni 6,72 m</w:t>
      </w:r>
      <w:r w:rsidRPr="00643260">
        <w:rPr>
          <w:bCs/>
          <w:sz w:val="22"/>
          <w:szCs w:val="22"/>
          <w:vertAlign w:val="superscript"/>
        </w:rPr>
        <w:t>2</w:t>
      </w:r>
      <w:r w:rsidRPr="00643260">
        <w:rPr>
          <w:bCs/>
          <w:sz w:val="22"/>
          <w:szCs w:val="22"/>
        </w:rPr>
        <w:t xml:space="preserve"> </w:t>
      </w:r>
      <w:r w:rsidRPr="00643260">
        <w:rPr>
          <w:bCs/>
          <w:sz w:val="22"/>
          <w:szCs w:val="22"/>
        </w:rPr>
        <w:br/>
        <w:t>w Budynku Głównym Szpitala,</w:t>
      </w:r>
    </w:p>
    <w:p w14:paraId="6A7D4A0D" w14:textId="77777777" w:rsidR="00902724" w:rsidRPr="00643260" w:rsidRDefault="00902724" w:rsidP="00902724">
      <w:pPr>
        <w:numPr>
          <w:ilvl w:val="0"/>
          <w:numId w:val="14"/>
        </w:numPr>
        <w:tabs>
          <w:tab w:val="left" w:pos="142"/>
        </w:tabs>
        <w:suppressAutoHyphens/>
        <w:ind w:left="709" w:hanging="283"/>
        <w:jc w:val="both"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lastRenderedPageBreak/>
        <w:t>pod schodami obok SOR o powierzchni 5,85 m</w:t>
      </w:r>
      <w:r w:rsidRPr="00643260">
        <w:rPr>
          <w:bCs/>
          <w:sz w:val="22"/>
          <w:szCs w:val="22"/>
          <w:vertAlign w:val="superscript"/>
        </w:rPr>
        <w:t>2</w:t>
      </w:r>
      <w:r w:rsidRPr="00643260">
        <w:rPr>
          <w:bCs/>
          <w:sz w:val="22"/>
          <w:szCs w:val="22"/>
        </w:rPr>
        <w:t xml:space="preserve"> w budynku Ks. Siemaszki Szpitala,</w:t>
      </w:r>
    </w:p>
    <w:p w14:paraId="638EB54E" w14:textId="77777777" w:rsidR="00902724" w:rsidRPr="00643260" w:rsidRDefault="00902724" w:rsidP="00902724">
      <w:pPr>
        <w:numPr>
          <w:ilvl w:val="0"/>
          <w:numId w:val="14"/>
        </w:numPr>
        <w:tabs>
          <w:tab w:val="left" w:pos="142"/>
        </w:tabs>
        <w:suppressAutoHyphens/>
        <w:ind w:left="709" w:hanging="283"/>
        <w:jc w:val="both"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>pomieszczeń o łącznej powierzchni 72,14 m</w:t>
      </w:r>
      <w:r w:rsidRPr="00643260">
        <w:rPr>
          <w:bCs/>
          <w:sz w:val="22"/>
          <w:szCs w:val="22"/>
          <w:vertAlign w:val="superscript"/>
        </w:rPr>
        <w:t>2</w:t>
      </w:r>
      <w:r w:rsidRPr="00643260">
        <w:rPr>
          <w:bCs/>
          <w:sz w:val="22"/>
          <w:szCs w:val="22"/>
        </w:rPr>
        <w:t xml:space="preserve"> na parterze, przy Kaplicy w Budynku Głównym Szpitala składającego się z pomieszczeń przeznaczonych na szatnię oraz magazyn,</w:t>
      </w:r>
    </w:p>
    <w:p w14:paraId="74CE5058" w14:textId="77777777" w:rsidR="00902724" w:rsidRPr="00643260" w:rsidRDefault="00902724" w:rsidP="00902724">
      <w:pPr>
        <w:numPr>
          <w:ilvl w:val="0"/>
          <w:numId w:val="14"/>
        </w:numPr>
        <w:suppressAutoHyphens/>
        <w:ind w:left="709" w:hanging="283"/>
        <w:jc w:val="both"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 xml:space="preserve">pomieszczeń zlokalizowanych w Domu Pielęgniarek: biurowego </w:t>
      </w:r>
      <w:bookmarkStart w:id="3" w:name="_Hlk239319857"/>
      <w:r w:rsidRPr="00643260">
        <w:rPr>
          <w:bCs/>
          <w:sz w:val="22"/>
          <w:szCs w:val="22"/>
        </w:rPr>
        <w:t>o powierzchni 19,40 m</w:t>
      </w:r>
      <w:r w:rsidRPr="00643260">
        <w:rPr>
          <w:bCs/>
          <w:sz w:val="22"/>
          <w:szCs w:val="22"/>
          <w:vertAlign w:val="superscript"/>
        </w:rPr>
        <w:t>2</w:t>
      </w:r>
      <w:r w:rsidRPr="00643260">
        <w:rPr>
          <w:bCs/>
          <w:sz w:val="22"/>
          <w:szCs w:val="22"/>
        </w:rPr>
        <w:t xml:space="preserve"> </w:t>
      </w:r>
      <w:bookmarkEnd w:id="3"/>
      <w:r w:rsidRPr="00643260">
        <w:rPr>
          <w:bCs/>
          <w:sz w:val="22"/>
          <w:szCs w:val="22"/>
        </w:rPr>
        <w:t>zlokalizowanego na parterze oraz dodatkowego pomieszczenia  o powierzchni 57,30 m</w:t>
      </w:r>
      <w:r w:rsidRPr="00643260">
        <w:rPr>
          <w:bCs/>
          <w:sz w:val="22"/>
          <w:szCs w:val="22"/>
          <w:vertAlign w:val="superscript"/>
        </w:rPr>
        <w:t>2</w:t>
      </w:r>
      <w:r w:rsidRPr="00643260">
        <w:rPr>
          <w:bCs/>
          <w:sz w:val="22"/>
          <w:szCs w:val="22"/>
        </w:rPr>
        <w:t xml:space="preserve"> zlokalizowanego na poziomie -1.</w:t>
      </w:r>
    </w:p>
    <w:p w14:paraId="29ED2619" w14:textId="77777777" w:rsidR="00902724" w:rsidRPr="00643260" w:rsidRDefault="00902724" w:rsidP="00902724">
      <w:pPr>
        <w:numPr>
          <w:ilvl w:val="0"/>
          <w:numId w:val="14"/>
        </w:numPr>
        <w:suppressAutoHyphens/>
        <w:ind w:left="709" w:hanging="283"/>
        <w:jc w:val="both"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>garażu o powierzchni 16m</w:t>
      </w:r>
      <w:r w:rsidRPr="00643260">
        <w:rPr>
          <w:bCs/>
          <w:sz w:val="22"/>
          <w:szCs w:val="22"/>
          <w:vertAlign w:val="superscript"/>
        </w:rPr>
        <w:t xml:space="preserve">2 </w:t>
      </w:r>
      <w:r w:rsidRPr="00643260">
        <w:rPr>
          <w:bCs/>
          <w:sz w:val="22"/>
          <w:szCs w:val="22"/>
        </w:rPr>
        <w:t>przy Szkole Rodzenia z przeznaczeniem na magazyn gospodarczy.</w:t>
      </w:r>
    </w:p>
    <w:p w14:paraId="09DB56BD" w14:textId="77777777" w:rsidR="00902724" w:rsidRPr="00643260" w:rsidRDefault="00902724" w:rsidP="00902724">
      <w:pPr>
        <w:jc w:val="both"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 xml:space="preserve">Pomieszczenia wymienione w lit. od a) do d) zlokalizowane są w Budynku Głównym oraz Budynku </w:t>
      </w:r>
      <w:r w:rsidRPr="00643260">
        <w:rPr>
          <w:bCs/>
          <w:sz w:val="22"/>
          <w:szCs w:val="22"/>
        </w:rPr>
        <w:br/>
        <w:t>Ks. Siemaszki na działce 428/12.</w:t>
      </w:r>
    </w:p>
    <w:p w14:paraId="3E9B5957" w14:textId="77777777" w:rsidR="00902724" w:rsidRPr="00643260" w:rsidRDefault="00902724" w:rsidP="00902724">
      <w:pPr>
        <w:tabs>
          <w:tab w:val="left" w:pos="142"/>
        </w:tabs>
        <w:jc w:val="both"/>
        <w:rPr>
          <w:sz w:val="22"/>
          <w:szCs w:val="22"/>
        </w:rPr>
      </w:pPr>
      <w:r w:rsidRPr="00643260">
        <w:rPr>
          <w:bCs/>
          <w:sz w:val="22"/>
          <w:szCs w:val="22"/>
        </w:rPr>
        <w:t xml:space="preserve">Pomieszczenia wymienione w lit. e) zlokalizowane jest w budynku przy ul. Siemaszki 17 na działce </w:t>
      </w:r>
      <w:r w:rsidRPr="00643260">
        <w:rPr>
          <w:bCs/>
          <w:sz w:val="22"/>
          <w:szCs w:val="22"/>
        </w:rPr>
        <w:br/>
        <w:t>nr 428/8.</w:t>
      </w:r>
    </w:p>
    <w:p w14:paraId="68BF3FC9" w14:textId="7FE00659" w:rsidR="00902724" w:rsidRPr="00643260" w:rsidRDefault="00902724" w:rsidP="00902724">
      <w:pPr>
        <w:tabs>
          <w:tab w:val="left" w:pos="142"/>
        </w:tabs>
        <w:jc w:val="both"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 xml:space="preserve">Pomieszczenie wymienione w lit. f) zlokalizowane jest w budynku przy ul. Siemaszki 17d na działce </w:t>
      </w:r>
      <w:r w:rsidRPr="00643260">
        <w:rPr>
          <w:bCs/>
          <w:sz w:val="22"/>
          <w:szCs w:val="22"/>
        </w:rPr>
        <w:br/>
        <w:t>nr 428/9.”</w:t>
      </w:r>
    </w:p>
    <w:p w14:paraId="73CE6BBD" w14:textId="77777777" w:rsidR="00902724" w:rsidRPr="00643260" w:rsidRDefault="00902724" w:rsidP="004A2715">
      <w:pPr>
        <w:pStyle w:val="Akapitzlist"/>
        <w:ind w:left="720"/>
        <w:contextualSpacing/>
        <w:rPr>
          <w:sz w:val="22"/>
          <w:szCs w:val="22"/>
        </w:rPr>
      </w:pPr>
    </w:p>
    <w:p w14:paraId="6FF7FBD1" w14:textId="77777777" w:rsidR="004A2715" w:rsidRPr="00643260" w:rsidRDefault="004A2715" w:rsidP="004A2715">
      <w:pPr>
        <w:pStyle w:val="Akapitzlist"/>
        <w:ind w:left="720"/>
        <w:contextualSpacing/>
        <w:rPr>
          <w:sz w:val="22"/>
          <w:szCs w:val="22"/>
        </w:rPr>
      </w:pPr>
    </w:p>
    <w:p w14:paraId="028A36F3" w14:textId="15FA0C16" w:rsidR="00902724" w:rsidRPr="00643260" w:rsidRDefault="00902724" w:rsidP="00902724">
      <w:pPr>
        <w:pStyle w:val="Akapitzlist"/>
        <w:ind w:left="720"/>
        <w:contextualSpacing/>
        <w:rPr>
          <w:b/>
          <w:sz w:val="22"/>
          <w:szCs w:val="22"/>
        </w:rPr>
      </w:pPr>
      <w:r w:rsidRPr="00643260">
        <w:rPr>
          <w:sz w:val="22"/>
          <w:szCs w:val="22"/>
        </w:rPr>
        <w:t>-</w:t>
      </w:r>
      <w:r w:rsidRPr="00643260">
        <w:rPr>
          <w:b/>
          <w:sz w:val="22"/>
          <w:szCs w:val="22"/>
          <w:lang w:eastAsia="zh-CN"/>
        </w:rPr>
        <w:t xml:space="preserve"> </w:t>
      </w:r>
      <w:r w:rsidRPr="00643260">
        <w:rPr>
          <w:b/>
          <w:sz w:val="22"/>
          <w:szCs w:val="22"/>
        </w:rPr>
        <w:t>§ 3</w:t>
      </w:r>
    </w:p>
    <w:p w14:paraId="1912227F" w14:textId="77777777" w:rsidR="00902724" w:rsidRPr="00643260" w:rsidRDefault="00902724" w:rsidP="00902724">
      <w:pPr>
        <w:pStyle w:val="Akapitzlist"/>
        <w:ind w:left="720"/>
        <w:contextualSpacing/>
        <w:rPr>
          <w:b/>
          <w:sz w:val="22"/>
          <w:szCs w:val="22"/>
        </w:rPr>
      </w:pPr>
    </w:p>
    <w:p w14:paraId="67E921EA" w14:textId="530C4724" w:rsidR="00902724" w:rsidRPr="00643260" w:rsidRDefault="00902724" w:rsidP="00902724">
      <w:pPr>
        <w:pStyle w:val="Akapitzlist"/>
        <w:ind w:left="720"/>
        <w:contextualSpacing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>Było:</w:t>
      </w:r>
    </w:p>
    <w:p w14:paraId="039ABFF8" w14:textId="77777777" w:rsidR="00902724" w:rsidRPr="00643260" w:rsidRDefault="00902724" w:rsidP="00902724">
      <w:pPr>
        <w:pStyle w:val="Akapitzlist"/>
        <w:ind w:left="720"/>
        <w:contextualSpacing/>
        <w:rPr>
          <w:b/>
          <w:sz w:val="22"/>
          <w:szCs w:val="22"/>
        </w:rPr>
      </w:pPr>
    </w:p>
    <w:p w14:paraId="6109342A" w14:textId="77777777" w:rsidR="00902724" w:rsidRPr="00643260" w:rsidRDefault="00902724" w:rsidP="00902724">
      <w:pPr>
        <w:numPr>
          <w:ilvl w:val="0"/>
          <w:numId w:val="16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Najemca zobowiązuje się do poniesienia we własnym zakresie wszelkich kosztów i nakładów na Przedmiot Najmu, koniecznych do korzystania z pomieszczeń zgodnie z zapisami umowy.</w:t>
      </w:r>
    </w:p>
    <w:p w14:paraId="39231370" w14:textId="77777777" w:rsidR="00902724" w:rsidRPr="00643260" w:rsidRDefault="00902724" w:rsidP="00902724">
      <w:pPr>
        <w:numPr>
          <w:ilvl w:val="0"/>
          <w:numId w:val="16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 xml:space="preserve">Z tytułu poniesionych nakładów Najemcy nie przysługuje obniżenie czynszu, zwrot poniesionych nakładów, zarówno w trakcie trwania Umowy jak i po jej zakończeniu. </w:t>
      </w:r>
    </w:p>
    <w:p w14:paraId="11AD83E9" w14:textId="77777777" w:rsidR="00902724" w:rsidRPr="00643260" w:rsidRDefault="00902724" w:rsidP="00902724">
      <w:pPr>
        <w:numPr>
          <w:ilvl w:val="0"/>
          <w:numId w:val="16"/>
        </w:numPr>
        <w:tabs>
          <w:tab w:val="left" w:pos="142"/>
        </w:tabs>
        <w:suppressAutoHyphens/>
        <w:ind w:left="284" w:hanging="284"/>
        <w:jc w:val="both"/>
        <w:rPr>
          <w:strike/>
          <w:color w:val="FF0000"/>
          <w:sz w:val="22"/>
          <w:szCs w:val="22"/>
        </w:rPr>
      </w:pPr>
      <w:r w:rsidRPr="00643260">
        <w:rPr>
          <w:sz w:val="22"/>
          <w:szCs w:val="22"/>
        </w:rPr>
        <w:t>Najemca jest zobowiązany:</w:t>
      </w:r>
    </w:p>
    <w:p w14:paraId="48AA3B6A" w14:textId="77777777" w:rsidR="00902724" w:rsidRPr="00643260" w:rsidRDefault="00902724" w:rsidP="00902724">
      <w:pPr>
        <w:numPr>
          <w:ilvl w:val="1"/>
          <w:numId w:val="17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użytkować przedmiot najmu zgodnie z zasadami racjonalnej gospodarki,</w:t>
      </w:r>
    </w:p>
    <w:p w14:paraId="45B62D12" w14:textId="77777777" w:rsidR="00902724" w:rsidRPr="00643260" w:rsidRDefault="00902724" w:rsidP="00902724">
      <w:pPr>
        <w:numPr>
          <w:ilvl w:val="1"/>
          <w:numId w:val="17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utrzymywać przedmiot najmu w należytym stanie technicznym i sanitarnym,</w:t>
      </w:r>
    </w:p>
    <w:p w14:paraId="78EBE407" w14:textId="77777777" w:rsidR="00902724" w:rsidRPr="00643260" w:rsidRDefault="00902724" w:rsidP="00902724">
      <w:pPr>
        <w:numPr>
          <w:ilvl w:val="1"/>
          <w:numId w:val="17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dokonywać we własnym zakresie i na własny koszt konserwacji przedmiotu najmu oraz remontów bieżących przygotować we własnym zakresie powierzchnię do wymogów organów kontroli,</w:t>
      </w:r>
    </w:p>
    <w:p w14:paraId="0C97CE3E" w14:textId="77777777" w:rsidR="00902724" w:rsidRPr="00643260" w:rsidRDefault="00902724" w:rsidP="00902724">
      <w:pPr>
        <w:numPr>
          <w:ilvl w:val="1"/>
          <w:numId w:val="17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nie dokonywać bez zgody Wynajmującego żadnych zmian i ulepszeń naruszających substancję budowlaną lub zmieniająca funkcję wynajmowanej powierzchni poza przeznaczenie wynikające z Umowy,</w:t>
      </w:r>
    </w:p>
    <w:p w14:paraId="36CFD101" w14:textId="77777777" w:rsidR="00902724" w:rsidRPr="00643260" w:rsidRDefault="00902724" w:rsidP="00902724">
      <w:pPr>
        <w:numPr>
          <w:ilvl w:val="1"/>
          <w:numId w:val="17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udostępnić powierzchnię w celu dokonania okresowego przeglądu stanu technicznego oraz kontroli sposobu korzystania z powierzchni w terminie ustalonym z Wynajmującym,</w:t>
      </w:r>
    </w:p>
    <w:p w14:paraId="5D91DAD8" w14:textId="77777777" w:rsidR="00902724" w:rsidRPr="00643260" w:rsidRDefault="00902724" w:rsidP="00902724">
      <w:pPr>
        <w:numPr>
          <w:ilvl w:val="1"/>
          <w:numId w:val="17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 xml:space="preserve">   używać Przedmiotu Najmu z należytą starannością i nie powodować uciążliwości dla innych użytkowników nieruchomości ponad przeciętna miarę wynikająca z przeznaczenia powierzchni,</w:t>
      </w:r>
    </w:p>
    <w:p w14:paraId="3F85753F" w14:textId="77777777" w:rsidR="00902724" w:rsidRPr="00643260" w:rsidRDefault="00902724" w:rsidP="00902724">
      <w:pPr>
        <w:numPr>
          <w:ilvl w:val="1"/>
          <w:numId w:val="17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przestrzegać i ponosić odpowiedzialność za zorganizowanie pracy w przedmiocie najmu, zgodnie z wymogami przepisów BHP, p/pożarowych i sanitarnych,</w:t>
      </w:r>
    </w:p>
    <w:p w14:paraId="7DEFD77C" w14:textId="77777777" w:rsidR="00902724" w:rsidRPr="00643260" w:rsidRDefault="00902724" w:rsidP="00902724">
      <w:pPr>
        <w:numPr>
          <w:ilvl w:val="1"/>
          <w:numId w:val="17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w przypadku wystąpienia awarii do udostepnienia powierzchni najmu niezwłocznie.</w:t>
      </w:r>
    </w:p>
    <w:p w14:paraId="752ABBEF" w14:textId="77777777" w:rsidR="00902724" w:rsidRPr="00643260" w:rsidRDefault="00902724" w:rsidP="00902724">
      <w:pPr>
        <w:numPr>
          <w:ilvl w:val="0"/>
          <w:numId w:val="18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 xml:space="preserve">Najemca zobowiązuje się do zachowania przedmiotu najmu w niepogorszonym stanie oraz do jego używania zgodnie z przeznaczeniem, zasadami prawidłowej gospodarki nieruchomościami, wiedzy ogólnej jak i przepisami przeciwpożarowymi.  </w:t>
      </w:r>
    </w:p>
    <w:p w14:paraId="0378C4D3" w14:textId="77777777" w:rsidR="00902724" w:rsidRPr="00643260" w:rsidRDefault="00902724" w:rsidP="00902724">
      <w:pPr>
        <w:numPr>
          <w:ilvl w:val="0"/>
          <w:numId w:val="18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Najemca zobowiązany jest do utrzymania porządku i czystości wynajmowanym lokalu we własnym zakresie.</w:t>
      </w:r>
    </w:p>
    <w:p w14:paraId="4B239603" w14:textId="77777777" w:rsidR="00902724" w:rsidRPr="00643260" w:rsidRDefault="00902724" w:rsidP="00902724">
      <w:pPr>
        <w:numPr>
          <w:ilvl w:val="0"/>
          <w:numId w:val="18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Wyposażenia przedmiotu najmu w niezbędny sprzęt Najemca dokonuje na własny koszt.</w:t>
      </w:r>
    </w:p>
    <w:p w14:paraId="2F3ED63F" w14:textId="77777777" w:rsidR="00902724" w:rsidRPr="00643260" w:rsidRDefault="00902724" w:rsidP="00902724">
      <w:pPr>
        <w:numPr>
          <w:ilvl w:val="0"/>
          <w:numId w:val="18"/>
        </w:numPr>
        <w:suppressAutoHyphens/>
        <w:ind w:left="284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Najemca zobowiązany jest na koszt własny ubezpieczyć swoje mienie i nie będzie zgłaszać żadnych roszczeń do Wynajmującego z tytułu ewentualnych strat poniesionych w wyniku włamania, pożaru, kradzieży, zalania itp.</w:t>
      </w:r>
    </w:p>
    <w:p w14:paraId="18ADEA9B" w14:textId="77777777" w:rsidR="00902724" w:rsidRPr="00643260" w:rsidRDefault="00902724" w:rsidP="00902724">
      <w:pPr>
        <w:numPr>
          <w:ilvl w:val="0"/>
          <w:numId w:val="18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</w:rPr>
      </w:pPr>
      <w:r w:rsidRPr="00643260">
        <w:rPr>
          <w:sz w:val="22"/>
          <w:szCs w:val="22"/>
        </w:rPr>
        <w:t xml:space="preserve">Najemca nie może dokonywać przebudowy ani adaptacji bez pisemnej zgody Wynajmującego.  Najemca na własny koszt poniesie wydatki związane z uprzednio pisemnie uzgodnioną adaptacją powierzchni, w tym w szczególności koszty projektów, uzyskania niezbędnych uzgodnień, pozwoleń oraz koszty prac adaptacyjnych. Przed przystąpieniem do prac adaptacyjnych, Najemca ma obowiązek uzgodnić z Wynajmującym szczegółowe warunki techniczne dotyczące wykonywanych prac i ich parametrów technicznych. </w:t>
      </w:r>
    </w:p>
    <w:p w14:paraId="630E0D3B" w14:textId="77777777" w:rsidR="00902724" w:rsidRPr="00643260" w:rsidRDefault="00902724" w:rsidP="00902724">
      <w:pPr>
        <w:numPr>
          <w:ilvl w:val="0"/>
          <w:numId w:val="18"/>
        </w:numPr>
        <w:tabs>
          <w:tab w:val="left" w:pos="142"/>
        </w:tabs>
        <w:suppressAutoHyphens/>
        <w:jc w:val="both"/>
        <w:rPr>
          <w:sz w:val="22"/>
          <w:szCs w:val="22"/>
        </w:rPr>
      </w:pPr>
      <w:r w:rsidRPr="00643260">
        <w:rPr>
          <w:sz w:val="22"/>
          <w:szCs w:val="22"/>
        </w:rPr>
        <w:lastRenderedPageBreak/>
        <w:t>Wynajmujący nie ponosi odpowiedzialności za przerwy w dostawie mediów, wynikłe nie z jego winy jak również za te przerwy o których w wyprzedzeniem poinformował Najemcę. Jednakże</w:t>
      </w:r>
      <w:r w:rsidRPr="00643260">
        <w:rPr>
          <w:sz w:val="22"/>
          <w:szCs w:val="22"/>
        </w:rPr>
        <w:br/>
        <w:t xml:space="preserve">w przypadku przerwy w dostawie mediów, Wynajmujący zobowiązuje się do podjęcia kroków zmierzających do ich szybkiego uśnięcia oraz współdziałania z Najemca w tym zakresie. </w:t>
      </w:r>
    </w:p>
    <w:p w14:paraId="2D1E70DE" w14:textId="77777777" w:rsidR="00902724" w:rsidRPr="00643260" w:rsidRDefault="00902724" w:rsidP="00902724">
      <w:pPr>
        <w:numPr>
          <w:ilvl w:val="0"/>
          <w:numId w:val="18"/>
        </w:numPr>
        <w:tabs>
          <w:tab w:val="left" w:pos="142"/>
        </w:tabs>
        <w:suppressAutoHyphens/>
        <w:jc w:val="both"/>
        <w:rPr>
          <w:sz w:val="22"/>
          <w:szCs w:val="22"/>
        </w:rPr>
      </w:pPr>
      <w:r w:rsidRPr="00643260">
        <w:rPr>
          <w:sz w:val="22"/>
          <w:szCs w:val="22"/>
        </w:rPr>
        <w:t>W razie rozwiązania niniejszej umowy, Najemca zobowiązuje się do zwrotu Przedmiotu Umowy</w:t>
      </w:r>
      <w:r w:rsidRPr="00643260">
        <w:rPr>
          <w:sz w:val="22"/>
          <w:szCs w:val="22"/>
        </w:rPr>
        <w:br/>
        <w:t xml:space="preserve">w stanie niepogorszonym, wynikającym z zasad prawidłowej gospodarki, bez prawa żądania zwrotu poniesionych nakładów na adaptacje, remont, modernizację. </w:t>
      </w:r>
    </w:p>
    <w:p w14:paraId="03DCC5BA" w14:textId="77777777" w:rsidR="00902724" w:rsidRPr="00643260" w:rsidRDefault="00902724" w:rsidP="00902724">
      <w:pPr>
        <w:numPr>
          <w:ilvl w:val="0"/>
          <w:numId w:val="18"/>
        </w:numPr>
        <w:tabs>
          <w:tab w:val="left" w:pos="142"/>
        </w:tabs>
        <w:suppressAutoHyphens/>
        <w:jc w:val="both"/>
        <w:rPr>
          <w:sz w:val="22"/>
          <w:szCs w:val="22"/>
        </w:rPr>
      </w:pPr>
      <w:r w:rsidRPr="00643260">
        <w:rPr>
          <w:sz w:val="22"/>
          <w:szCs w:val="22"/>
        </w:rPr>
        <w:t xml:space="preserve">Za wszelkie szkody powstałe w związku z prowadzoną działalnością, wyłączna odpowiedzialność ponosi Najemca. </w:t>
      </w:r>
    </w:p>
    <w:p w14:paraId="479A1237" w14:textId="77777777" w:rsidR="00902724" w:rsidRPr="00643260" w:rsidRDefault="00902724" w:rsidP="00902724">
      <w:pPr>
        <w:numPr>
          <w:ilvl w:val="0"/>
          <w:numId w:val="18"/>
        </w:numPr>
        <w:tabs>
          <w:tab w:val="left" w:pos="142"/>
        </w:tabs>
        <w:suppressAutoHyphens/>
        <w:jc w:val="both"/>
        <w:rPr>
          <w:sz w:val="22"/>
          <w:szCs w:val="22"/>
        </w:rPr>
      </w:pPr>
      <w:r w:rsidRPr="00643260">
        <w:rPr>
          <w:sz w:val="22"/>
          <w:szCs w:val="22"/>
        </w:rPr>
        <w:t>Najemca nie może w wynajętym pomieszczeniu prowadzić działalności w zakresie gier na automatach, w rozumieniu przepisów Ustawy z dnia 19 listopada 2009 r. o grach hazardowych, ani prowadzić reklamy lub promocji tego typu działalności.</w:t>
      </w:r>
    </w:p>
    <w:p w14:paraId="7CB990CF" w14:textId="77777777" w:rsidR="00902724" w:rsidRPr="00643260" w:rsidRDefault="00902724" w:rsidP="00902724">
      <w:pPr>
        <w:numPr>
          <w:ilvl w:val="0"/>
          <w:numId w:val="18"/>
        </w:numPr>
        <w:tabs>
          <w:tab w:val="left" w:pos="142"/>
        </w:tabs>
        <w:suppressAutoHyphens/>
        <w:jc w:val="both"/>
        <w:rPr>
          <w:sz w:val="22"/>
          <w:szCs w:val="22"/>
        </w:rPr>
      </w:pPr>
      <w:r w:rsidRPr="00643260">
        <w:rPr>
          <w:sz w:val="22"/>
          <w:szCs w:val="22"/>
        </w:rPr>
        <w:t>Naruszenie zakazu określonego w ust.14 powoduje natychmiastowe rozwiązanie umowy przez Wynajmującego bez żadnych w stosunku do niego konsekwencji</w:t>
      </w:r>
    </w:p>
    <w:p w14:paraId="79B31A23" w14:textId="77777777" w:rsidR="00902724" w:rsidRPr="00643260" w:rsidRDefault="00902724" w:rsidP="00902724">
      <w:pPr>
        <w:pStyle w:val="Akapitzlist"/>
        <w:ind w:left="720"/>
        <w:contextualSpacing/>
        <w:rPr>
          <w:b/>
          <w:sz w:val="22"/>
          <w:szCs w:val="22"/>
        </w:rPr>
      </w:pPr>
    </w:p>
    <w:p w14:paraId="0C4F44E3" w14:textId="190DCF90" w:rsidR="00902724" w:rsidRPr="00643260" w:rsidRDefault="00902724" w:rsidP="004A2715">
      <w:pPr>
        <w:pStyle w:val="Akapitzlist"/>
        <w:ind w:left="720"/>
        <w:contextualSpacing/>
        <w:rPr>
          <w:sz w:val="22"/>
          <w:szCs w:val="22"/>
        </w:rPr>
      </w:pPr>
      <w:r w:rsidRPr="00643260">
        <w:rPr>
          <w:sz w:val="22"/>
          <w:szCs w:val="22"/>
        </w:rPr>
        <w:t xml:space="preserve">Jest: </w:t>
      </w:r>
    </w:p>
    <w:p w14:paraId="544442D2" w14:textId="77777777" w:rsidR="00902724" w:rsidRPr="00643260" w:rsidRDefault="00902724" w:rsidP="00902724">
      <w:pPr>
        <w:numPr>
          <w:ilvl w:val="0"/>
          <w:numId w:val="21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Najemca zobowiązuje się do poniesienia we własnym zakresie wszelkich kosztów i nakładów na Przedmiot Najmu, koniecznych do korzystania z pomieszczeń zgodnie z zapisami umowy.</w:t>
      </w:r>
    </w:p>
    <w:p w14:paraId="59C44DB3" w14:textId="77777777" w:rsidR="00902724" w:rsidRPr="00643260" w:rsidRDefault="00902724" w:rsidP="00902724">
      <w:pPr>
        <w:numPr>
          <w:ilvl w:val="0"/>
          <w:numId w:val="21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 xml:space="preserve">Z tytułu poniesionych nakładów Najemcy nie przysługuje obniżenie czynszu, zwrot poniesionych nakładów, zarówno w trakcie trwania Umowy jak i po jej zakończeniu. </w:t>
      </w:r>
    </w:p>
    <w:p w14:paraId="5AE5BCF1" w14:textId="77777777" w:rsidR="00902724" w:rsidRPr="00643260" w:rsidRDefault="00902724" w:rsidP="00902724">
      <w:pPr>
        <w:numPr>
          <w:ilvl w:val="0"/>
          <w:numId w:val="21"/>
        </w:numPr>
        <w:tabs>
          <w:tab w:val="left" w:pos="142"/>
        </w:tabs>
        <w:suppressAutoHyphens/>
        <w:ind w:left="284" w:hanging="284"/>
        <w:jc w:val="both"/>
        <w:rPr>
          <w:strike/>
          <w:color w:val="FF0000"/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Najemca jest zobowiązany:</w:t>
      </w:r>
    </w:p>
    <w:p w14:paraId="3A8E5F7D" w14:textId="77777777" w:rsidR="00902724" w:rsidRPr="00643260" w:rsidRDefault="00902724" w:rsidP="00902724">
      <w:pPr>
        <w:numPr>
          <w:ilvl w:val="1"/>
          <w:numId w:val="19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użytkować przedmiot najmu zgodnie z zasadami racjonalnej gospodarki,</w:t>
      </w:r>
    </w:p>
    <w:p w14:paraId="02F21482" w14:textId="77777777" w:rsidR="00902724" w:rsidRPr="00643260" w:rsidRDefault="00902724" w:rsidP="00902724">
      <w:pPr>
        <w:numPr>
          <w:ilvl w:val="1"/>
          <w:numId w:val="19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utrzymywać przedmiot najmu w należytym stanie technicznym i sanitarnym,</w:t>
      </w:r>
    </w:p>
    <w:p w14:paraId="1C096764" w14:textId="77777777" w:rsidR="00902724" w:rsidRPr="00643260" w:rsidRDefault="00902724" w:rsidP="00902724">
      <w:pPr>
        <w:numPr>
          <w:ilvl w:val="1"/>
          <w:numId w:val="19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dokonywać we własnym zakresie i na własny koszt konserwacji przedmiotu najmu oraz remontów bieżących przygotować we własnym zakresie powierzchnię do wymogów organów kontroli,</w:t>
      </w:r>
    </w:p>
    <w:p w14:paraId="2FD02898" w14:textId="77777777" w:rsidR="00902724" w:rsidRPr="00643260" w:rsidRDefault="00902724" w:rsidP="00902724">
      <w:pPr>
        <w:numPr>
          <w:ilvl w:val="1"/>
          <w:numId w:val="19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nie dokonywać bez zgody Wynajmującego żadnych zmian i ulepszeń naruszających substancję budowlaną lub zmieniająca funkcję wynajmowanej powierzchni poza przeznaczenie wynikające z Umowy,</w:t>
      </w:r>
    </w:p>
    <w:p w14:paraId="5FB221B7" w14:textId="77777777" w:rsidR="00902724" w:rsidRPr="00643260" w:rsidRDefault="00902724" w:rsidP="00902724">
      <w:pPr>
        <w:numPr>
          <w:ilvl w:val="1"/>
          <w:numId w:val="19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udostępnić powierzchnię w celu dokonania okresowego przeglądu stanu technicznego oraz kontroli sposobu korzystania z powierzchni w terminie ustalonym z Wynajmującym,</w:t>
      </w:r>
    </w:p>
    <w:p w14:paraId="4FC442CB" w14:textId="77777777" w:rsidR="00902724" w:rsidRPr="00643260" w:rsidRDefault="00902724" w:rsidP="00902724">
      <w:pPr>
        <w:numPr>
          <w:ilvl w:val="1"/>
          <w:numId w:val="19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  <w:lang w:eastAsia="zh-CN"/>
        </w:rPr>
      </w:pPr>
      <w:r w:rsidRPr="00643260">
        <w:rPr>
          <w:rFonts w:eastAsia="Calibri"/>
          <w:sz w:val="22"/>
          <w:szCs w:val="22"/>
          <w:lang w:eastAsia="zh-CN"/>
        </w:rPr>
        <w:t xml:space="preserve">   </w:t>
      </w:r>
      <w:r w:rsidRPr="00643260">
        <w:rPr>
          <w:sz w:val="22"/>
          <w:szCs w:val="22"/>
          <w:lang w:eastAsia="zh-CN"/>
        </w:rPr>
        <w:t>używać Przedmiotu Najmu z należytą starannością i nie powodować uciążliwości dla innych użytkowników nieruchomości ponad przeciętna miarę wynikająca z przeznaczenia powierzchni,</w:t>
      </w:r>
    </w:p>
    <w:p w14:paraId="3743535E" w14:textId="77777777" w:rsidR="00902724" w:rsidRPr="00643260" w:rsidRDefault="00902724" w:rsidP="00902724">
      <w:pPr>
        <w:numPr>
          <w:ilvl w:val="1"/>
          <w:numId w:val="19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przestrzegać i ponosić odpowiedzialność za zorganizowanie pracy w przedmiocie najmu, zgodnie z wymogami przepisów BHP, p/pożarowych i sanitarnych,</w:t>
      </w:r>
    </w:p>
    <w:p w14:paraId="2CE20D06" w14:textId="77777777" w:rsidR="00902724" w:rsidRPr="00643260" w:rsidRDefault="00902724" w:rsidP="00902724">
      <w:pPr>
        <w:numPr>
          <w:ilvl w:val="1"/>
          <w:numId w:val="19"/>
        </w:numPr>
        <w:tabs>
          <w:tab w:val="left" w:pos="142"/>
        </w:tabs>
        <w:suppressAutoHyphens/>
        <w:ind w:left="851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w przypadku wystąpienia awarii do udostepnienia powierzchni najmu niezwłocznie.</w:t>
      </w:r>
    </w:p>
    <w:p w14:paraId="771A6AC8" w14:textId="77777777" w:rsidR="00902724" w:rsidRPr="00643260" w:rsidRDefault="00902724" w:rsidP="00902724">
      <w:pPr>
        <w:numPr>
          <w:ilvl w:val="0"/>
          <w:numId w:val="20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 xml:space="preserve">Najemca zobowiązuje się do zachowania przedmiotu najmu w niepogorszonym stanie oraz do jego używania zgodnie z przeznaczeniem, zasadami prawidłowej gospodarki nieruchomościami, wiedzy ogólnej jak i przepisami przeciwpożarowymi.  </w:t>
      </w:r>
    </w:p>
    <w:p w14:paraId="4B7F5F0F" w14:textId="77777777" w:rsidR="00902724" w:rsidRPr="00643260" w:rsidRDefault="00902724" w:rsidP="00902724">
      <w:pPr>
        <w:numPr>
          <w:ilvl w:val="0"/>
          <w:numId w:val="20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Najemca zobowiązany jest do utrzymania porządku i czystości wynajmowanym lokalu we własnym zakresie.</w:t>
      </w:r>
    </w:p>
    <w:p w14:paraId="706EAB92" w14:textId="77777777" w:rsidR="00902724" w:rsidRPr="00643260" w:rsidRDefault="00902724" w:rsidP="00902724">
      <w:pPr>
        <w:numPr>
          <w:ilvl w:val="0"/>
          <w:numId w:val="20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Wyposażenia przedmiotu najmu w niezbędny sprzęt Najemca dokonuje na własny koszt.</w:t>
      </w:r>
    </w:p>
    <w:p w14:paraId="60B8FA2C" w14:textId="77777777" w:rsidR="00902724" w:rsidRPr="00643260" w:rsidRDefault="00902724" w:rsidP="00902724">
      <w:pPr>
        <w:numPr>
          <w:ilvl w:val="0"/>
          <w:numId w:val="20"/>
        </w:numPr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Najemca zobowiązany jest na koszt własny ubezpieczyć swoje mienie i nie będzie zgłaszać żadnych roszczeń do Wynajmującego z tytułu ewentualnych strat poniesionych w wyniku włamania, pożaru, kradzieży, zalania itp.</w:t>
      </w:r>
    </w:p>
    <w:p w14:paraId="336246D2" w14:textId="77777777" w:rsidR="00902724" w:rsidRPr="00643260" w:rsidRDefault="00902724" w:rsidP="00902724">
      <w:pPr>
        <w:numPr>
          <w:ilvl w:val="0"/>
          <w:numId w:val="20"/>
        </w:numPr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 xml:space="preserve">Obowiązek zapewnienia wykonywania wymaganych przepisami prawa przeglądów technicznych </w:t>
      </w:r>
      <w:r w:rsidRPr="00643260">
        <w:rPr>
          <w:sz w:val="22"/>
          <w:szCs w:val="22"/>
          <w:lang w:eastAsia="zh-CN"/>
        </w:rPr>
        <w:br/>
        <w:t>w wynajmowanych pomieszczeniach pozostaje po stronie Wynajmującego. W przypadku przeprowadzenia prac adaptacyjnych, w tym ingerencji w instalację elektryczną, oświetleniową, wodno-kanalizacyjną lub inną instalację techniczną Najemca zobowiązany jest, na własny koszt, do wykonania wymaganych przepisami prawa pomiarów i badań instalacji potwierdzających jej prawidłowy stan techniczny i bezpieczeństwo użytkowania oraz do przekazania Wynajmującemu dokumentacji z przeprowadzonych pomiarów i badań.</w:t>
      </w:r>
    </w:p>
    <w:p w14:paraId="5C43C226" w14:textId="77777777" w:rsidR="00902724" w:rsidRPr="00643260" w:rsidRDefault="00902724" w:rsidP="00902724">
      <w:pPr>
        <w:numPr>
          <w:ilvl w:val="0"/>
          <w:numId w:val="20"/>
        </w:numPr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Najemca nie może dokonywać przebudowy ani adaptacji przedmiotu najmu bez uprzedniej pisemnej zgody Wynajmującego, pod rygorem nieważności takiej zgody, jeśli udzielona zostałaby w innej formie.</w:t>
      </w:r>
    </w:p>
    <w:p w14:paraId="2E7C202B" w14:textId="77777777" w:rsidR="00902724" w:rsidRPr="00643260" w:rsidRDefault="00902724" w:rsidP="00902724">
      <w:pPr>
        <w:numPr>
          <w:ilvl w:val="0"/>
          <w:numId w:val="22"/>
        </w:numPr>
        <w:tabs>
          <w:tab w:val="left" w:pos="142"/>
        </w:tabs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lastRenderedPageBreak/>
        <w:t>Najemca na własny koszt poniesie wszelkie wydatki związane z uprzednio pisemnie uzgodnioną adaptacją powierzchni, w tym w szczególności koszty: sporządzenia dokumentacji projektowej, uzyskania niezbędnych uzgodnień, opinii i pozwoleń wymaganych przepisami prawa, wykonania prac adaptacyjnych, sporządzenia dokumentacji powykonawczej, o której mowa poniżej.</w:t>
      </w:r>
    </w:p>
    <w:p w14:paraId="6AEAEED4" w14:textId="77777777" w:rsidR="00902724" w:rsidRPr="00643260" w:rsidRDefault="00902724" w:rsidP="00902724">
      <w:pPr>
        <w:numPr>
          <w:ilvl w:val="0"/>
          <w:numId w:val="22"/>
        </w:numPr>
        <w:tabs>
          <w:tab w:val="left" w:pos="142"/>
        </w:tabs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Przed przystąpieniem do prac adaptacyjnych Najemca ma obowiązek uzgodnić z Wynajmującym szczegółowe warunki techniczne dotyczące zakresu, sposobu wykonania oraz parametrów technicznych planowanych prac.</w:t>
      </w:r>
    </w:p>
    <w:p w14:paraId="51D939B8" w14:textId="77777777" w:rsidR="00902724" w:rsidRPr="00643260" w:rsidRDefault="00902724" w:rsidP="00902724">
      <w:pPr>
        <w:numPr>
          <w:ilvl w:val="0"/>
          <w:numId w:val="22"/>
        </w:numPr>
        <w:tabs>
          <w:tab w:val="left" w:pos="142"/>
        </w:tabs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Prace adaptacyjne mogą być wykonywane wyłącznie przez wykonawcę posiadającego odpowiednie kwalifikacje, uprawnienia oraz doświadczenie niezbędne do realizacji prac danego rodzaju, w szczególności prac prowadzonych na terenie obiektu szpitalnego, z uwzględnieniem obowiązujących w tym zakresie przepisów sanitarnych, przeciwpożarowych, budowlanych oraz wewnętrznych procedur Wynajmującego. Wynajmujący zastrzega sobie prawo do żądania przedstawienia dokumentów potwierdzających kwalifikacje i uprawnienia wykonawcy przed rozpoczęciem prac, a także prawo do odmowy dopuszczenia do realizacji prac wykonawcy niespełniającego powyższych wymogów.</w:t>
      </w:r>
    </w:p>
    <w:p w14:paraId="158827AE" w14:textId="77777777" w:rsidR="00902724" w:rsidRPr="00643260" w:rsidRDefault="00902724" w:rsidP="00902724">
      <w:pPr>
        <w:numPr>
          <w:ilvl w:val="0"/>
          <w:numId w:val="22"/>
        </w:numPr>
        <w:tabs>
          <w:tab w:val="left" w:pos="142"/>
        </w:tabs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 xml:space="preserve">Po zakończeniu prac adaptacyjnych Najemca zobowiązany jest do niezwłocznego zgłoszenia ich zakończenia Wynajmującemu oraz do sporządzenia i przekazania Wynajmującemu protokołu odbioru prac, podpisanego przez przedstawicieli obu Stron. Do protokołu odbioru Najemca zobowiązany jest dołączyć kompletną dokumentację powykonawczą, obejmującą </w:t>
      </w:r>
      <w:r w:rsidRPr="00643260">
        <w:rPr>
          <w:sz w:val="22"/>
          <w:szCs w:val="22"/>
          <w:lang w:eastAsia="zh-CN"/>
        </w:rPr>
        <w:br/>
        <w:t>w mapy, rysunki i schematy powykonawcze uwzględniające wszelkie zmiany wprowadzone w toku realizacji prac względem dokumentacji projektowej,</w:t>
      </w:r>
    </w:p>
    <w:p w14:paraId="2366FDE7" w14:textId="77777777" w:rsidR="00902724" w:rsidRPr="00643260" w:rsidRDefault="00902724" w:rsidP="00902724">
      <w:pPr>
        <w:numPr>
          <w:ilvl w:val="0"/>
          <w:numId w:val="22"/>
        </w:numPr>
        <w:tabs>
          <w:tab w:val="left" w:pos="142"/>
        </w:tabs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Brak przekazania protokołu odbioru wraz z kompletną dokumentacją powykonawczą uprawnia Wynajmującego do wstrzymania się z uznaniem prac adaptacyjnych za zakończone, niezależnie od faktycznego stanu wykorzystania powierzchni przez Najemcę.</w:t>
      </w:r>
    </w:p>
    <w:p w14:paraId="41274988" w14:textId="77777777" w:rsidR="00902724" w:rsidRPr="00643260" w:rsidRDefault="00902724" w:rsidP="00902724">
      <w:pPr>
        <w:numPr>
          <w:ilvl w:val="0"/>
          <w:numId w:val="20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W przypadku dokonania przez Najemcę ingerencji w instalację elektryczną, oświetleniową, wodno-kanalizacyjną lub inną instalację techniczną bez zgody Wynajmującego, Najemca ponosi odpowiedzialność za wszelkie awarie, uszkodzenia lub inne nieprawidłowości pozostające w związku przyczynowym z dokonaną ingerencją, w tym za koszty ich usunięcia.</w:t>
      </w:r>
    </w:p>
    <w:p w14:paraId="1B3CAC3E" w14:textId="77777777" w:rsidR="00902724" w:rsidRPr="00643260" w:rsidRDefault="00902724" w:rsidP="00902724">
      <w:pPr>
        <w:numPr>
          <w:ilvl w:val="0"/>
          <w:numId w:val="20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Wynajmujący nie ponosi odpowiedzialności za przerwy w dostawie mediów, wynikłe nie z jego winy jak również za te przerwy o których w wyprzedzeniem poinformował Najemcę. Jednakże</w:t>
      </w:r>
      <w:r w:rsidRPr="00643260">
        <w:rPr>
          <w:sz w:val="22"/>
          <w:szCs w:val="22"/>
          <w:lang w:eastAsia="zh-CN"/>
        </w:rPr>
        <w:br/>
        <w:t xml:space="preserve">w przypadku przerwy w dostawie mediów, Wynajmujący zobowiązuje się do podjęcia kroków zmierzających do ich szybkiego uśnięcia oraz współdziałania z Najemca w tym zakresie. </w:t>
      </w:r>
    </w:p>
    <w:p w14:paraId="01A88518" w14:textId="77777777" w:rsidR="00902724" w:rsidRPr="00643260" w:rsidRDefault="00902724" w:rsidP="00902724">
      <w:pPr>
        <w:numPr>
          <w:ilvl w:val="0"/>
          <w:numId w:val="20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W razie rozwiązania niniejszej umowy, Najemca zobowiązuje się do zwrotu Przedmiotu Umowy</w:t>
      </w:r>
      <w:r w:rsidRPr="00643260">
        <w:rPr>
          <w:sz w:val="22"/>
          <w:szCs w:val="22"/>
          <w:lang w:eastAsia="zh-CN"/>
        </w:rPr>
        <w:br/>
        <w:t xml:space="preserve">w stanie niepogorszonym, wynikającym z zasad prawidłowej gospodarki, bez prawa żądania zwrotu poniesionych nakładów na adaptacje, remont, modernizację. </w:t>
      </w:r>
    </w:p>
    <w:p w14:paraId="39069088" w14:textId="77777777" w:rsidR="00902724" w:rsidRPr="00643260" w:rsidRDefault="00902724" w:rsidP="00902724">
      <w:pPr>
        <w:numPr>
          <w:ilvl w:val="0"/>
          <w:numId w:val="20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 xml:space="preserve">Za wszelkie szkody powstałe w związku z prowadzoną działalnością, wyłączna odpowiedzialność ponosi Najemca. </w:t>
      </w:r>
    </w:p>
    <w:p w14:paraId="4BE38EB1" w14:textId="77777777" w:rsidR="00902724" w:rsidRPr="00643260" w:rsidRDefault="00902724" w:rsidP="00902724">
      <w:pPr>
        <w:numPr>
          <w:ilvl w:val="0"/>
          <w:numId w:val="20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Najemca nie może w wynajętym pomieszczeniu prowadzić działalności w zakresie gier na automatach, w rozumieniu przepisów Ustawy z dnia 19 listopada 2009 r. o grach hazardowych, ani prowadzić reklamy lub promocji tego typu działalności.</w:t>
      </w:r>
    </w:p>
    <w:p w14:paraId="73E60712" w14:textId="77777777" w:rsidR="00902724" w:rsidRPr="00643260" w:rsidRDefault="00902724" w:rsidP="00902724">
      <w:pPr>
        <w:numPr>
          <w:ilvl w:val="0"/>
          <w:numId w:val="20"/>
        </w:numPr>
        <w:tabs>
          <w:tab w:val="left" w:pos="142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643260">
        <w:rPr>
          <w:sz w:val="22"/>
          <w:szCs w:val="22"/>
          <w:lang w:eastAsia="zh-CN"/>
        </w:rPr>
        <w:t>Naruszenie zakazu określonego w ust.14 powoduje natychmiastowe rozwiązanie umowy przez Wynajmującego bez żadnych w stosunku do niego konsekwencji</w:t>
      </w:r>
    </w:p>
    <w:p w14:paraId="63631DFA" w14:textId="77777777" w:rsidR="00902724" w:rsidRPr="00643260" w:rsidRDefault="00902724" w:rsidP="004A2715">
      <w:pPr>
        <w:pStyle w:val="Akapitzlist"/>
        <w:ind w:left="720"/>
        <w:contextualSpacing/>
        <w:rPr>
          <w:sz w:val="22"/>
          <w:szCs w:val="22"/>
        </w:rPr>
      </w:pPr>
    </w:p>
    <w:p w14:paraId="5329C8CB" w14:textId="77777777" w:rsidR="004A2715" w:rsidRPr="00643260" w:rsidRDefault="004A2715" w:rsidP="004A2715">
      <w:pPr>
        <w:pStyle w:val="Akapitzlist"/>
        <w:ind w:left="720"/>
        <w:contextualSpacing/>
        <w:jc w:val="both"/>
        <w:rPr>
          <w:sz w:val="22"/>
          <w:szCs w:val="22"/>
        </w:rPr>
      </w:pPr>
    </w:p>
    <w:p w14:paraId="6A6DDF62" w14:textId="32CB47AB" w:rsidR="00881A0D" w:rsidRPr="00643260" w:rsidRDefault="00881A0D" w:rsidP="00881A0D">
      <w:pPr>
        <w:tabs>
          <w:tab w:val="left" w:pos="142"/>
        </w:tabs>
        <w:rPr>
          <w:b/>
          <w:sz w:val="22"/>
          <w:szCs w:val="22"/>
        </w:rPr>
      </w:pPr>
      <w:r w:rsidRPr="00643260">
        <w:rPr>
          <w:b/>
          <w:sz w:val="22"/>
          <w:szCs w:val="22"/>
        </w:rPr>
        <w:t>§ 5 ust. 1</w:t>
      </w:r>
    </w:p>
    <w:p w14:paraId="1B3E8D84" w14:textId="77777777" w:rsidR="00881A0D" w:rsidRPr="00643260" w:rsidRDefault="00881A0D" w:rsidP="00881A0D">
      <w:pPr>
        <w:tabs>
          <w:tab w:val="left" w:pos="142"/>
        </w:tabs>
        <w:rPr>
          <w:b/>
          <w:sz w:val="22"/>
          <w:szCs w:val="22"/>
        </w:rPr>
      </w:pPr>
    </w:p>
    <w:p w14:paraId="115863FC" w14:textId="078F487F" w:rsidR="00881A0D" w:rsidRPr="00643260" w:rsidRDefault="00881A0D" w:rsidP="00881A0D">
      <w:pPr>
        <w:tabs>
          <w:tab w:val="left" w:pos="142"/>
        </w:tabs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>Było:</w:t>
      </w:r>
    </w:p>
    <w:p w14:paraId="6B1F144F" w14:textId="77777777" w:rsidR="00881A0D" w:rsidRPr="00643260" w:rsidRDefault="00881A0D" w:rsidP="00881A0D">
      <w:pPr>
        <w:tabs>
          <w:tab w:val="left" w:pos="142"/>
        </w:tabs>
        <w:rPr>
          <w:bCs/>
          <w:sz w:val="22"/>
          <w:szCs w:val="22"/>
        </w:rPr>
      </w:pPr>
    </w:p>
    <w:p w14:paraId="7466B34D" w14:textId="3DB806E3" w:rsidR="00881A0D" w:rsidRPr="00881A0D" w:rsidRDefault="00881A0D" w:rsidP="00881A0D">
      <w:pPr>
        <w:numPr>
          <w:ilvl w:val="0"/>
          <w:numId w:val="23"/>
        </w:numPr>
        <w:tabs>
          <w:tab w:val="left" w:pos="142"/>
        </w:tabs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>„</w:t>
      </w:r>
      <w:r w:rsidRPr="00881A0D">
        <w:rPr>
          <w:bCs/>
          <w:sz w:val="22"/>
          <w:szCs w:val="22"/>
        </w:rPr>
        <w:t>Poczynając od dnia wydania przedmiotu najmu, Najemca zobowiązuje się do zapłaty Wynajmującemu miesięcznego czynszu oraz opłat eksploatacyjnych za wynajmowane pomieszczenia w wysokości:</w:t>
      </w:r>
    </w:p>
    <w:p w14:paraId="22F981D1" w14:textId="77777777" w:rsidR="00881A0D" w:rsidRPr="00881A0D" w:rsidRDefault="00881A0D" w:rsidP="00881A0D">
      <w:pPr>
        <w:numPr>
          <w:ilvl w:val="0"/>
          <w:numId w:val="24"/>
        </w:numPr>
        <w:tabs>
          <w:tab w:val="left" w:pos="142"/>
        </w:tabs>
        <w:rPr>
          <w:bCs/>
          <w:sz w:val="22"/>
          <w:szCs w:val="22"/>
        </w:rPr>
      </w:pPr>
      <w:r w:rsidRPr="00881A0D">
        <w:rPr>
          <w:bCs/>
          <w:sz w:val="22"/>
          <w:szCs w:val="22"/>
        </w:rPr>
        <w:t>miesięczna opłata z tytułu najmu pomieszczeń o których mowa w § 1 ust. 2 lit. a) – f)</w:t>
      </w:r>
      <w:r w:rsidRPr="00881A0D">
        <w:rPr>
          <w:bCs/>
          <w:sz w:val="22"/>
          <w:szCs w:val="22"/>
        </w:rPr>
        <w:br/>
        <w:t>o łącznej powierzchni użytkowej: 131,83 m</w:t>
      </w:r>
      <w:r w:rsidRPr="00881A0D">
        <w:rPr>
          <w:bCs/>
          <w:sz w:val="22"/>
          <w:szCs w:val="22"/>
          <w:vertAlign w:val="superscript"/>
        </w:rPr>
        <w:t>2</w:t>
      </w:r>
      <w:r w:rsidRPr="00881A0D">
        <w:rPr>
          <w:bCs/>
          <w:sz w:val="22"/>
          <w:szCs w:val="22"/>
        </w:rPr>
        <w:t xml:space="preserve"> x ……….. zł netto za 1 m</w:t>
      </w:r>
      <w:r w:rsidRPr="00881A0D">
        <w:rPr>
          <w:bCs/>
          <w:sz w:val="22"/>
          <w:szCs w:val="22"/>
          <w:vertAlign w:val="superscript"/>
        </w:rPr>
        <w:t>2</w:t>
      </w:r>
      <w:r w:rsidRPr="00881A0D">
        <w:rPr>
          <w:bCs/>
          <w:sz w:val="22"/>
          <w:szCs w:val="22"/>
        </w:rPr>
        <w:t xml:space="preserve"> powierzchni co daje łącznie kwotę w wysokości ………….. zł netto </w:t>
      </w:r>
      <w:r w:rsidRPr="00881A0D">
        <w:rPr>
          <w:bCs/>
          <w:i/>
          <w:sz w:val="22"/>
          <w:szCs w:val="22"/>
        </w:rPr>
        <w:t>(słownie: …………. zł  00/100)</w:t>
      </w:r>
      <w:r w:rsidRPr="00881A0D">
        <w:rPr>
          <w:bCs/>
          <w:sz w:val="22"/>
          <w:szCs w:val="22"/>
        </w:rPr>
        <w:t xml:space="preserve">, </w:t>
      </w:r>
    </w:p>
    <w:p w14:paraId="58F5F7AE" w14:textId="77777777" w:rsidR="00881A0D" w:rsidRPr="00881A0D" w:rsidRDefault="00881A0D" w:rsidP="00881A0D">
      <w:pPr>
        <w:numPr>
          <w:ilvl w:val="0"/>
          <w:numId w:val="24"/>
        </w:numPr>
        <w:tabs>
          <w:tab w:val="left" w:pos="142"/>
        </w:tabs>
        <w:rPr>
          <w:bCs/>
          <w:sz w:val="22"/>
          <w:szCs w:val="22"/>
        </w:rPr>
      </w:pPr>
      <w:r w:rsidRPr="00881A0D">
        <w:rPr>
          <w:bCs/>
          <w:sz w:val="22"/>
          <w:szCs w:val="22"/>
        </w:rPr>
        <w:t>miesięczna opłata z tytułu opłat eksploatacyjnych w wysokości:</w:t>
      </w:r>
    </w:p>
    <w:p w14:paraId="6F2BB65C" w14:textId="77777777" w:rsidR="00881A0D" w:rsidRPr="00881A0D" w:rsidRDefault="00881A0D" w:rsidP="00881A0D">
      <w:pPr>
        <w:numPr>
          <w:ilvl w:val="0"/>
          <w:numId w:val="25"/>
        </w:numPr>
        <w:tabs>
          <w:tab w:val="left" w:pos="142"/>
        </w:tabs>
        <w:rPr>
          <w:bCs/>
          <w:sz w:val="22"/>
          <w:szCs w:val="22"/>
        </w:rPr>
      </w:pPr>
      <w:r w:rsidRPr="00881A0D">
        <w:rPr>
          <w:bCs/>
          <w:sz w:val="22"/>
          <w:szCs w:val="22"/>
        </w:rPr>
        <w:lastRenderedPageBreak/>
        <w:t>Woda zimna – wg ryczałtu – 300 m</w:t>
      </w:r>
      <w:r w:rsidRPr="00881A0D">
        <w:rPr>
          <w:bCs/>
          <w:sz w:val="22"/>
          <w:szCs w:val="22"/>
          <w:vertAlign w:val="superscript"/>
        </w:rPr>
        <w:t>3</w:t>
      </w:r>
      <w:r w:rsidRPr="00881A0D">
        <w:rPr>
          <w:bCs/>
          <w:sz w:val="22"/>
          <w:szCs w:val="22"/>
        </w:rPr>
        <w:t>/ m-c i cen jednostkowych podawanych przez Wodociągi Miasta Krakowa S.A.;</w:t>
      </w:r>
    </w:p>
    <w:p w14:paraId="7AFFD3B1" w14:textId="77777777" w:rsidR="00881A0D" w:rsidRPr="00881A0D" w:rsidRDefault="00881A0D" w:rsidP="00881A0D">
      <w:pPr>
        <w:numPr>
          <w:ilvl w:val="0"/>
          <w:numId w:val="25"/>
        </w:numPr>
        <w:tabs>
          <w:tab w:val="left" w:pos="142"/>
        </w:tabs>
        <w:rPr>
          <w:bCs/>
          <w:sz w:val="22"/>
          <w:szCs w:val="22"/>
        </w:rPr>
      </w:pPr>
      <w:r w:rsidRPr="00881A0D">
        <w:rPr>
          <w:bCs/>
          <w:sz w:val="22"/>
          <w:szCs w:val="22"/>
        </w:rPr>
        <w:t>Podgrzanie wody – według ryczałtu – 150 m</w:t>
      </w:r>
      <w:r w:rsidRPr="00881A0D">
        <w:rPr>
          <w:bCs/>
          <w:sz w:val="22"/>
          <w:szCs w:val="22"/>
          <w:vertAlign w:val="superscript"/>
        </w:rPr>
        <w:t>3</w:t>
      </w:r>
      <w:r w:rsidRPr="00881A0D">
        <w:rPr>
          <w:bCs/>
          <w:sz w:val="22"/>
          <w:szCs w:val="22"/>
        </w:rPr>
        <w:t xml:space="preserve"> x 27,95zł netto / m-c</w:t>
      </w:r>
    </w:p>
    <w:p w14:paraId="43691946" w14:textId="77777777" w:rsidR="00881A0D" w:rsidRPr="00881A0D" w:rsidRDefault="00881A0D" w:rsidP="00881A0D">
      <w:pPr>
        <w:numPr>
          <w:ilvl w:val="0"/>
          <w:numId w:val="25"/>
        </w:numPr>
        <w:tabs>
          <w:tab w:val="left" w:pos="142"/>
        </w:tabs>
        <w:rPr>
          <w:bCs/>
          <w:sz w:val="22"/>
          <w:szCs w:val="22"/>
        </w:rPr>
      </w:pPr>
      <w:r w:rsidRPr="00881A0D">
        <w:rPr>
          <w:bCs/>
          <w:sz w:val="22"/>
          <w:szCs w:val="22"/>
        </w:rPr>
        <w:t>Ścieki – według ryczałtu – 300 m</w:t>
      </w:r>
      <w:r w:rsidRPr="00881A0D">
        <w:rPr>
          <w:bCs/>
          <w:sz w:val="22"/>
          <w:szCs w:val="22"/>
          <w:vertAlign w:val="superscript"/>
        </w:rPr>
        <w:t>3</w:t>
      </w:r>
      <w:r w:rsidRPr="00881A0D">
        <w:rPr>
          <w:bCs/>
          <w:sz w:val="22"/>
          <w:szCs w:val="22"/>
        </w:rPr>
        <w:t>/ m-c i cen jednostkowych podawanych przez Wodociągi Miasta Krakowa S.A.;</w:t>
      </w:r>
    </w:p>
    <w:p w14:paraId="31FB6287" w14:textId="77777777" w:rsidR="00881A0D" w:rsidRPr="00881A0D" w:rsidRDefault="00881A0D" w:rsidP="00881A0D">
      <w:pPr>
        <w:numPr>
          <w:ilvl w:val="0"/>
          <w:numId w:val="25"/>
        </w:numPr>
        <w:tabs>
          <w:tab w:val="left" w:pos="142"/>
        </w:tabs>
        <w:rPr>
          <w:bCs/>
          <w:sz w:val="22"/>
          <w:szCs w:val="22"/>
        </w:rPr>
      </w:pPr>
      <w:r w:rsidRPr="00881A0D">
        <w:rPr>
          <w:bCs/>
          <w:sz w:val="22"/>
          <w:szCs w:val="22"/>
        </w:rPr>
        <w:t>Energia elektryczna – wg ryczałtu 1200 kWh/ m-c i średnich cen Zakładu Elektrycznego dla Szpitala;</w:t>
      </w:r>
    </w:p>
    <w:p w14:paraId="13FFB58E" w14:textId="77777777" w:rsidR="00881A0D" w:rsidRPr="00881A0D" w:rsidRDefault="00881A0D" w:rsidP="00881A0D">
      <w:pPr>
        <w:numPr>
          <w:ilvl w:val="0"/>
          <w:numId w:val="26"/>
        </w:numPr>
        <w:tabs>
          <w:tab w:val="left" w:pos="142"/>
        </w:tabs>
        <w:rPr>
          <w:bCs/>
          <w:sz w:val="22"/>
          <w:szCs w:val="22"/>
        </w:rPr>
      </w:pPr>
      <w:r w:rsidRPr="00881A0D">
        <w:rPr>
          <w:bCs/>
          <w:sz w:val="22"/>
          <w:szCs w:val="22"/>
        </w:rPr>
        <w:t>miesięczna opłata za centralne ogrzewanie:  115,83 m</w:t>
      </w:r>
      <w:r w:rsidRPr="00881A0D">
        <w:rPr>
          <w:bCs/>
          <w:sz w:val="22"/>
          <w:szCs w:val="22"/>
          <w:vertAlign w:val="superscript"/>
        </w:rPr>
        <w:t>2</w:t>
      </w:r>
      <w:r w:rsidRPr="00881A0D">
        <w:rPr>
          <w:bCs/>
          <w:sz w:val="22"/>
          <w:szCs w:val="22"/>
        </w:rPr>
        <w:t xml:space="preserve"> </w:t>
      </w:r>
      <w:proofErr w:type="spellStart"/>
      <w:r w:rsidRPr="00881A0D">
        <w:rPr>
          <w:bCs/>
          <w:sz w:val="22"/>
          <w:szCs w:val="22"/>
        </w:rPr>
        <w:t>p.u</w:t>
      </w:r>
      <w:proofErr w:type="spellEnd"/>
      <w:r w:rsidRPr="00881A0D">
        <w:rPr>
          <w:bCs/>
          <w:sz w:val="22"/>
          <w:szCs w:val="22"/>
        </w:rPr>
        <w:t>. x 5,53 zł netto miesięcznie + podatek VAT;</w:t>
      </w:r>
    </w:p>
    <w:p w14:paraId="53E4BA43" w14:textId="77777777" w:rsidR="00881A0D" w:rsidRPr="00881A0D" w:rsidRDefault="00881A0D" w:rsidP="00881A0D">
      <w:pPr>
        <w:numPr>
          <w:ilvl w:val="0"/>
          <w:numId w:val="26"/>
        </w:numPr>
        <w:tabs>
          <w:tab w:val="left" w:pos="142"/>
        </w:tabs>
        <w:rPr>
          <w:bCs/>
          <w:sz w:val="22"/>
          <w:szCs w:val="22"/>
        </w:rPr>
      </w:pPr>
      <w:r w:rsidRPr="00881A0D">
        <w:rPr>
          <w:bCs/>
          <w:sz w:val="22"/>
          <w:szCs w:val="22"/>
        </w:rPr>
        <w:t>miesięczna opłata za wywóz odpadów komunalnych selektywnych w wysokości 121,90 zł netto + podatek VAT.</w:t>
      </w:r>
    </w:p>
    <w:p w14:paraId="08CA8698" w14:textId="34A1F5FF" w:rsidR="00881A0D" w:rsidRPr="00881A0D" w:rsidRDefault="00881A0D" w:rsidP="00881A0D">
      <w:pPr>
        <w:tabs>
          <w:tab w:val="left" w:pos="142"/>
        </w:tabs>
        <w:rPr>
          <w:bCs/>
          <w:sz w:val="22"/>
          <w:szCs w:val="22"/>
        </w:rPr>
      </w:pPr>
      <w:r w:rsidRPr="00881A0D">
        <w:rPr>
          <w:bCs/>
          <w:sz w:val="22"/>
          <w:szCs w:val="22"/>
        </w:rPr>
        <w:t>Opłaty za powyższe naliczane będą w wysokości zgodnej ze stawkami opłat dostawców</w:t>
      </w:r>
      <w:r w:rsidRPr="00881A0D">
        <w:rPr>
          <w:bCs/>
          <w:sz w:val="22"/>
          <w:szCs w:val="22"/>
        </w:rPr>
        <w:br/>
        <w:t>z którymi Szpital ma zawarte umowy.</w:t>
      </w:r>
      <w:r w:rsidRPr="00643260">
        <w:rPr>
          <w:bCs/>
          <w:sz w:val="22"/>
          <w:szCs w:val="22"/>
        </w:rPr>
        <w:t>”</w:t>
      </w:r>
    </w:p>
    <w:p w14:paraId="18EA08AB" w14:textId="77777777" w:rsidR="00881A0D" w:rsidRPr="00643260" w:rsidRDefault="00881A0D" w:rsidP="00881A0D">
      <w:pPr>
        <w:tabs>
          <w:tab w:val="left" w:pos="142"/>
        </w:tabs>
        <w:rPr>
          <w:bCs/>
          <w:sz w:val="22"/>
          <w:szCs w:val="22"/>
        </w:rPr>
      </w:pPr>
    </w:p>
    <w:p w14:paraId="7C77AA49" w14:textId="479C157F" w:rsidR="004A2715" w:rsidRPr="00643260" w:rsidRDefault="00881A0D" w:rsidP="00881A0D">
      <w:pPr>
        <w:pStyle w:val="Akapitzlist"/>
        <w:spacing w:line="360" w:lineRule="auto"/>
        <w:ind w:left="0"/>
        <w:jc w:val="both"/>
        <w:rPr>
          <w:bCs/>
          <w:sz w:val="22"/>
          <w:szCs w:val="22"/>
        </w:rPr>
      </w:pPr>
      <w:r w:rsidRPr="00643260">
        <w:rPr>
          <w:bCs/>
          <w:sz w:val="22"/>
          <w:szCs w:val="22"/>
        </w:rPr>
        <w:t>Jest:</w:t>
      </w:r>
    </w:p>
    <w:p w14:paraId="366FCA18" w14:textId="0A11DC56" w:rsidR="00881A0D" w:rsidRPr="00643260" w:rsidRDefault="00881A0D" w:rsidP="00881A0D">
      <w:pPr>
        <w:numPr>
          <w:ilvl w:val="0"/>
          <w:numId w:val="29"/>
        </w:numPr>
        <w:tabs>
          <w:tab w:val="left" w:pos="142"/>
        </w:tabs>
        <w:suppressAutoHyphens/>
        <w:jc w:val="both"/>
        <w:rPr>
          <w:sz w:val="22"/>
          <w:szCs w:val="22"/>
        </w:rPr>
      </w:pPr>
      <w:r w:rsidRPr="00643260">
        <w:rPr>
          <w:sz w:val="22"/>
          <w:szCs w:val="22"/>
        </w:rPr>
        <w:t>„Poczynając od dnia wydania przedmiotu najmu, Najemca zobowiązuje się do zapłaty Wynajmującemu miesięcznego czynszu oraz opłat eksploatacyjnych za wynajmowane pomieszczenia w wysokości:</w:t>
      </w:r>
    </w:p>
    <w:p w14:paraId="79A8D17C" w14:textId="77777777" w:rsidR="00881A0D" w:rsidRPr="00643260" w:rsidRDefault="00881A0D" w:rsidP="00881A0D">
      <w:pPr>
        <w:numPr>
          <w:ilvl w:val="0"/>
          <w:numId w:val="27"/>
        </w:numPr>
        <w:tabs>
          <w:tab w:val="left" w:pos="142"/>
        </w:tabs>
        <w:suppressAutoHyphens/>
        <w:ind w:left="709" w:hanging="283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miesięczna opłata z tytułu najmu pomieszczeń o których mowa w § 1 ust. 2 lit. a) – f)</w:t>
      </w:r>
      <w:r w:rsidRPr="00643260">
        <w:rPr>
          <w:sz w:val="22"/>
          <w:szCs w:val="22"/>
        </w:rPr>
        <w:br/>
        <w:t xml:space="preserve">o łącznej powierzchni użytkowej: </w:t>
      </w:r>
      <w:bookmarkStart w:id="4" w:name="_Hlk239322403"/>
      <w:r w:rsidRPr="00643260">
        <w:rPr>
          <w:b/>
          <w:bCs/>
          <w:sz w:val="22"/>
          <w:szCs w:val="22"/>
        </w:rPr>
        <w:t xml:space="preserve">189,13 </w:t>
      </w:r>
      <w:bookmarkEnd w:id="4"/>
      <w:r w:rsidRPr="00643260">
        <w:rPr>
          <w:b/>
          <w:bCs/>
          <w:sz w:val="22"/>
          <w:szCs w:val="22"/>
        </w:rPr>
        <w:t>m</w:t>
      </w:r>
      <w:r w:rsidRPr="00643260">
        <w:rPr>
          <w:b/>
          <w:bCs/>
          <w:sz w:val="22"/>
          <w:szCs w:val="22"/>
          <w:vertAlign w:val="superscript"/>
        </w:rPr>
        <w:t>2</w:t>
      </w:r>
      <w:r w:rsidRPr="00643260">
        <w:rPr>
          <w:sz w:val="22"/>
          <w:szCs w:val="22"/>
        </w:rPr>
        <w:t xml:space="preserve"> </w:t>
      </w:r>
      <w:r w:rsidRPr="00643260">
        <w:rPr>
          <w:b/>
          <w:bCs/>
          <w:sz w:val="22"/>
          <w:szCs w:val="22"/>
        </w:rPr>
        <w:t>x ……….. zł netto za 1 m</w:t>
      </w:r>
      <w:r w:rsidRPr="00643260">
        <w:rPr>
          <w:b/>
          <w:bCs/>
          <w:sz w:val="22"/>
          <w:szCs w:val="22"/>
          <w:vertAlign w:val="superscript"/>
        </w:rPr>
        <w:t>2</w:t>
      </w:r>
      <w:r w:rsidRPr="00643260">
        <w:rPr>
          <w:sz w:val="22"/>
          <w:szCs w:val="22"/>
        </w:rPr>
        <w:t xml:space="preserve"> powierzchni co daje łącznie kwotę w wysokości </w:t>
      </w:r>
      <w:r w:rsidRPr="00643260">
        <w:rPr>
          <w:b/>
          <w:bCs/>
          <w:sz w:val="22"/>
          <w:szCs w:val="22"/>
        </w:rPr>
        <w:t>………….. zł netto</w:t>
      </w:r>
      <w:r w:rsidRPr="00643260">
        <w:rPr>
          <w:sz w:val="22"/>
          <w:szCs w:val="22"/>
        </w:rPr>
        <w:t xml:space="preserve"> </w:t>
      </w:r>
      <w:r w:rsidRPr="00643260">
        <w:rPr>
          <w:i/>
          <w:sz w:val="22"/>
          <w:szCs w:val="22"/>
        </w:rPr>
        <w:t>(słownie: …………. zł  00/100)</w:t>
      </w:r>
      <w:r w:rsidRPr="00643260">
        <w:rPr>
          <w:sz w:val="22"/>
          <w:szCs w:val="22"/>
        </w:rPr>
        <w:t xml:space="preserve">, </w:t>
      </w:r>
    </w:p>
    <w:p w14:paraId="5C7968EC" w14:textId="77777777" w:rsidR="00881A0D" w:rsidRPr="00643260" w:rsidRDefault="00881A0D" w:rsidP="00881A0D">
      <w:pPr>
        <w:numPr>
          <w:ilvl w:val="0"/>
          <w:numId w:val="27"/>
        </w:numPr>
        <w:tabs>
          <w:tab w:val="left" w:pos="142"/>
        </w:tabs>
        <w:suppressAutoHyphens/>
        <w:ind w:left="709" w:hanging="283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miesięczna opłata z tytułu opłat eksploatacyjnych w wysokości:</w:t>
      </w:r>
    </w:p>
    <w:p w14:paraId="38BB0EB6" w14:textId="77777777" w:rsidR="00881A0D" w:rsidRPr="00643260" w:rsidRDefault="00881A0D" w:rsidP="00881A0D">
      <w:pPr>
        <w:numPr>
          <w:ilvl w:val="0"/>
          <w:numId w:val="30"/>
        </w:numPr>
        <w:tabs>
          <w:tab w:val="left" w:pos="142"/>
        </w:tabs>
        <w:suppressAutoHyphens/>
        <w:ind w:left="1134" w:hanging="283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Woda zimna – wg ryczałtu – 200 m</w:t>
      </w:r>
      <w:r w:rsidRPr="00643260">
        <w:rPr>
          <w:sz w:val="22"/>
          <w:szCs w:val="22"/>
          <w:vertAlign w:val="superscript"/>
        </w:rPr>
        <w:t>3</w:t>
      </w:r>
      <w:r w:rsidRPr="00643260">
        <w:rPr>
          <w:sz w:val="22"/>
          <w:szCs w:val="22"/>
        </w:rPr>
        <w:t>/ m-c i cen jednostkowych podawanych przez Wodociągi Miasta Krakowa S.A.;</w:t>
      </w:r>
    </w:p>
    <w:p w14:paraId="7B3021F2" w14:textId="77777777" w:rsidR="00881A0D" w:rsidRPr="00643260" w:rsidRDefault="00881A0D" w:rsidP="00881A0D">
      <w:pPr>
        <w:numPr>
          <w:ilvl w:val="0"/>
          <w:numId w:val="30"/>
        </w:numPr>
        <w:tabs>
          <w:tab w:val="left" w:pos="142"/>
        </w:tabs>
        <w:suppressAutoHyphens/>
        <w:ind w:left="1134" w:hanging="283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Podgrzanie wody – według ryczałtu – 150 m</w:t>
      </w:r>
      <w:r w:rsidRPr="00643260">
        <w:rPr>
          <w:sz w:val="22"/>
          <w:szCs w:val="22"/>
          <w:vertAlign w:val="superscript"/>
        </w:rPr>
        <w:t>3</w:t>
      </w:r>
      <w:r w:rsidRPr="00643260">
        <w:rPr>
          <w:sz w:val="22"/>
          <w:szCs w:val="22"/>
        </w:rPr>
        <w:t xml:space="preserve"> x 27,95zł netto / m-c</w:t>
      </w:r>
    </w:p>
    <w:p w14:paraId="00934C36" w14:textId="77777777" w:rsidR="00881A0D" w:rsidRPr="00643260" w:rsidRDefault="00881A0D" w:rsidP="00881A0D">
      <w:pPr>
        <w:numPr>
          <w:ilvl w:val="0"/>
          <w:numId w:val="30"/>
        </w:numPr>
        <w:suppressAutoHyphens/>
        <w:ind w:left="1134" w:hanging="283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Ścieki – według ryczałtu – 350 m</w:t>
      </w:r>
      <w:r w:rsidRPr="00643260">
        <w:rPr>
          <w:sz w:val="22"/>
          <w:szCs w:val="22"/>
          <w:vertAlign w:val="superscript"/>
        </w:rPr>
        <w:t>3</w:t>
      </w:r>
      <w:r w:rsidRPr="00643260">
        <w:rPr>
          <w:sz w:val="22"/>
          <w:szCs w:val="22"/>
        </w:rPr>
        <w:t>/ m-c i cen jednostkowych podawanych przez Wodociągi Miasta Krakowa S.A.;</w:t>
      </w:r>
    </w:p>
    <w:p w14:paraId="2DDF5A82" w14:textId="77777777" w:rsidR="00881A0D" w:rsidRPr="00643260" w:rsidRDefault="00881A0D" w:rsidP="00881A0D">
      <w:pPr>
        <w:numPr>
          <w:ilvl w:val="0"/>
          <w:numId w:val="30"/>
        </w:numPr>
        <w:tabs>
          <w:tab w:val="left" w:pos="142"/>
        </w:tabs>
        <w:suppressAutoHyphens/>
        <w:ind w:left="1134" w:hanging="283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Energia elektryczna – wg ryczałtu 1300 kWh/ m-c i średnich cen Zakładu Elektrycznego dla Szpitala;</w:t>
      </w:r>
    </w:p>
    <w:p w14:paraId="6C9FEB1E" w14:textId="77777777" w:rsidR="00881A0D" w:rsidRPr="00643260" w:rsidRDefault="00881A0D" w:rsidP="00881A0D">
      <w:pPr>
        <w:numPr>
          <w:ilvl w:val="0"/>
          <w:numId w:val="28"/>
        </w:numPr>
        <w:tabs>
          <w:tab w:val="left" w:pos="142"/>
        </w:tabs>
        <w:suppressAutoHyphens/>
        <w:ind w:left="709" w:hanging="283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miesięczna opłata za centralne ogrzewanie:  189,13</w:t>
      </w:r>
      <w:r w:rsidRPr="00643260">
        <w:rPr>
          <w:b/>
          <w:bCs/>
          <w:sz w:val="22"/>
          <w:szCs w:val="22"/>
        </w:rPr>
        <w:t xml:space="preserve"> </w:t>
      </w:r>
      <w:r w:rsidRPr="00643260">
        <w:rPr>
          <w:sz w:val="22"/>
          <w:szCs w:val="22"/>
        </w:rPr>
        <w:t>m</w:t>
      </w:r>
      <w:r w:rsidRPr="00643260">
        <w:rPr>
          <w:sz w:val="22"/>
          <w:szCs w:val="22"/>
          <w:vertAlign w:val="superscript"/>
        </w:rPr>
        <w:t>2</w:t>
      </w:r>
      <w:r w:rsidRPr="00643260">
        <w:rPr>
          <w:sz w:val="22"/>
          <w:szCs w:val="22"/>
        </w:rPr>
        <w:t xml:space="preserve"> </w:t>
      </w:r>
      <w:proofErr w:type="spellStart"/>
      <w:r w:rsidRPr="00643260">
        <w:rPr>
          <w:sz w:val="22"/>
          <w:szCs w:val="22"/>
        </w:rPr>
        <w:t>p.u</w:t>
      </w:r>
      <w:proofErr w:type="spellEnd"/>
      <w:r w:rsidRPr="00643260">
        <w:rPr>
          <w:sz w:val="22"/>
          <w:szCs w:val="22"/>
        </w:rPr>
        <w:t>. x 5,53 zł netto miesięcznie + podatek VAT;</w:t>
      </w:r>
    </w:p>
    <w:p w14:paraId="4E0BC496" w14:textId="77777777" w:rsidR="00881A0D" w:rsidRPr="00643260" w:rsidRDefault="00881A0D" w:rsidP="00881A0D">
      <w:pPr>
        <w:numPr>
          <w:ilvl w:val="0"/>
          <w:numId w:val="28"/>
        </w:numPr>
        <w:tabs>
          <w:tab w:val="left" w:pos="142"/>
        </w:tabs>
        <w:suppressAutoHyphens/>
        <w:ind w:left="709" w:hanging="283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miesięczna opłata za wywóz odpadów komunalnych selektywnych w wysokości 184,85 zł netto + podatek VAT.</w:t>
      </w:r>
    </w:p>
    <w:p w14:paraId="34819944" w14:textId="571BD419" w:rsidR="00881A0D" w:rsidRPr="00643260" w:rsidRDefault="00881A0D" w:rsidP="00881A0D">
      <w:pPr>
        <w:tabs>
          <w:tab w:val="left" w:pos="567"/>
        </w:tabs>
        <w:ind w:left="426"/>
        <w:jc w:val="both"/>
        <w:rPr>
          <w:sz w:val="22"/>
          <w:szCs w:val="22"/>
        </w:rPr>
      </w:pPr>
      <w:r w:rsidRPr="00643260">
        <w:rPr>
          <w:sz w:val="22"/>
          <w:szCs w:val="22"/>
        </w:rPr>
        <w:t>Opłaty za powyższe naliczane będą w wysokości zgodnej ze stawkami opłat dostawców</w:t>
      </w:r>
      <w:r w:rsidRPr="00643260">
        <w:rPr>
          <w:sz w:val="22"/>
          <w:szCs w:val="22"/>
        </w:rPr>
        <w:br/>
        <w:t>z którymi Szpital ma zawarte umowy.”</w:t>
      </w:r>
    </w:p>
    <w:p w14:paraId="058BFFBC" w14:textId="77777777" w:rsidR="00881A0D" w:rsidRPr="00643260" w:rsidRDefault="00881A0D" w:rsidP="00881A0D">
      <w:pPr>
        <w:tabs>
          <w:tab w:val="left" w:pos="567"/>
        </w:tabs>
        <w:ind w:left="426"/>
        <w:jc w:val="both"/>
        <w:rPr>
          <w:sz w:val="22"/>
          <w:szCs w:val="22"/>
        </w:rPr>
      </w:pPr>
    </w:p>
    <w:p w14:paraId="00EAC8A4" w14:textId="4D190818" w:rsidR="00881A0D" w:rsidRPr="00643260" w:rsidRDefault="00881A0D" w:rsidP="00881A0D">
      <w:pPr>
        <w:autoSpaceDE w:val="0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>-Dodatkowo Zamawiający wykreśla</w:t>
      </w:r>
      <w:r w:rsidRPr="00643260">
        <w:rPr>
          <w:sz w:val="22"/>
          <w:szCs w:val="22"/>
        </w:rPr>
        <w:t xml:space="preserve"> </w:t>
      </w:r>
      <w:r w:rsidRPr="00643260">
        <w:rPr>
          <w:b/>
          <w:bCs/>
          <w:sz w:val="22"/>
          <w:szCs w:val="22"/>
        </w:rPr>
        <w:t>§ 12 ust. 4</w:t>
      </w:r>
    </w:p>
    <w:p w14:paraId="65D09016" w14:textId="77777777" w:rsidR="00B40A81" w:rsidRPr="00643260" w:rsidRDefault="00B40A81" w:rsidP="00881A0D">
      <w:pPr>
        <w:autoSpaceDE w:val="0"/>
        <w:rPr>
          <w:b/>
          <w:bCs/>
          <w:sz w:val="22"/>
          <w:szCs w:val="22"/>
        </w:rPr>
      </w:pPr>
    </w:p>
    <w:p w14:paraId="347331B1" w14:textId="7277B1EB" w:rsidR="00B40A81" w:rsidRPr="00643260" w:rsidRDefault="00B40A81" w:rsidP="00B40A81">
      <w:pPr>
        <w:pStyle w:val="Akapitzlist"/>
        <w:numPr>
          <w:ilvl w:val="0"/>
          <w:numId w:val="2"/>
        </w:numPr>
        <w:autoSpaceDE w:val="0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>SWZ</w:t>
      </w:r>
    </w:p>
    <w:p w14:paraId="2AAD084C" w14:textId="77777777" w:rsidR="00AD7125" w:rsidRPr="00643260" w:rsidRDefault="00AD7125" w:rsidP="001D1537">
      <w:pPr>
        <w:pStyle w:val="Akapitzlist"/>
        <w:autoSpaceDE w:val="0"/>
        <w:ind w:left="720"/>
        <w:rPr>
          <w:b/>
          <w:bCs/>
          <w:sz w:val="22"/>
          <w:szCs w:val="22"/>
        </w:rPr>
      </w:pPr>
    </w:p>
    <w:p w14:paraId="04E52C2B" w14:textId="4AB8B2B8" w:rsidR="001D1537" w:rsidRPr="00643260" w:rsidRDefault="001D1537" w:rsidP="001D1537">
      <w:pPr>
        <w:pStyle w:val="Akapitzlist"/>
        <w:autoSpaceDE w:val="0"/>
        <w:ind w:left="720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 xml:space="preserve">- pkt 15 </w:t>
      </w:r>
    </w:p>
    <w:p w14:paraId="144C3B50" w14:textId="77777777" w:rsidR="001D1537" w:rsidRPr="00643260" w:rsidRDefault="001D1537" w:rsidP="001D1537">
      <w:pPr>
        <w:pStyle w:val="Akapitzlist"/>
        <w:autoSpaceDE w:val="0"/>
        <w:ind w:left="720"/>
        <w:rPr>
          <w:b/>
          <w:bCs/>
          <w:sz w:val="22"/>
          <w:szCs w:val="22"/>
        </w:rPr>
      </w:pPr>
    </w:p>
    <w:p w14:paraId="17F42DCF" w14:textId="26E04EF6" w:rsidR="00B40A81" w:rsidRPr="00643260" w:rsidRDefault="001D1537" w:rsidP="001D1537">
      <w:pPr>
        <w:autoSpaceDE w:val="0"/>
        <w:rPr>
          <w:sz w:val="22"/>
          <w:szCs w:val="22"/>
        </w:rPr>
      </w:pPr>
      <w:r w:rsidRPr="00643260">
        <w:rPr>
          <w:sz w:val="22"/>
          <w:szCs w:val="22"/>
        </w:rPr>
        <w:t>Było:</w:t>
      </w:r>
    </w:p>
    <w:p w14:paraId="2DC2EE4A" w14:textId="77777777" w:rsidR="001D1537" w:rsidRPr="00643260" w:rsidRDefault="001D1537" w:rsidP="001D1537">
      <w:pPr>
        <w:autoSpaceDE w:val="0"/>
        <w:rPr>
          <w:sz w:val="22"/>
          <w:szCs w:val="22"/>
        </w:rPr>
      </w:pPr>
    </w:p>
    <w:p w14:paraId="427C60D2" w14:textId="06B8C92E" w:rsidR="001D1537" w:rsidRPr="00643260" w:rsidRDefault="001D1537" w:rsidP="001D1537">
      <w:pPr>
        <w:suppressAutoHyphens/>
        <w:jc w:val="both"/>
        <w:rPr>
          <w:bCs/>
          <w:iCs/>
          <w:sz w:val="22"/>
          <w:szCs w:val="22"/>
          <w:lang w:eastAsia="zh-CN"/>
        </w:rPr>
      </w:pPr>
      <w:bookmarkStart w:id="5" w:name="_Hlk532296567"/>
      <w:r w:rsidRPr="00643260">
        <w:rPr>
          <w:bCs/>
          <w:iCs/>
          <w:sz w:val="22"/>
          <w:szCs w:val="22"/>
          <w:lang w:eastAsia="zh-CN"/>
        </w:rPr>
        <w:t xml:space="preserve">„15.1 </w:t>
      </w:r>
      <w:r w:rsidRPr="00643260">
        <w:rPr>
          <w:bCs/>
          <w:iCs/>
          <w:sz w:val="22"/>
          <w:szCs w:val="22"/>
          <w:lang w:eastAsia="zh-CN"/>
        </w:rPr>
        <w:t>Oferta musi być zabezpieczona wadium</w:t>
      </w:r>
      <w:bookmarkEnd w:id="5"/>
      <w:r w:rsidRPr="00643260">
        <w:rPr>
          <w:bCs/>
          <w:iCs/>
          <w:sz w:val="22"/>
          <w:szCs w:val="22"/>
          <w:lang w:eastAsia="zh-CN"/>
        </w:rPr>
        <w:t xml:space="preserve"> w wysokości: </w:t>
      </w:r>
      <w:r w:rsidRPr="00643260">
        <w:rPr>
          <w:b/>
          <w:iCs/>
          <w:sz w:val="22"/>
          <w:szCs w:val="22"/>
          <w:lang w:eastAsia="zh-CN"/>
        </w:rPr>
        <w:t>496 227,00 PLN</w:t>
      </w:r>
      <w:r w:rsidRPr="00643260">
        <w:rPr>
          <w:bCs/>
          <w:iCs/>
          <w:sz w:val="22"/>
          <w:szCs w:val="22"/>
          <w:lang w:eastAsia="zh-CN"/>
        </w:rPr>
        <w:t xml:space="preserve"> (słownie: trzysta tysięcy zł 00/100).</w:t>
      </w:r>
      <w:r w:rsidRPr="00643260">
        <w:rPr>
          <w:bCs/>
          <w:iCs/>
          <w:sz w:val="22"/>
          <w:szCs w:val="22"/>
          <w:lang w:eastAsia="zh-CN"/>
        </w:rPr>
        <w:t>”</w:t>
      </w:r>
    </w:p>
    <w:p w14:paraId="6BE8BB29" w14:textId="77777777" w:rsidR="001D1537" w:rsidRPr="00643260" w:rsidRDefault="001D1537" w:rsidP="001D1537">
      <w:pPr>
        <w:suppressAutoHyphens/>
        <w:jc w:val="both"/>
        <w:rPr>
          <w:bCs/>
          <w:iCs/>
          <w:sz w:val="22"/>
          <w:szCs w:val="22"/>
          <w:lang w:eastAsia="zh-CN"/>
        </w:rPr>
      </w:pPr>
    </w:p>
    <w:p w14:paraId="66247670" w14:textId="05BD698B" w:rsidR="001D1537" w:rsidRPr="00643260" w:rsidRDefault="001D1537" w:rsidP="001D1537">
      <w:pPr>
        <w:suppressAutoHyphens/>
        <w:jc w:val="both"/>
        <w:rPr>
          <w:bCs/>
          <w:iCs/>
          <w:sz w:val="22"/>
          <w:szCs w:val="22"/>
          <w:lang w:eastAsia="zh-CN"/>
        </w:rPr>
      </w:pPr>
      <w:r w:rsidRPr="00643260">
        <w:rPr>
          <w:bCs/>
          <w:iCs/>
          <w:sz w:val="22"/>
          <w:szCs w:val="22"/>
          <w:lang w:eastAsia="zh-CN"/>
        </w:rPr>
        <w:t xml:space="preserve">Jest: </w:t>
      </w:r>
    </w:p>
    <w:p w14:paraId="787AD0DF" w14:textId="18799748" w:rsidR="001D1537" w:rsidRPr="00643260" w:rsidRDefault="001D1537" w:rsidP="001D1537">
      <w:pPr>
        <w:suppressAutoHyphens/>
        <w:jc w:val="both"/>
        <w:rPr>
          <w:bCs/>
          <w:iCs/>
          <w:sz w:val="22"/>
          <w:szCs w:val="22"/>
          <w:lang w:eastAsia="zh-CN"/>
        </w:rPr>
      </w:pPr>
      <w:r w:rsidRPr="00643260">
        <w:rPr>
          <w:bCs/>
          <w:iCs/>
          <w:sz w:val="22"/>
          <w:szCs w:val="22"/>
          <w:lang w:eastAsia="zh-CN"/>
        </w:rPr>
        <w:t xml:space="preserve">„15.1 </w:t>
      </w:r>
      <w:r w:rsidRPr="00643260">
        <w:rPr>
          <w:bCs/>
          <w:iCs/>
          <w:sz w:val="22"/>
          <w:szCs w:val="22"/>
          <w:lang w:eastAsia="zh-CN"/>
        </w:rPr>
        <w:t xml:space="preserve">Oferta musi być zabezpieczona wadium w wysokości: </w:t>
      </w:r>
      <w:r w:rsidRPr="00643260">
        <w:rPr>
          <w:b/>
          <w:iCs/>
          <w:sz w:val="22"/>
          <w:szCs w:val="22"/>
          <w:lang w:eastAsia="zh-CN"/>
        </w:rPr>
        <w:t>496 227,00 PLN</w:t>
      </w:r>
      <w:r w:rsidRPr="00643260">
        <w:rPr>
          <w:bCs/>
          <w:iCs/>
          <w:sz w:val="22"/>
          <w:szCs w:val="22"/>
          <w:lang w:eastAsia="zh-CN"/>
        </w:rPr>
        <w:t xml:space="preserve"> (słownie: </w:t>
      </w:r>
      <w:r w:rsidRPr="00643260">
        <w:rPr>
          <w:sz w:val="22"/>
          <w:szCs w:val="22"/>
        </w:rPr>
        <w:t>czterysta dziewięćdziesiąt sześć tysięcy dwieście dwadzieścia siedem złotych 00/100</w:t>
      </w:r>
      <w:r w:rsidRPr="00643260">
        <w:rPr>
          <w:bCs/>
          <w:iCs/>
          <w:sz w:val="22"/>
          <w:szCs w:val="22"/>
          <w:lang w:eastAsia="zh-CN"/>
        </w:rPr>
        <w:t>).</w:t>
      </w:r>
      <w:r w:rsidRPr="00643260">
        <w:rPr>
          <w:bCs/>
          <w:iCs/>
          <w:sz w:val="22"/>
          <w:szCs w:val="22"/>
          <w:lang w:eastAsia="zh-CN"/>
        </w:rPr>
        <w:t>”</w:t>
      </w:r>
    </w:p>
    <w:p w14:paraId="05D8199F" w14:textId="77777777" w:rsidR="001D1537" w:rsidRPr="00643260" w:rsidRDefault="001D1537" w:rsidP="001D1537">
      <w:pPr>
        <w:suppressAutoHyphens/>
        <w:jc w:val="both"/>
        <w:rPr>
          <w:bCs/>
          <w:iCs/>
          <w:sz w:val="22"/>
          <w:szCs w:val="22"/>
          <w:lang w:eastAsia="zh-CN"/>
        </w:rPr>
      </w:pPr>
    </w:p>
    <w:p w14:paraId="1E536D64" w14:textId="77777777" w:rsidR="001D1537" w:rsidRPr="00643260" w:rsidRDefault="001D1537" w:rsidP="001D1537">
      <w:pPr>
        <w:suppressAutoHyphens/>
        <w:jc w:val="both"/>
        <w:rPr>
          <w:bCs/>
          <w:iCs/>
          <w:sz w:val="22"/>
          <w:szCs w:val="22"/>
          <w:lang w:eastAsia="zh-CN"/>
        </w:rPr>
      </w:pPr>
    </w:p>
    <w:p w14:paraId="22DDBA8A" w14:textId="271E8032" w:rsidR="00B40A81" w:rsidRPr="00643260" w:rsidRDefault="00AD7125" w:rsidP="00B40A81">
      <w:pPr>
        <w:pStyle w:val="Akapitzlist"/>
        <w:autoSpaceDE w:val="0"/>
        <w:ind w:left="720"/>
        <w:rPr>
          <w:b/>
          <w:bCs/>
          <w:sz w:val="22"/>
          <w:szCs w:val="22"/>
        </w:rPr>
      </w:pPr>
      <w:r w:rsidRPr="00643260">
        <w:rPr>
          <w:b/>
          <w:bCs/>
          <w:sz w:val="22"/>
          <w:szCs w:val="22"/>
        </w:rPr>
        <w:t>- pkt</w:t>
      </w:r>
      <w:r w:rsidR="00900BC3" w:rsidRPr="00643260">
        <w:rPr>
          <w:b/>
          <w:bCs/>
          <w:sz w:val="22"/>
          <w:szCs w:val="22"/>
        </w:rPr>
        <w:t xml:space="preserve"> </w:t>
      </w:r>
      <w:r w:rsidRPr="00643260">
        <w:rPr>
          <w:b/>
          <w:bCs/>
          <w:sz w:val="22"/>
          <w:szCs w:val="22"/>
        </w:rPr>
        <w:t>17.3.10</w:t>
      </w:r>
    </w:p>
    <w:p w14:paraId="00AD7C6C" w14:textId="77777777" w:rsidR="00AD7125" w:rsidRPr="00643260" w:rsidRDefault="00AD7125" w:rsidP="00AD7125">
      <w:pPr>
        <w:autoSpaceDE w:val="0"/>
        <w:rPr>
          <w:b/>
          <w:bCs/>
          <w:sz w:val="22"/>
          <w:szCs w:val="22"/>
        </w:rPr>
      </w:pPr>
    </w:p>
    <w:p w14:paraId="17DC2234" w14:textId="36EEC2A1" w:rsidR="00AD7125" w:rsidRPr="00643260" w:rsidRDefault="00AD7125" w:rsidP="00AD7125">
      <w:pPr>
        <w:autoSpaceDE w:val="0"/>
        <w:rPr>
          <w:sz w:val="22"/>
          <w:szCs w:val="22"/>
        </w:rPr>
      </w:pPr>
      <w:r w:rsidRPr="00643260">
        <w:rPr>
          <w:sz w:val="22"/>
          <w:szCs w:val="22"/>
        </w:rPr>
        <w:t>Było:</w:t>
      </w:r>
    </w:p>
    <w:p w14:paraId="61479305" w14:textId="77777777" w:rsidR="00AD7125" w:rsidRPr="00643260" w:rsidRDefault="00AD7125" w:rsidP="00AD7125">
      <w:pPr>
        <w:autoSpaceDE w:val="0"/>
        <w:rPr>
          <w:sz w:val="22"/>
          <w:szCs w:val="22"/>
        </w:rPr>
      </w:pPr>
    </w:p>
    <w:p w14:paraId="59D22B3D" w14:textId="4D5A17F0" w:rsidR="00AD7125" w:rsidRPr="00643260" w:rsidRDefault="00AD7125" w:rsidP="008C55A0">
      <w:pPr>
        <w:autoSpaceDE w:val="0"/>
        <w:jc w:val="both"/>
        <w:rPr>
          <w:b/>
          <w:color w:val="000000" w:themeColor="text1"/>
          <w:sz w:val="22"/>
          <w:szCs w:val="22"/>
          <w:lang w:eastAsia="zh-CN"/>
        </w:rPr>
      </w:pPr>
      <w:r w:rsidRPr="00643260">
        <w:rPr>
          <w:sz w:val="22"/>
          <w:szCs w:val="22"/>
        </w:rPr>
        <w:lastRenderedPageBreak/>
        <w:t>„</w:t>
      </w:r>
      <w:r w:rsidRPr="00643260">
        <w:rPr>
          <w:bCs/>
          <w:color w:val="000000" w:themeColor="text1"/>
          <w:sz w:val="22"/>
          <w:szCs w:val="22"/>
          <w:lang w:eastAsia="zh-CN"/>
        </w:rPr>
        <w:t xml:space="preserve">Inne dokumenty, o których mowa w </w:t>
      </w:r>
      <w:r w:rsidRPr="00643260">
        <w:rPr>
          <w:b/>
          <w:color w:val="000000" w:themeColor="text1"/>
          <w:sz w:val="22"/>
          <w:szCs w:val="22"/>
          <w:lang w:eastAsia="zh-CN"/>
        </w:rPr>
        <w:t xml:space="preserve">pkt 9 SWZ, składane wraz z ofertą </w:t>
      </w:r>
      <w:r w:rsidRPr="00643260">
        <w:rPr>
          <w:bCs/>
          <w:color w:val="000000" w:themeColor="text1"/>
          <w:sz w:val="22"/>
          <w:szCs w:val="22"/>
          <w:lang w:eastAsia="zh-CN"/>
        </w:rPr>
        <w:t>(</w:t>
      </w:r>
      <w:r w:rsidRPr="00643260">
        <w:rPr>
          <w:bCs/>
          <w:sz w:val="22"/>
          <w:szCs w:val="22"/>
        </w:rPr>
        <w:t>Koncepcja realizacji usługi (Plan Higieny),</w:t>
      </w:r>
      <w:r w:rsidRPr="00643260">
        <w:rPr>
          <w:b/>
          <w:sz w:val="22"/>
          <w:szCs w:val="22"/>
        </w:rPr>
        <w:t xml:space="preserve"> </w:t>
      </w:r>
      <w:r w:rsidRPr="00643260">
        <w:rPr>
          <w:sz w:val="22"/>
          <w:szCs w:val="22"/>
        </w:rPr>
        <w:t>Oświadczenie o stosowanych środkach i sprzęcie, Wykaz środków chemicznych)</w:t>
      </w:r>
      <w:r w:rsidRPr="00643260">
        <w:rPr>
          <w:b/>
          <w:color w:val="000000" w:themeColor="text1"/>
          <w:sz w:val="22"/>
          <w:szCs w:val="22"/>
          <w:lang w:eastAsia="zh-CN"/>
        </w:rPr>
        <w:t>.</w:t>
      </w:r>
      <w:r w:rsidR="008C55A0" w:rsidRPr="00643260">
        <w:rPr>
          <w:b/>
          <w:color w:val="000000" w:themeColor="text1"/>
          <w:sz w:val="22"/>
          <w:szCs w:val="22"/>
          <w:lang w:eastAsia="zh-CN"/>
        </w:rPr>
        <w:t>”</w:t>
      </w:r>
    </w:p>
    <w:p w14:paraId="3163456C" w14:textId="77777777" w:rsidR="008C55A0" w:rsidRPr="00643260" w:rsidRDefault="008C55A0" w:rsidP="008C55A0">
      <w:pPr>
        <w:autoSpaceDE w:val="0"/>
        <w:jc w:val="both"/>
        <w:rPr>
          <w:b/>
          <w:color w:val="000000" w:themeColor="text1"/>
          <w:sz w:val="22"/>
          <w:szCs w:val="22"/>
          <w:lang w:eastAsia="zh-CN"/>
        </w:rPr>
      </w:pPr>
    </w:p>
    <w:p w14:paraId="4B509090" w14:textId="6CFAAA6D" w:rsidR="008C55A0" w:rsidRPr="00643260" w:rsidRDefault="008C55A0" w:rsidP="008C55A0">
      <w:pPr>
        <w:autoSpaceDE w:val="0"/>
        <w:jc w:val="both"/>
        <w:rPr>
          <w:b/>
          <w:color w:val="000000" w:themeColor="text1"/>
          <w:sz w:val="22"/>
          <w:szCs w:val="22"/>
          <w:lang w:eastAsia="zh-CN"/>
        </w:rPr>
      </w:pPr>
      <w:r w:rsidRPr="00643260">
        <w:rPr>
          <w:b/>
          <w:color w:val="000000" w:themeColor="text1"/>
          <w:sz w:val="22"/>
          <w:szCs w:val="22"/>
          <w:lang w:eastAsia="zh-CN"/>
        </w:rPr>
        <w:t xml:space="preserve">Jest: </w:t>
      </w:r>
    </w:p>
    <w:p w14:paraId="3E25D2C1" w14:textId="77777777" w:rsidR="008C55A0" w:rsidRPr="00643260" w:rsidRDefault="008C55A0" w:rsidP="008C55A0">
      <w:pPr>
        <w:autoSpaceDE w:val="0"/>
        <w:jc w:val="both"/>
        <w:rPr>
          <w:b/>
          <w:color w:val="000000" w:themeColor="text1"/>
          <w:sz w:val="22"/>
          <w:szCs w:val="22"/>
          <w:lang w:eastAsia="zh-CN"/>
        </w:rPr>
      </w:pPr>
    </w:p>
    <w:p w14:paraId="11B9BC6E" w14:textId="4B29AFED" w:rsidR="008C55A0" w:rsidRPr="00643260" w:rsidRDefault="008C55A0" w:rsidP="008C55A0">
      <w:pPr>
        <w:autoSpaceDE w:val="0"/>
        <w:jc w:val="both"/>
        <w:rPr>
          <w:bCs/>
          <w:sz w:val="22"/>
          <w:szCs w:val="22"/>
          <w:lang w:eastAsia="zh-CN"/>
        </w:rPr>
      </w:pPr>
      <w:r w:rsidRPr="00643260">
        <w:rPr>
          <w:b/>
          <w:sz w:val="22"/>
          <w:szCs w:val="22"/>
          <w:lang w:eastAsia="zh-CN"/>
        </w:rPr>
        <w:t>„</w:t>
      </w:r>
      <w:r w:rsidRPr="00643260">
        <w:rPr>
          <w:bCs/>
          <w:sz w:val="22"/>
          <w:szCs w:val="22"/>
          <w:lang w:eastAsia="zh-CN"/>
        </w:rPr>
        <w:t>Przedmiotowe środki dowodowe, o których mowa w pkt 9 SWZ.</w:t>
      </w:r>
      <w:r w:rsidRPr="00643260">
        <w:rPr>
          <w:bCs/>
          <w:sz w:val="22"/>
          <w:szCs w:val="22"/>
          <w:lang w:eastAsia="zh-CN"/>
        </w:rPr>
        <w:t>”</w:t>
      </w:r>
    </w:p>
    <w:p w14:paraId="71D2F4A2" w14:textId="77777777" w:rsidR="00900BC3" w:rsidRPr="00643260" w:rsidRDefault="00900BC3" w:rsidP="008C55A0">
      <w:pPr>
        <w:autoSpaceDE w:val="0"/>
        <w:jc w:val="both"/>
        <w:rPr>
          <w:bCs/>
          <w:sz w:val="22"/>
          <w:szCs w:val="22"/>
          <w:lang w:eastAsia="zh-CN"/>
        </w:rPr>
      </w:pPr>
    </w:p>
    <w:p w14:paraId="264E67D7" w14:textId="2CD1CB23" w:rsidR="00900BC3" w:rsidRPr="00643260" w:rsidRDefault="00900BC3" w:rsidP="00900BC3">
      <w:pPr>
        <w:autoSpaceDE w:val="0"/>
        <w:ind w:firstLine="709"/>
        <w:jc w:val="both"/>
        <w:rPr>
          <w:b/>
          <w:sz w:val="22"/>
          <w:szCs w:val="22"/>
          <w:lang w:eastAsia="zh-CN"/>
        </w:rPr>
      </w:pPr>
      <w:r w:rsidRPr="00643260">
        <w:rPr>
          <w:b/>
          <w:sz w:val="22"/>
          <w:szCs w:val="22"/>
          <w:lang w:eastAsia="zh-CN"/>
        </w:rPr>
        <w:t>- pkt 19</w:t>
      </w:r>
    </w:p>
    <w:p w14:paraId="1B4A4945" w14:textId="77777777" w:rsidR="00900BC3" w:rsidRPr="00643260" w:rsidRDefault="00900BC3" w:rsidP="00900BC3">
      <w:pPr>
        <w:autoSpaceDE w:val="0"/>
        <w:ind w:firstLine="709"/>
        <w:jc w:val="both"/>
        <w:rPr>
          <w:b/>
          <w:sz w:val="22"/>
          <w:szCs w:val="22"/>
          <w:lang w:eastAsia="zh-CN"/>
        </w:rPr>
      </w:pPr>
    </w:p>
    <w:p w14:paraId="5B3CA350" w14:textId="6F6C7197" w:rsidR="00900BC3" w:rsidRPr="00643260" w:rsidRDefault="00900BC3" w:rsidP="00900BC3">
      <w:pPr>
        <w:autoSpaceDE w:val="0"/>
        <w:jc w:val="both"/>
        <w:rPr>
          <w:b/>
          <w:sz w:val="22"/>
          <w:szCs w:val="22"/>
          <w:lang w:eastAsia="zh-CN"/>
        </w:rPr>
      </w:pPr>
      <w:r w:rsidRPr="00643260">
        <w:rPr>
          <w:b/>
          <w:sz w:val="22"/>
          <w:szCs w:val="22"/>
          <w:lang w:eastAsia="zh-CN"/>
        </w:rPr>
        <w:t xml:space="preserve">Było: </w:t>
      </w:r>
    </w:p>
    <w:p w14:paraId="5355CF58" w14:textId="77777777" w:rsidR="00900BC3" w:rsidRPr="00643260" w:rsidRDefault="00900BC3" w:rsidP="00900BC3">
      <w:pPr>
        <w:autoSpaceDE w:val="0"/>
        <w:ind w:firstLine="709"/>
        <w:jc w:val="both"/>
        <w:rPr>
          <w:b/>
          <w:sz w:val="22"/>
          <w:szCs w:val="22"/>
          <w:lang w:eastAsia="zh-CN"/>
        </w:rPr>
      </w:pPr>
    </w:p>
    <w:p w14:paraId="40CBA61D" w14:textId="306AEA91" w:rsidR="00900BC3" w:rsidRPr="00643260" w:rsidRDefault="00900BC3" w:rsidP="00900BC3">
      <w:pPr>
        <w:pStyle w:val="Akapitzlist"/>
        <w:numPr>
          <w:ilvl w:val="1"/>
          <w:numId w:val="38"/>
        </w:num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643260">
        <w:rPr>
          <w:bCs/>
          <w:iCs/>
          <w:sz w:val="22"/>
          <w:szCs w:val="22"/>
        </w:rPr>
        <w:t>Cenę oferty należy obliczyć według poniższego sposobu:</w:t>
      </w:r>
    </w:p>
    <w:p w14:paraId="5FB06DDE" w14:textId="77777777" w:rsidR="00900BC3" w:rsidRPr="00900BC3" w:rsidRDefault="00900BC3" w:rsidP="00900BC3">
      <w:p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 xml:space="preserve">Wykonawca podaje cenę netto za sprzątanie 1 m² powierzchni dla każdej ze stref określonych w Arkuszu kalkulacyjnym i Szczegółowym arkuszu kalkulacyjnym, które stanowią załącznik 8 i 8.1 do SWZ. </w:t>
      </w:r>
    </w:p>
    <w:p w14:paraId="0E73B47E" w14:textId="77777777" w:rsidR="00900BC3" w:rsidRPr="00900BC3" w:rsidRDefault="00900BC3" w:rsidP="00900BC3">
      <w:p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>19.2 Wartość netto dla każdej strefy oraz każdego rodzaju terenu zewnętrznego oblicza się według wzoru:</w:t>
      </w:r>
    </w:p>
    <w:p w14:paraId="07E00D42" w14:textId="77777777" w:rsidR="00900BC3" w:rsidRPr="00900BC3" w:rsidRDefault="00900BC3" w:rsidP="00900BC3">
      <w:p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>Wartość netto = powierzchnia (m²) × cena netto za 1 m² × 36 miesięcy</w:t>
      </w:r>
    </w:p>
    <w:p w14:paraId="39695B64" w14:textId="77777777" w:rsidR="00900BC3" w:rsidRPr="00900BC3" w:rsidRDefault="00900BC3" w:rsidP="00900BC3">
      <w:pPr>
        <w:numPr>
          <w:ilvl w:val="1"/>
          <w:numId w:val="36"/>
        </w:num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 xml:space="preserve"> Kwotę podatku VAT oblicza się zgodnie z obowiązującą stawką podatku: </w:t>
      </w:r>
    </w:p>
    <w:p w14:paraId="19E3F0EF" w14:textId="77777777" w:rsidR="00900BC3" w:rsidRPr="00900BC3" w:rsidRDefault="00900BC3" w:rsidP="00900BC3">
      <w:p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>VAT = wartość netto × stawka VAT</w:t>
      </w:r>
    </w:p>
    <w:p w14:paraId="589EBFFD" w14:textId="77777777" w:rsidR="00900BC3" w:rsidRPr="00900BC3" w:rsidRDefault="00900BC3" w:rsidP="00900BC3">
      <w:pPr>
        <w:numPr>
          <w:ilvl w:val="1"/>
          <w:numId w:val="36"/>
        </w:num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 xml:space="preserve">  Wartość brutto dla każdej strefy oblicza się według wzoru: </w:t>
      </w:r>
    </w:p>
    <w:p w14:paraId="5D382B78" w14:textId="77777777" w:rsidR="00900BC3" w:rsidRPr="00900BC3" w:rsidRDefault="00900BC3" w:rsidP="00900BC3">
      <w:p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>Wartość brutto = wartość netto + VAT</w:t>
      </w:r>
    </w:p>
    <w:p w14:paraId="4EE87D46" w14:textId="77777777" w:rsidR="00900BC3" w:rsidRPr="00900BC3" w:rsidRDefault="00900BC3" w:rsidP="00900BC3">
      <w:p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>19.5 Cenę oferty stanowi suma wartości brutto wszystkich stref wskazanych w Arkuszu kalkulacyjnym oraz wartości brutto sprzątania terenów zewnętrznych.</w:t>
      </w:r>
    </w:p>
    <w:p w14:paraId="481AC8BC" w14:textId="77777777" w:rsidR="00900BC3" w:rsidRPr="00900BC3" w:rsidRDefault="00900BC3" w:rsidP="00900BC3">
      <w:pPr>
        <w:numPr>
          <w:ilvl w:val="1"/>
          <w:numId w:val="37"/>
        </w:num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 xml:space="preserve"> Cenę oferty brutto oblicza się według wzoru:</w:t>
      </w:r>
    </w:p>
    <w:p w14:paraId="4693BA20" w14:textId="77777777" w:rsidR="00900BC3" w:rsidRPr="00900BC3" w:rsidRDefault="00900BC3" w:rsidP="00900BC3">
      <w:p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 xml:space="preserve">Cena oferty brutto = Σ wartości brutto wszystkich stref (Biała + Zielona + Szara + </w:t>
      </w:r>
      <w:proofErr w:type="spellStart"/>
      <w:r w:rsidRPr="00900BC3">
        <w:rPr>
          <w:bCs/>
          <w:iCs/>
          <w:sz w:val="22"/>
          <w:szCs w:val="22"/>
        </w:rPr>
        <w:t>Adm</w:t>
      </w:r>
      <w:proofErr w:type="spellEnd"/>
      <w:r w:rsidRPr="00900BC3">
        <w:rPr>
          <w:bCs/>
          <w:iCs/>
          <w:sz w:val="22"/>
          <w:szCs w:val="22"/>
        </w:rPr>
        <w:t>-biurowa) i  Σ wartości brutto sprzątania terenów zewnętrznych (teren utwardzony + teren zielony).</w:t>
      </w:r>
    </w:p>
    <w:p w14:paraId="2C5831B2" w14:textId="77777777" w:rsidR="00900BC3" w:rsidRPr="00900BC3" w:rsidRDefault="00900BC3" w:rsidP="00900BC3">
      <w:pPr>
        <w:numPr>
          <w:ilvl w:val="1"/>
          <w:numId w:val="37"/>
        </w:num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 xml:space="preserve"> Wszystkie obliczenia należy wykonać z dokładnością do dwóch miejsc po przecinku.</w:t>
      </w:r>
    </w:p>
    <w:p w14:paraId="4E774BDC" w14:textId="77777777" w:rsidR="00900BC3" w:rsidRPr="00900BC3" w:rsidRDefault="00900BC3" w:rsidP="00900BC3">
      <w:pPr>
        <w:numPr>
          <w:ilvl w:val="1"/>
          <w:numId w:val="37"/>
        </w:num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 xml:space="preserve"> 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51A61ABA" w14:textId="77777777" w:rsidR="00900BC3" w:rsidRPr="00900BC3" w:rsidRDefault="00900BC3" w:rsidP="00900BC3">
      <w:pPr>
        <w:numPr>
          <w:ilvl w:val="1"/>
          <w:numId w:val="37"/>
        </w:numPr>
        <w:tabs>
          <w:tab w:val="left" w:pos="851"/>
        </w:tabs>
        <w:spacing w:before="120" w:after="120"/>
        <w:jc w:val="both"/>
        <w:outlineLvl w:val="1"/>
        <w:rPr>
          <w:bCs/>
          <w:iCs/>
          <w:sz w:val="22"/>
          <w:szCs w:val="22"/>
        </w:rPr>
      </w:pPr>
      <w:r w:rsidRPr="00900BC3">
        <w:rPr>
          <w:bCs/>
          <w:iCs/>
          <w:sz w:val="22"/>
          <w:szCs w:val="22"/>
        </w:rPr>
        <w:t xml:space="preserve"> Wykonawca zobowiązany jest do wyliczenia kwoty podatku VAT zgodnie z przepisami ustawy z dnia 11 marca 2004 r. o podatku od towarów i usług. W przypadku zastosowania stawki preferencyjnej lub zwolnienia z podatku VAT, Wykonawca zobowiązany jest do podania podstawy prawnej w ofercie lub na wezwanie Zamawiającego</w:t>
      </w:r>
    </w:p>
    <w:p w14:paraId="0E45B38B" w14:textId="26B50706" w:rsidR="00900BC3" w:rsidRPr="00643260" w:rsidRDefault="00900BC3" w:rsidP="00900BC3">
      <w:pPr>
        <w:autoSpaceDE w:val="0"/>
        <w:jc w:val="both"/>
        <w:rPr>
          <w:b/>
          <w:sz w:val="22"/>
          <w:szCs w:val="22"/>
        </w:rPr>
      </w:pPr>
      <w:r w:rsidRPr="00643260">
        <w:rPr>
          <w:b/>
          <w:sz w:val="22"/>
          <w:szCs w:val="22"/>
        </w:rPr>
        <w:t xml:space="preserve">Jest: </w:t>
      </w:r>
    </w:p>
    <w:p w14:paraId="38F603D7" w14:textId="77777777" w:rsidR="00900BC3" w:rsidRPr="00643260" w:rsidRDefault="00900BC3" w:rsidP="00900BC3">
      <w:pPr>
        <w:autoSpaceDE w:val="0"/>
        <w:jc w:val="both"/>
        <w:rPr>
          <w:b/>
          <w:sz w:val="22"/>
          <w:szCs w:val="22"/>
        </w:rPr>
      </w:pPr>
    </w:p>
    <w:p w14:paraId="4D5BEB77" w14:textId="77777777" w:rsidR="00900BC3" w:rsidRPr="00643260" w:rsidRDefault="00900BC3" w:rsidP="00900BC3">
      <w:pPr>
        <w:pStyle w:val="isselectedend"/>
        <w:jc w:val="both"/>
        <w:rPr>
          <w:sz w:val="22"/>
          <w:szCs w:val="22"/>
        </w:rPr>
      </w:pPr>
      <w:r w:rsidRPr="00643260">
        <w:rPr>
          <w:b/>
          <w:sz w:val="22"/>
          <w:szCs w:val="22"/>
        </w:rPr>
        <w:t>„</w:t>
      </w:r>
      <w:r w:rsidRPr="00643260">
        <w:rPr>
          <w:sz w:val="22"/>
          <w:szCs w:val="22"/>
        </w:rPr>
        <w:t>19.1. Wartość netto miesięczną dla każdej strefy oraz każdego rodzaju terenu zewnętrznego oblicza się według wzoru:</w:t>
      </w:r>
    </w:p>
    <w:p w14:paraId="5A65132A" w14:textId="77777777" w:rsidR="00900BC3" w:rsidRPr="00900BC3" w:rsidRDefault="00900BC3" w:rsidP="00900BC3">
      <w:p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lastRenderedPageBreak/>
        <w:t>Wartość netto miesięczna = powierzchnia [m²] × cena jednostkowa netto za 1 m²/m-c</w:t>
      </w:r>
    </w:p>
    <w:p w14:paraId="729D116A" w14:textId="77777777" w:rsidR="00900BC3" w:rsidRPr="00900BC3" w:rsidRDefault="00900BC3" w:rsidP="00900BC3">
      <w:p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19.2. Wartość brutto miesięczną oblicza się według wzoru:</w:t>
      </w:r>
    </w:p>
    <w:p w14:paraId="0EB20393" w14:textId="77777777" w:rsidR="00900BC3" w:rsidRPr="00900BC3" w:rsidRDefault="00900BC3" w:rsidP="00900BC3">
      <w:p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Wartość brutto miesięczna = wartość netto miesięczna × (1 + stawka VAT)</w:t>
      </w:r>
    </w:p>
    <w:p w14:paraId="5E3FDFD0" w14:textId="77777777" w:rsidR="00900BC3" w:rsidRPr="00900BC3" w:rsidRDefault="00900BC3" w:rsidP="00900BC3">
      <w:p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19.3. Wartość netto za dany okres realizacji usługi oblicza się jako iloczyn wartości netto miesięcznej oraz liczby miesięcy przypadających na dany okres.</w:t>
      </w:r>
    </w:p>
    <w:p w14:paraId="537A1E5B" w14:textId="77777777" w:rsidR="00900BC3" w:rsidRPr="00900BC3" w:rsidRDefault="00900BC3" w:rsidP="00900BC3">
      <w:p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Dla poszczególnych okresów przyjmuje się następującą liczbę miesięcy:</w:t>
      </w:r>
    </w:p>
    <w:p w14:paraId="0EEB6333" w14:textId="77777777" w:rsidR="00900BC3" w:rsidRPr="00900BC3" w:rsidRDefault="00900BC3" w:rsidP="00900BC3">
      <w:pPr>
        <w:numPr>
          <w:ilvl w:val="0"/>
          <w:numId w:val="39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pierwszy okres – 2 miesiące,</w:t>
      </w:r>
    </w:p>
    <w:p w14:paraId="774962B5" w14:textId="77777777" w:rsidR="00900BC3" w:rsidRPr="00900BC3" w:rsidRDefault="00900BC3" w:rsidP="00900BC3">
      <w:pPr>
        <w:numPr>
          <w:ilvl w:val="0"/>
          <w:numId w:val="39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drugi okres – 12 miesięcy,</w:t>
      </w:r>
    </w:p>
    <w:p w14:paraId="555CA905" w14:textId="77777777" w:rsidR="00900BC3" w:rsidRPr="00900BC3" w:rsidRDefault="00900BC3" w:rsidP="00900BC3">
      <w:pPr>
        <w:numPr>
          <w:ilvl w:val="0"/>
          <w:numId w:val="39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trzeci okres – 12 miesięcy,</w:t>
      </w:r>
    </w:p>
    <w:p w14:paraId="5ECD1AFA" w14:textId="77777777" w:rsidR="00900BC3" w:rsidRPr="00900BC3" w:rsidRDefault="00900BC3" w:rsidP="00900BC3">
      <w:pPr>
        <w:numPr>
          <w:ilvl w:val="0"/>
          <w:numId w:val="39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czwarty okres – 10 miesięcy,</w:t>
      </w:r>
    </w:p>
    <w:p w14:paraId="7D90D3D1" w14:textId="77777777" w:rsidR="00900BC3" w:rsidRPr="00900BC3" w:rsidRDefault="00900BC3" w:rsidP="00900BC3">
      <w:p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co łącznie stanowi 36 miesięcy realizacji usługi.</w:t>
      </w:r>
    </w:p>
    <w:p w14:paraId="381AE174" w14:textId="77777777" w:rsidR="00900BC3" w:rsidRPr="00900BC3" w:rsidRDefault="00900BC3" w:rsidP="00900BC3">
      <w:p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19.4. Wartość brutto za dany okres realizacji usługi oblicza się jako iloczyn wartości brutto miesięcznej oraz liczby miesięcy przypadających na dany okres.</w:t>
      </w:r>
    </w:p>
    <w:p w14:paraId="7A47E199" w14:textId="77777777" w:rsidR="00900BC3" w:rsidRPr="00900BC3" w:rsidRDefault="00900BC3" w:rsidP="00900BC3">
      <w:p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19.5. Cenę oferty brutto stanowi suma wartości brutto za wszystkie okresy realizacji usługi, dla wszystkich stref oraz rodzajów terenów zewnętrznych wskazanych w Arkuszu kalkulacyjnym i Szczegółowych arkuszach kalkulacyjnych.</w:t>
      </w:r>
    </w:p>
    <w:p w14:paraId="32A6AF35" w14:textId="77777777" w:rsidR="00900BC3" w:rsidRPr="00900BC3" w:rsidRDefault="00900BC3" w:rsidP="00900BC3">
      <w:p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19.6. Arkusz kalkulacyjny stanowiący Załącznik nr 8 do SWZ ma charakter zbiorczy i podsumowujący wartości wynikające ze Szczegółowych arkuszy kalkulacyjnych. Wykonawca nie jest zobowiązany do ponownego ręcznego przepisywania wartości z poszczególnych okresów, a cena oferty stanowi sumę wartości wynikających z poszczególnych arkuszy.</w:t>
      </w:r>
    </w:p>
    <w:p w14:paraId="3F9C4B36" w14:textId="77777777" w:rsidR="00900BC3" w:rsidRPr="00900BC3" w:rsidRDefault="00900BC3" w:rsidP="00900BC3">
      <w:p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19.7. Wszystkie wartości należy obliczyć z zachowaniem zasad określonych w zmodyfikowanych Załącznikach nr 8 i 8.1 do SWZ.</w:t>
      </w:r>
    </w:p>
    <w:p w14:paraId="69FE30FA" w14:textId="77777777" w:rsidR="00900BC3" w:rsidRPr="00900BC3" w:rsidRDefault="00900BC3" w:rsidP="00900BC3">
      <w:pPr>
        <w:numPr>
          <w:ilvl w:val="1"/>
          <w:numId w:val="40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>Wszystkie obliczenia należy wykonać z dokładnością do dwóch miejsc po przecinku.</w:t>
      </w:r>
    </w:p>
    <w:p w14:paraId="57A9E945" w14:textId="77777777" w:rsidR="00900BC3" w:rsidRPr="00900BC3" w:rsidRDefault="00900BC3" w:rsidP="00900BC3">
      <w:pPr>
        <w:numPr>
          <w:ilvl w:val="1"/>
          <w:numId w:val="40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900BC3">
        <w:rPr>
          <w:sz w:val="22"/>
          <w:szCs w:val="22"/>
        </w:rPr>
        <w:t xml:space="preserve"> 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2C66DEF9" w14:textId="2609B4FC" w:rsidR="00900BC3" w:rsidRPr="00900BC3" w:rsidRDefault="00900BC3" w:rsidP="00900BC3">
      <w:pPr>
        <w:tabs>
          <w:tab w:val="left" w:pos="851"/>
        </w:tabs>
        <w:spacing w:before="120" w:after="120"/>
        <w:jc w:val="both"/>
        <w:outlineLvl w:val="1"/>
        <w:rPr>
          <w:iCs/>
          <w:sz w:val="22"/>
          <w:szCs w:val="22"/>
        </w:rPr>
      </w:pPr>
      <w:r w:rsidRPr="00900BC3">
        <w:rPr>
          <w:iCs/>
          <w:sz w:val="22"/>
          <w:szCs w:val="22"/>
        </w:rPr>
        <w:t>19.10 Wykonawca zobowiązany jest do wyliczenia kwoty podatku VAT zgodnie z przepisami ustawy z dnia 11 marca 2004 r. o podatku od towarów i usług. W przypadku zastosowania stawki preferencyjnej lub zwolnienia z podatku VAT, Wykonawca zobowiązany jest do podania podstawy prawnej w ofercie lub na wezwanie Zamawiającego</w:t>
      </w:r>
      <w:r w:rsidRPr="00643260">
        <w:rPr>
          <w:iCs/>
          <w:sz w:val="22"/>
          <w:szCs w:val="22"/>
        </w:rPr>
        <w:t>.”</w:t>
      </w:r>
    </w:p>
    <w:p w14:paraId="402B17EC" w14:textId="2BC72360" w:rsidR="00900BC3" w:rsidRDefault="003F5FBD" w:rsidP="003F5FBD">
      <w:pPr>
        <w:pStyle w:val="isselectedend"/>
        <w:numPr>
          <w:ilvl w:val="0"/>
          <w:numId w:val="2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Załącznik nr 2</w:t>
      </w:r>
    </w:p>
    <w:p w14:paraId="7C639079" w14:textId="5F24D6C7" w:rsidR="003F5FBD" w:rsidRDefault="003F5FBD" w:rsidP="003F5FBD">
      <w:pPr>
        <w:pStyle w:val="isselectedend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-Zakładka „Pozostałe” </w:t>
      </w:r>
    </w:p>
    <w:p w14:paraId="613212EF" w14:textId="764F8366" w:rsidR="003F5FBD" w:rsidRPr="003F5FBD" w:rsidRDefault="003F5FBD" w:rsidP="003F5FBD">
      <w:pPr>
        <w:pStyle w:val="isselectedend"/>
        <w:ind w:left="720"/>
        <w:jc w:val="both"/>
        <w:rPr>
          <w:bCs/>
          <w:sz w:val="22"/>
          <w:szCs w:val="22"/>
        </w:rPr>
      </w:pPr>
      <w:r w:rsidRPr="003F5FBD">
        <w:rPr>
          <w:bCs/>
          <w:sz w:val="22"/>
          <w:szCs w:val="22"/>
        </w:rPr>
        <w:t>Było:</w:t>
      </w:r>
    </w:p>
    <w:p w14:paraId="374ADF64" w14:textId="4951081C" w:rsidR="002408D4" w:rsidRPr="00202F91" w:rsidRDefault="003F5FBD" w:rsidP="00202F91">
      <w:pPr>
        <w:pStyle w:val="isselectedend"/>
        <w:ind w:left="720"/>
        <w:jc w:val="both"/>
        <w:rPr>
          <w:b/>
          <w:sz w:val="22"/>
          <w:szCs w:val="22"/>
        </w:rPr>
      </w:pPr>
      <w:r w:rsidRPr="003F5FBD">
        <w:lastRenderedPageBreak/>
        <w:drawing>
          <wp:inline distT="0" distB="0" distL="0" distR="0" wp14:anchorId="03F4AF5F" wp14:editId="3EB19E64">
            <wp:extent cx="5759450" cy="1751330"/>
            <wp:effectExtent l="0" t="0" r="0" b="1270"/>
            <wp:docPr id="173936792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CDEAD" w14:textId="5DD6BACE" w:rsidR="00A83F4F" w:rsidRDefault="003F5FBD" w:rsidP="00A83F4F">
      <w:pPr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Jest:</w:t>
      </w:r>
    </w:p>
    <w:p w14:paraId="7E426402" w14:textId="77777777" w:rsidR="003F5FBD" w:rsidRDefault="003F5FBD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7234412A" w14:textId="04F9CD37" w:rsidR="003F5FBD" w:rsidRDefault="003F5FBD" w:rsidP="00A83F4F">
      <w:pPr>
        <w:spacing w:line="360" w:lineRule="auto"/>
        <w:ind w:left="720"/>
        <w:jc w:val="both"/>
        <w:rPr>
          <w:sz w:val="22"/>
          <w:szCs w:val="22"/>
        </w:rPr>
      </w:pPr>
      <w:r w:rsidRPr="003F5FBD">
        <w:drawing>
          <wp:inline distT="0" distB="0" distL="0" distR="0" wp14:anchorId="773C8AF6" wp14:editId="3B7FD6C4">
            <wp:extent cx="5759450" cy="1966595"/>
            <wp:effectExtent l="0" t="0" r="0" b="0"/>
            <wp:docPr id="204923158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96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5F124" w14:textId="77777777" w:rsidR="003F5FBD" w:rsidRDefault="003F5FBD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5E28FD2A" w14:textId="65F7FDA2" w:rsidR="003F5FBD" w:rsidRDefault="003F5FBD" w:rsidP="00A83F4F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r w:rsidRPr="003F5FBD">
        <w:rPr>
          <w:b/>
          <w:bCs/>
          <w:sz w:val="22"/>
          <w:szCs w:val="22"/>
        </w:rPr>
        <w:t xml:space="preserve">-Zakładka </w:t>
      </w:r>
      <w:r>
        <w:rPr>
          <w:b/>
          <w:bCs/>
          <w:sz w:val="22"/>
          <w:szCs w:val="22"/>
        </w:rPr>
        <w:t>„Całość”</w:t>
      </w:r>
    </w:p>
    <w:p w14:paraId="686BBD36" w14:textId="76F9AE0B" w:rsidR="003F5FBD" w:rsidRDefault="003F5FBD" w:rsidP="00A83F4F">
      <w:pPr>
        <w:spacing w:line="360" w:lineRule="auto"/>
        <w:ind w:left="720"/>
        <w:jc w:val="both"/>
        <w:rPr>
          <w:sz w:val="22"/>
          <w:szCs w:val="22"/>
        </w:rPr>
      </w:pPr>
      <w:r w:rsidRPr="003F5FBD">
        <w:rPr>
          <w:sz w:val="22"/>
          <w:szCs w:val="22"/>
        </w:rPr>
        <w:t>Było:</w:t>
      </w:r>
    </w:p>
    <w:p w14:paraId="33BC7DFD" w14:textId="7EACDB6E" w:rsidR="003F5FBD" w:rsidRDefault="003F5FBD" w:rsidP="00A83F4F">
      <w:pPr>
        <w:spacing w:line="360" w:lineRule="auto"/>
        <w:ind w:left="720"/>
        <w:jc w:val="both"/>
        <w:rPr>
          <w:sz w:val="22"/>
          <w:szCs w:val="22"/>
        </w:rPr>
      </w:pPr>
      <w:r w:rsidRPr="003F5FBD">
        <w:drawing>
          <wp:inline distT="0" distB="0" distL="0" distR="0" wp14:anchorId="4B965386" wp14:editId="42DBA099">
            <wp:extent cx="1352550" cy="1619250"/>
            <wp:effectExtent l="0" t="0" r="0" b="0"/>
            <wp:docPr id="191053068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2CE50" w14:textId="77777777" w:rsidR="003F5FBD" w:rsidRDefault="003F5FBD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181FEA9D" w14:textId="6D5CC1EE" w:rsidR="003F5FBD" w:rsidRDefault="003F5FBD" w:rsidP="00A83F4F">
      <w:pPr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Jest:</w:t>
      </w:r>
    </w:p>
    <w:tbl>
      <w:tblPr>
        <w:tblW w:w="2054" w:type="dxa"/>
        <w:tblInd w:w="6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4"/>
        <w:gridCol w:w="1060"/>
      </w:tblGrid>
      <w:tr w:rsidR="00C37F87" w:rsidRPr="00C37F87" w14:paraId="2A49DFE3" w14:textId="77777777" w:rsidTr="00C37F87">
        <w:trPr>
          <w:trHeight w:val="96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4DF0" w14:textId="77777777" w:rsidR="00C37F87" w:rsidRPr="00C37F87" w:rsidRDefault="00C37F87" w:rsidP="00C37F87">
            <w:pPr>
              <w:jc w:val="center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  <w:r w:rsidRPr="00C37F87">
              <w:rPr>
                <w:rFonts w:ascii="Calibri Light" w:hAnsi="Calibri Light" w:cs="Calibri Light"/>
                <w:color w:val="FF0000"/>
                <w:sz w:val="18"/>
                <w:szCs w:val="18"/>
              </w:rPr>
              <w:t>Pozostałe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8DCC1" w14:textId="77777777" w:rsidR="00C37F87" w:rsidRPr="00C37F87" w:rsidRDefault="00C37F87" w:rsidP="00C37F87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2"/>
                <w:szCs w:val="22"/>
              </w:rPr>
            </w:pPr>
            <w:r w:rsidRPr="00C37F87">
              <w:rPr>
                <w:rFonts w:ascii="Calibri Light" w:hAnsi="Calibri Light" w:cs="Calibri Light"/>
                <w:b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37F87" w:rsidRPr="00C37F87" w14:paraId="3E7C61D0" w14:textId="77777777" w:rsidTr="00C37F87">
        <w:trPr>
          <w:trHeight w:val="22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EC008" w14:textId="77777777" w:rsidR="00C37F87" w:rsidRPr="00C37F87" w:rsidRDefault="00C37F87" w:rsidP="00C37F87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color w:val="FF0000"/>
                <w:sz w:val="16"/>
                <w:szCs w:val="16"/>
              </w:rPr>
              <w:t>Powierzchnia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9F86F" w14:textId="77777777" w:rsidR="00C37F87" w:rsidRPr="00C37F87" w:rsidRDefault="00C37F87" w:rsidP="00C37F87">
            <w:pPr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  <w:t>Powierzchnia</w:t>
            </w:r>
          </w:p>
        </w:tc>
      </w:tr>
      <w:tr w:rsidR="00C37F87" w:rsidRPr="00C37F87" w14:paraId="50A86829" w14:textId="77777777" w:rsidTr="00C37F87">
        <w:trPr>
          <w:trHeight w:val="22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137D6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7ED53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  <w:t>10497,32</w:t>
            </w:r>
          </w:p>
        </w:tc>
      </w:tr>
      <w:tr w:rsidR="00C37F87" w:rsidRPr="00C37F87" w14:paraId="59B9388D" w14:textId="77777777" w:rsidTr="00C37F87">
        <w:trPr>
          <w:trHeight w:val="22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0D305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C56C3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  <w:t>1696,92</w:t>
            </w:r>
          </w:p>
        </w:tc>
      </w:tr>
      <w:tr w:rsidR="00C37F87" w:rsidRPr="00C37F87" w14:paraId="5F40DDB5" w14:textId="77777777" w:rsidTr="00C37F87">
        <w:trPr>
          <w:trHeight w:val="22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B5E87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color w:val="FF0000"/>
                <w:sz w:val="16"/>
                <w:szCs w:val="16"/>
              </w:rPr>
              <w:t>1544,62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62AB2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  <w:t>9432,14</w:t>
            </w:r>
          </w:p>
        </w:tc>
      </w:tr>
      <w:tr w:rsidR="00C37F87" w:rsidRPr="00C37F87" w14:paraId="1F526B49" w14:textId="77777777" w:rsidTr="00C37F87">
        <w:trPr>
          <w:trHeight w:val="22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64A16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505F4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  <w:t>1554,72</w:t>
            </w:r>
          </w:p>
        </w:tc>
      </w:tr>
      <w:tr w:rsidR="00C37F87" w:rsidRPr="00C37F87" w14:paraId="2217C843" w14:textId="77777777" w:rsidTr="00C37F87">
        <w:trPr>
          <w:trHeight w:val="22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A9CEC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2D590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b/>
                <w:bCs/>
                <w:color w:val="000000"/>
                <w:sz w:val="16"/>
                <w:szCs w:val="16"/>
              </w:rPr>
              <w:t>3557,12</w:t>
            </w:r>
          </w:p>
        </w:tc>
      </w:tr>
      <w:tr w:rsidR="00C37F87" w:rsidRPr="00C37F87" w14:paraId="7C32ECB4" w14:textId="77777777" w:rsidTr="00C37F87">
        <w:trPr>
          <w:trHeight w:val="22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A68BE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color w:val="FF0000"/>
                <w:sz w:val="16"/>
                <w:szCs w:val="16"/>
              </w:rPr>
              <w:t>1544,62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0EF8D" w14:textId="77777777" w:rsidR="00C37F87" w:rsidRPr="00C37F87" w:rsidRDefault="00C37F87" w:rsidP="00C37F87">
            <w:pPr>
              <w:jc w:val="right"/>
              <w:rPr>
                <w:rFonts w:ascii="Calibri Light" w:hAnsi="Calibri Light" w:cs="Calibri Light"/>
                <w:b/>
                <w:bCs/>
                <w:color w:val="FF0000"/>
                <w:sz w:val="16"/>
                <w:szCs w:val="16"/>
              </w:rPr>
            </w:pPr>
            <w:r w:rsidRPr="00C37F87">
              <w:rPr>
                <w:rFonts w:ascii="Calibri Light" w:hAnsi="Calibri Light" w:cs="Calibri Light"/>
                <w:b/>
                <w:bCs/>
                <w:color w:val="FF0000"/>
                <w:sz w:val="16"/>
                <w:szCs w:val="16"/>
              </w:rPr>
              <w:t>26738,22</w:t>
            </w:r>
          </w:p>
        </w:tc>
      </w:tr>
    </w:tbl>
    <w:p w14:paraId="5DFB5143" w14:textId="77777777" w:rsidR="00C37F87" w:rsidRPr="003F5FBD" w:rsidRDefault="00C37F87" w:rsidP="00A83F4F">
      <w:pPr>
        <w:spacing w:line="360" w:lineRule="auto"/>
        <w:ind w:left="720"/>
        <w:jc w:val="both"/>
        <w:rPr>
          <w:sz w:val="22"/>
          <w:szCs w:val="22"/>
        </w:rPr>
      </w:pPr>
    </w:p>
    <w:p w14:paraId="4D3AD67C" w14:textId="5106189B" w:rsidR="003F5FBD" w:rsidRDefault="00C37F87" w:rsidP="00A83F4F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-Załącznik nr 9 SWZ</w:t>
      </w:r>
    </w:p>
    <w:p w14:paraId="40988577" w14:textId="77777777" w:rsidR="00C37F87" w:rsidRPr="00C37F87" w:rsidRDefault="00C37F87" w:rsidP="00C37F87">
      <w:pPr>
        <w:ind w:left="720"/>
        <w:jc w:val="both"/>
        <w:rPr>
          <w:sz w:val="22"/>
          <w:szCs w:val="22"/>
        </w:rPr>
      </w:pPr>
      <w:r w:rsidRPr="00C37F87">
        <w:rPr>
          <w:sz w:val="22"/>
          <w:szCs w:val="22"/>
        </w:rPr>
        <w:t>Zamawiający informuje, że w związku z udzielonymi wyjaśnieniami zmianie ulega Załącznik nr 9 do SWZ.</w:t>
      </w:r>
    </w:p>
    <w:p w14:paraId="3644ECD0" w14:textId="77777777" w:rsidR="00C37F87" w:rsidRPr="00C37F87" w:rsidRDefault="00C37F87" w:rsidP="00C37F87">
      <w:pPr>
        <w:ind w:left="720"/>
        <w:jc w:val="both"/>
        <w:rPr>
          <w:sz w:val="22"/>
          <w:szCs w:val="22"/>
        </w:rPr>
      </w:pPr>
      <w:r w:rsidRPr="00C37F87">
        <w:rPr>
          <w:sz w:val="22"/>
          <w:szCs w:val="22"/>
        </w:rPr>
        <w:t>Zmiany w zmodyfikowanym Załączniku nr 9 zostały wyróżnione kolorem czerwonym.</w:t>
      </w:r>
    </w:p>
    <w:p w14:paraId="0D3DC573" w14:textId="77777777" w:rsidR="00C37F87" w:rsidRDefault="00C37F87" w:rsidP="00C37F87">
      <w:pPr>
        <w:ind w:left="720"/>
        <w:jc w:val="both"/>
        <w:rPr>
          <w:sz w:val="22"/>
          <w:szCs w:val="22"/>
        </w:rPr>
      </w:pPr>
      <w:r w:rsidRPr="00C37F87">
        <w:rPr>
          <w:sz w:val="22"/>
          <w:szCs w:val="22"/>
        </w:rPr>
        <w:t>Zamawiający zamieszcza zmodyfikowany Załącznik nr 9 na stronie internetowej prowadzonego postępowania.</w:t>
      </w:r>
    </w:p>
    <w:p w14:paraId="54FDD835" w14:textId="77777777" w:rsidR="00202F91" w:rsidRPr="00C37F87" w:rsidRDefault="00202F91" w:rsidP="00C37F87">
      <w:pPr>
        <w:ind w:left="720"/>
        <w:jc w:val="both"/>
        <w:rPr>
          <w:sz w:val="22"/>
          <w:szCs w:val="22"/>
        </w:rPr>
      </w:pPr>
    </w:p>
    <w:p w14:paraId="7CE4C476" w14:textId="295C4C3C" w:rsidR="004D6E9D" w:rsidRPr="00202F91" w:rsidRDefault="00C37F87" w:rsidP="00202F91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-Zmodyfikowane załączniki 8 i 8.1 do SWZ</w:t>
      </w:r>
    </w:p>
    <w:p w14:paraId="4FE1EDF7" w14:textId="77777777" w:rsidR="004D6E9D" w:rsidRPr="004D6E9D" w:rsidRDefault="004D6E9D" w:rsidP="004D6E9D">
      <w:pPr>
        <w:spacing w:line="360" w:lineRule="auto"/>
        <w:ind w:left="720"/>
        <w:jc w:val="both"/>
        <w:rPr>
          <w:sz w:val="22"/>
          <w:szCs w:val="22"/>
        </w:rPr>
      </w:pPr>
      <w:r w:rsidRPr="004D6E9D">
        <w:rPr>
          <w:sz w:val="22"/>
          <w:szCs w:val="22"/>
        </w:rPr>
        <w:t xml:space="preserve">Dodatkowo, w związku z udzielonymi odpowiedziami na pytania Wykonawców, Zamawiający zamieszcza na stronie internetowej prowadzonego postępowania </w:t>
      </w:r>
      <w:hyperlink r:id="rId10" w:history="1">
        <w:r w:rsidRPr="004D6E9D">
          <w:rPr>
            <w:rStyle w:val="Hipercze"/>
            <w:sz w:val="22"/>
            <w:szCs w:val="22"/>
          </w:rPr>
          <w:t>e-ProPublico</w:t>
        </w:r>
      </w:hyperlink>
      <w:r w:rsidRPr="004D6E9D">
        <w:rPr>
          <w:sz w:val="22"/>
          <w:szCs w:val="22"/>
        </w:rPr>
        <w:t xml:space="preserve"> oraz na stronie internetowej Zamawiającego </w:t>
      </w:r>
      <w:hyperlink r:id="rId11" w:history="1">
        <w:r w:rsidRPr="004D6E9D">
          <w:rPr>
            <w:rStyle w:val="Hipercze"/>
            <w:sz w:val="22"/>
            <w:szCs w:val="22"/>
          </w:rPr>
          <w:t>strona internetowa Zamawiającego</w:t>
        </w:r>
      </w:hyperlink>
      <w:r w:rsidRPr="004D6E9D">
        <w:rPr>
          <w:sz w:val="22"/>
          <w:szCs w:val="22"/>
        </w:rPr>
        <w:t xml:space="preserve"> zmodyfikowane dokumenty postępowania, tj.:</w:t>
      </w:r>
    </w:p>
    <w:p w14:paraId="2972FA8B" w14:textId="77777777" w:rsidR="004D6E9D" w:rsidRPr="004D6E9D" w:rsidRDefault="004D6E9D" w:rsidP="004D6E9D">
      <w:pPr>
        <w:numPr>
          <w:ilvl w:val="0"/>
          <w:numId w:val="41"/>
        </w:numPr>
        <w:spacing w:line="360" w:lineRule="auto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SWZ,</w:t>
      </w:r>
    </w:p>
    <w:p w14:paraId="3B0269DB" w14:textId="77777777" w:rsidR="004D6E9D" w:rsidRPr="004D6E9D" w:rsidRDefault="004D6E9D" w:rsidP="004D6E9D">
      <w:pPr>
        <w:numPr>
          <w:ilvl w:val="0"/>
          <w:numId w:val="41"/>
        </w:numPr>
        <w:spacing w:line="360" w:lineRule="auto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Załącznik nr 1 do SWZ,</w:t>
      </w:r>
    </w:p>
    <w:p w14:paraId="66A3DBB6" w14:textId="77777777" w:rsidR="004D6E9D" w:rsidRPr="004D6E9D" w:rsidRDefault="004D6E9D" w:rsidP="004D6E9D">
      <w:pPr>
        <w:numPr>
          <w:ilvl w:val="0"/>
          <w:numId w:val="41"/>
        </w:numPr>
        <w:spacing w:line="360" w:lineRule="auto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Załącznik nr 2 do SWZ,</w:t>
      </w:r>
    </w:p>
    <w:p w14:paraId="3730B733" w14:textId="77777777" w:rsidR="004D6E9D" w:rsidRPr="004D6E9D" w:rsidRDefault="004D6E9D" w:rsidP="004D6E9D">
      <w:pPr>
        <w:numPr>
          <w:ilvl w:val="0"/>
          <w:numId w:val="41"/>
        </w:numPr>
        <w:spacing w:line="360" w:lineRule="auto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Załącznik nr 5 do SWZ,</w:t>
      </w:r>
    </w:p>
    <w:p w14:paraId="62F0F073" w14:textId="77777777" w:rsidR="004D6E9D" w:rsidRPr="004D6E9D" w:rsidRDefault="004D6E9D" w:rsidP="004D6E9D">
      <w:pPr>
        <w:numPr>
          <w:ilvl w:val="0"/>
          <w:numId w:val="41"/>
        </w:numPr>
        <w:spacing w:line="360" w:lineRule="auto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Załącznik nr 8 do SWZ,</w:t>
      </w:r>
    </w:p>
    <w:p w14:paraId="50454C36" w14:textId="77777777" w:rsidR="004D6E9D" w:rsidRPr="004D6E9D" w:rsidRDefault="004D6E9D" w:rsidP="004D6E9D">
      <w:pPr>
        <w:numPr>
          <w:ilvl w:val="0"/>
          <w:numId w:val="41"/>
        </w:numPr>
        <w:spacing w:line="360" w:lineRule="auto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Załącznik nr 8.1 do SWZ,</w:t>
      </w:r>
    </w:p>
    <w:p w14:paraId="0D8984B1" w14:textId="77777777" w:rsidR="004D6E9D" w:rsidRPr="004D6E9D" w:rsidRDefault="004D6E9D" w:rsidP="004D6E9D">
      <w:pPr>
        <w:numPr>
          <w:ilvl w:val="0"/>
          <w:numId w:val="41"/>
        </w:numPr>
        <w:spacing w:line="360" w:lineRule="auto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Załącznik nr 9 do SWZ,</w:t>
      </w:r>
    </w:p>
    <w:p w14:paraId="6FB4424E" w14:textId="77777777" w:rsidR="004D6E9D" w:rsidRPr="004D6E9D" w:rsidRDefault="004D6E9D" w:rsidP="004D6E9D">
      <w:pPr>
        <w:numPr>
          <w:ilvl w:val="0"/>
          <w:numId w:val="41"/>
        </w:numPr>
        <w:spacing w:line="360" w:lineRule="auto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Załącznik nr 15 do SWZ,</w:t>
      </w:r>
    </w:p>
    <w:p w14:paraId="71609987" w14:textId="77777777" w:rsidR="004D6E9D" w:rsidRPr="004D6E9D" w:rsidRDefault="004D6E9D" w:rsidP="004D6E9D">
      <w:pPr>
        <w:numPr>
          <w:ilvl w:val="0"/>
          <w:numId w:val="41"/>
        </w:numPr>
        <w:spacing w:line="360" w:lineRule="auto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Załącznik nr 21 do SWZ – Projekt umowy.</w:t>
      </w:r>
    </w:p>
    <w:p w14:paraId="21EEBF2A" w14:textId="77777777" w:rsidR="004D6E9D" w:rsidRPr="004D6E9D" w:rsidRDefault="004D6E9D" w:rsidP="004D6E9D">
      <w:pPr>
        <w:spacing w:line="360" w:lineRule="auto"/>
        <w:ind w:left="720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Zmiany wprowadzone w poszczególnych dokumentach zostały wyróżnione kolorem czerwonym.</w:t>
      </w:r>
    </w:p>
    <w:p w14:paraId="2D622224" w14:textId="0E980A91" w:rsidR="004D6E9D" w:rsidRPr="004D6E9D" w:rsidRDefault="004D6E9D" w:rsidP="004D6E9D">
      <w:pPr>
        <w:spacing w:line="360" w:lineRule="auto"/>
        <w:ind w:left="720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Dodatkowo, po uwzględnieniu udzielonych odpowiedzi na pytania Wykonawców, Zamawiający zamieszcza na stronie internetowej prowadzonego postępowania oraz na stronie internetowej Zamawiającego Regulamin Wynagradzania oraz Regulamin Pracy.</w:t>
      </w:r>
      <w:r>
        <w:rPr>
          <w:sz w:val="22"/>
          <w:szCs w:val="22"/>
        </w:rPr>
        <w:t xml:space="preserve"> </w:t>
      </w:r>
      <w:r w:rsidRPr="004D6E9D">
        <w:rPr>
          <w:sz w:val="22"/>
          <w:szCs w:val="22"/>
        </w:rPr>
        <w:t>Pozostałe postanowienia dokumentacji postępowania pozostają bez zmian.</w:t>
      </w:r>
    </w:p>
    <w:p w14:paraId="0D2A7C60" w14:textId="77777777" w:rsidR="004D6E9D" w:rsidRPr="004D6E9D" w:rsidRDefault="004D6E9D" w:rsidP="004D6E9D">
      <w:pPr>
        <w:spacing w:after="40"/>
        <w:ind w:left="30" w:right="-72"/>
        <w:jc w:val="both"/>
        <w:rPr>
          <w:sz w:val="22"/>
          <w:szCs w:val="22"/>
        </w:rPr>
      </w:pPr>
    </w:p>
    <w:p w14:paraId="366EE514" w14:textId="1D50D935" w:rsidR="004D6E9D" w:rsidRPr="004D6E9D" w:rsidRDefault="004D6E9D" w:rsidP="004D6E9D">
      <w:pPr>
        <w:spacing w:after="40"/>
        <w:ind w:left="30" w:right="-72" w:firstLine="678"/>
        <w:jc w:val="both"/>
        <w:rPr>
          <w:sz w:val="22"/>
          <w:szCs w:val="22"/>
        </w:rPr>
      </w:pPr>
      <w:r w:rsidRPr="004D6E9D">
        <w:rPr>
          <w:sz w:val="22"/>
          <w:szCs w:val="22"/>
        </w:rPr>
        <w:t>Powyższe zmiany nie powodują zmiany terminu składania i otwarcia ofert.</w:t>
      </w:r>
    </w:p>
    <w:p w14:paraId="497C0079" w14:textId="77777777" w:rsidR="004D6E9D" w:rsidRDefault="004D6E9D" w:rsidP="004D6E9D">
      <w:pPr>
        <w:spacing w:after="40"/>
        <w:ind w:left="30" w:right="-72" w:firstLine="678"/>
        <w:jc w:val="both"/>
        <w:rPr>
          <w:b/>
          <w:sz w:val="22"/>
          <w:szCs w:val="22"/>
        </w:rPr>
      </w:pPr>
    </w:p>
    <w:p w14:paraId="66DB8630" w14:textId="77777777" w:rsidR="004D6E9D" w:rsidRPr="00B03A6F" w:rsidRDefault="004D6E9D" w:rsidP="004D6E9D">
      <w:pPr>
        <w:pStyle w:val="Tekstpodstawowy"/>
        <w:ind w:left="3117" w:right="-2" w:firstLine="423"/>
        <w:jc w:val="right"/>
        <w:rPr>
          <w:iCs/>
          <w:szCs w:val="24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B03A6F">
        <w:rPr>
          <w:iCs/>
          <w:szCs w:val="24"/>
        </w:rPr>
        <w:t>Przewodniczący Komisji Przetargowej</w:t>
      </w:r>
    </w:p>
    <w:p w14:paraId="0EB7C186" w14:textId="77777777" w:rsidR="004D6E9D" w:rsidRPr="00B03A6F" w:rsidRDefault="004D6E9D" w:rsidP="004D6E9D">
      <w:pPr>
        <w:pStyle w:val="Tekstpodstawowy"/>
        <w:ind w:left="3117" w:right="-2" w:firstLine="423"/>
        <w:jc w:val="right"/>
        <w:rPr>
          <w:iCs/>
          <w:szCs w:val="24"/>
        </w:rPr>
      </w:pPr>
    </w:p>
    <w:p w14:paraId="3A87DC3D" w14:textId="77777777" w:rsidR="004D6E9D" w:rsidRPr="00B03A6F" w:rsidRDefault="004D6E9D" w:rsidP="004D6E9D">
      <w:pPr>
        <w:pStyle w:val="Tekstpodstawowy"/>
        <w:spacing w:line="240" w:lineRule="auto"/>
        <w:ind w:left="4248" w:right="-2" w:firstLine="708"/>
        <w:jc w:val="center"/>
        <w:rPr>
          <w:iCs/>
          <w:szCs w:val="24"/>
        </w:rPr>
      </w:pPr>
      <w:r w:rsidRPr="00B03A6F">
        <w:rPr>
          <w:iCs/>
          <w:szCs w:val="24"/>
        </w:rPr>
        <w:t>Małgorzata  Krzystek</w:t>
      </w:r>
    </w:p>
    <w:p w14:paraId="4E01C7A9" w14:textId="0918F099" w:rsidR="004D6E9D" w:rsidRPr="009E56EC" w:rsidRDefault="004D6E9D" w:rsidP="004D6E9D">
      <w:pPr>
        <w:spacing w:after="40"/>
        <w:ind w:left="30" w:right="-72" w:firstLine="678"/>
        <w:jc w:val="both"/>
        <w:rPr>
          <w:b/>
          <w:bCs/>
          <w:sz w:val="22"/>
          <w:szCs w:val="22"/>
        </w:rPr>
      </w:pPr>
    </w:p>
    <w:p w14:paraId="33363FE0" w14:textId="3D07AAEA" w:rsidR="004D6E9D" w:rsidRDefault="004D6E9D" w:rsidP="00A83F4F">
      <w:pPr>
        <w:spacing w:line="360" w:lineRule="auto"/>
        <w:ind w:left="720"/>
        <w:jc w:val="both"/>
        <w:rPr>
          <w:b/>
          <w:bCs/>
          <w:sz w:val="22"/>
          <w:szCs w:val="22"/>
        </w:rPr>
      </w:pPr>
    </w:p>
    <w:p w14:paraId="5B4A0C94" w14:textId="77777777" w:rsidR="00C37F87" w:rsidRDefault="00C37F87" w:rsidP="00A83F4F">
      <w:pPr>
        <w:spacing w:line="360" w:lineRule="auto"/>
        <w:ind w:left="720"/>
        <w:jc w:val="both"/>
        <w:rPr>
          <w:b/>
          <w:bCs/>
          <w:sz w:val="22"/>
          <w:szCs w:val="22"/>
        </w:rPr>
      </w:pPr>
    </w:p>
    <w:p w14:paraId="759C4657" w14:textId="7A63757C" w:rsidR="00C37F87" w:rsidRPr="00C37F87" w:rsidRDefault="00C37F87" w:rsidP="00A83F4F">
      <w:pPr>
        <w:spacing w:line="360" w:lineRule="auto"/>
        <w:ind w:left="720"/>
        <w:jc w:val="both"/>
        <w:rPr>
          <w:sz w:val="22"/>
          <w:szCs w:val="22"/>
        </w:rPr>
      </w:pPr>
    </w:p>
    <w:sectPr w:rsidR="00C37F87" w:rsidRPr="00C37F87" w:rsidSect="00202F9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426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688FC" w14:textId="77777777" w:rsidR="009D2EA0" w:rsidRDefault="009D2EA0">
      <w:r>
        <w:separator/>
      </w:r>
    </w:p>
  </w:endnote>
  <w:endnote w:type="continuationSeparator" w:id="0">
    <w:p w14:paraId="09602F20" w14:textId="77777777" w:rsidR="009D2EA0" w:rsidRDefault="009D2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EDFB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F93EA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BA74C" w14:textId="5BF6E94F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9341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FFB08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239C35" w14:textId="77777777" w:rsidR="00EF1037" w:rsidRDefault="00EF1037">
    <w:pPr>
      <w:pStyle w:val="Stopka"/>
      <w:tabs>
        <w:tab w:val="clear" w:pos="4536"/>
        <w:tab w:val="left" w:pos="6237"/>
      </w:tabs>
    </w:pPr>
  </w:p>
  <w:p w14:paraId="3D2C787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B6754" w14:textId="77777777" w:rsidR="009D2EA0" w:rsidRDefault="009D2EA0">
      <w:r>
        <w:separator/>
      </w:r>
    </w:p>
  </w:footnote>
  <w:footnote w:type="continuationSeparator" w:id="0">
    <w:p w14:paraId="76431025" w14:textId="77777777" w:rsidR="009D2EA0" w:rsidRDefault="009D2EA0">
      <w:r>
        <w:continuationSeparator/>
      </w:r>
    </w:p>
  </w:footnote>
  <w:footnote w:id="1">
    <w:p w14:paraId="5C2F38FE" w14:textId="77777777" w:rsidR="00A83F4F" w:rsidRPr="00A83F4F" w:rsidRDefault="00A83F4F" w:rsidP="00A83F4F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Tabela zawiera przykładowe środki chemiczne zalecane przez producentów posiadanych urządzeń. Zamawiający dopuszcza stosowanie środków równoważnych, przeznaczonych do danego typu urządzenia i zastosowania, pod warunkiem że są zgodne z zaleceniami producenta urządzenia oraz zapewniają jego prawidłową i bezpieczną eksploatację.</w:t>
      </w:r>
    </w:p>
  </w:footnote>
  <w:footnote w:id="2">
    <w:p w14:paraId="35ECF3D2" w14:textId="77777777" w:rsidR="00A83F4F" w:rsidRPr="00A83F4F" w:rsidRDefault="00A83F4F" w:rsidP="00A83F4F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Tabela zawiera przykładowe środki chemiczne zalecane przez producentów posiadanych urządzeń. Zamawiający dopuszcza stosowanie środków równoważnych, przeznaczonych do danego typu urządzenia i zastosowania, pod warunkiem że są zgodne z zaleceniami producenta urządzenia oraz zapewniają jego prawidłową i bezpieczną eksploatację.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63F9E" w14:textId="77777777" w:rsidR="003E4B50" w:rsidRDefault="003E4B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38AA1" w14:textId="77777777" w:rsidR="003E4B50" w:rsidRDefault="003E4B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0C892" w14:textId="77777777" w:rsidR="003E4B50" w:rsidRDefault="003E4B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Cs/>
        <w:iCs/>
        <w:color w:val="000000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0" w:hanging="510"/>
      </w:pPr>
      <w:rPr>
        <w:rFonts w:hint="default"/>
        <w:bCs/>
        <w:iCs/>
        <w:color w:val="000000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bCs/>
        <w:iCs/>
        <w:color w:val="000000"/>
        <w:sz w:val="22"/>
        <w:szCs w:val="22"/>
        <w:lang w:val="pl-P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bCs/>
        <w:iCs/>
        <w:color w:val="000000"/>
        <w:sz w:val="22"/>
        <w:szCs w:val="22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bCs/>
        <w:iCs/>
        <w:color w:val="000000"/>
        <w:sz w:val="22"/>
        <w:szCs w:val="22"/>
        <w:lang w:val="pl-P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bCs/>
        <w:iCs/>
        <w:color w:val="000000"/>
        <w:sz w:val="22"/>
        <w:szCs w:val="22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bCs/>
        <w:iCs/>
        <w:color w:val="000000"/>
        <w:sz w:val="22"/>
        <w:szCs w:val="22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bCs/>
        <w:iCs/>
        <w:color w:val="000000"/>
        <w:sz w:val="22"/>
        <w:szCs w:val="22"/>
        <w:lang w:val="pl-PL"/>
      </w:rPr>
    </w:lvl>
  </w:abstractNum>
  <w:abstractNum w:abstractNumId="1" w15:restartNumberingAfterBreak="0">
    <w:nsid w:val="00322519"/>
    <w:multiLevelType w:val="hybridMultilevel"/>
    <w:tmpl w:val="EF424A00"/>
    <w:lvl w:ilvl="0" w:tplc="66FAE2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D93939"/>
    <w:multiLevelType w:val="hybridMultilevel"/>
    <w:tmpl w:val="1570E76E"/>
    <w:lvl w:ilvl="0" w:tplc="00D2F0DE">
      <w:start w:val="1"/>
      <w:numFmt w:val="decimal"/>
      <w:lvlText w:val="%1."/>
      <w:lvlJc w:val="left"/>
      <w:pPr>
        <w:ind w:left="644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9A6A04"/>
    <w:multiLevelType w:val="hybridMultilevel"/>
    <w:tmpl w:val="B91A907A"/>
    <w:lvl w:ilvl="0" w:tplc="6336916E">
      <w:start w:val="1"/>
      <w:numFmt w:val="decimal"/>
      <w:lvlText w:val="%1."/>
      <w:lvlJc w:val="left"/>
      <w:pPr>
        <w:ind w:left="360" w:hanging="360"/>
      </w:pPr>
    </w:lvl>
    <w:lvl w:ilvl="1" w:tplc="F5A460E6">
      <w:start w:val="1"/>
      <w:numFmt w:val="lowerLetter"/>
      <w:lvlText w:val="%2."/>
      <w:lvlJc w:val="left"/>
      <w:pPr>
        <w:ind w:left="1014" w:hanging="360"/>
      </w:pPr>
      <w:rPr>
        <w:i w:val="0"/>
        <w:iCs w:val="0"/>
      </w:rPr>
    </w:lvl>
    <w:lvl w:ilvl="2" w:tplc="0415001B">
      <w:start w:val="1"/>
      <w:numFmt w:val="lowerRoman"/>
      <w:lvlText w:val="%3."/>
      <w:lvlJc w:val="right"/>
      <w:pPr>
        <w:ind w:left="1734" w:hanging="180"/>
      </w:pPr>
    </w:lvl>
    <w:lvl w:ilvl="3" w:tplc="0415000F">
      <w:start w:val="1"/>
      <w:numFmt w:val="decimal"/>
      <w:lvlText w:val="%4."/>
      <w:lvlJc w:val="left"/>
      <w:pPr>
        <w:ind w:left="2454" w:hanging="360"/>
      </w:pPr>
    </w:lvl>
    <w:lvl w:ilvl="4" w:tplc="04150019">
      <w:start w:val="1"/>
      <w:numFmt w:val="lowerLetter"/>
      <w:lvlText w:val="%5."/>
      <w:lvlJc w:val="left"/>
      <w:pPr>
        <w:ind w:left="3174" w:hanging="360"/>
      </w:pPr>
    </w:lvl>
    <w:lvl w:ilvl="5" w:tplc="0415001B">
      <w:start w:val="1"/>
      <w:numFmt w:val="lowerRoman"/>
      <w:lvlText w:val="%6."/>
      <w:lvlJc w:val="right"/>
      <w:pPr>
        <w:ind w:left="3894" w:hanging="180"/>
      </w:pPr>
    </w:lvl>
    <w:lvl w:ilvl="6" w:tplc="5192BF26">
      <w:start w:val="1"/>
      <w:numFmt w:val="decimal"/>
      <w:lvlText w:val="%7."/>
      <w:lvlJc w:val="left"/>
      <w:pPr>
        <w:ind w:left="4614" w:hanging="360"/>
      </w:pPr>
    </w:lvl>
    <w:lvl w:ilvl="7" w:tplc="04150019">
      <w:start w:val="1"/>
      <w:numFmt w:val="lowerLetter"/>
      <w:lvlText w:val="%8."/>
      <w:lvlJc w:val="left"/>
      <w:pPr>
        <w:ind w:left="5334" w:hanging="360"/>
      </w:pPr>
    </w:lvl>
    <w:lvl w:ilvl="8" w:tplc="0415001B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07BE2412"/>
    <w:multiLevelType w:val="hybridMultilevel"/>
    <w:tmpl w:val="7E6A10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265188"/>
    <w:multiLevelType w:val="hybridMultilevel"/>
    <w:tmpl w:val="F858DAF4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DF0453"/>
    <w:multiLevelType w:val="hybridMultilevel"/>
    <w:tmpl w:val="CCDE0D70"/>
    <w:lvl w:ilvl="0" w:tplc="FFFFFFFF">
      <w:start w:val="1"/>
      <w:numFmt w:val="lowerLetter"/>
      <w:lvlText w:val="%1."/>
      <w:lvlJc w:val="left"/>
      <w:pPr>
        <w:ind w:left="720" w:hanging="360"/>
      </w:pPr>
      <w:rPr>
        <w:i w:val="0"/>
        <w:i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3D7DFA"/>
    <w:multiLevelType w:val="hybridMultilevel"/>
    <w:tmpl w:val="6D6C36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4B6E"/>
    <w:multiLevelType w:val="hybridMultilevel"/>
    <w:tmpl w:val="A66E4F86"/>
    <w:lvl w:ilvl="0" w:tplc="70862B76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8C20B29"/>
    <w:multiLevelType w:val="multilevel"/>
    <w:tmpl w:val="ACDC05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9648CB"/>
    <w:multiLevelType w:val="hybridMultilevel"/>
    <w:tmpl w:val="F7620152"/>
    <w:lvl w:ilvl="0" w:tplc="AA64396A">
      <w:start w:val="5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07727F"/>
    <w:multiLevelType w:val="hybridMultilevel"/>
    <w:tmpl w:val="7C5A2348"/>
    <w:lvl w:ilvl="0" w:tplc="5AB4FFA0">
      <w:start w:val="3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70C7D"/>
    <w:multiLevelType w:val="multilevel"/>
    <w:tmpl w:val="726E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08238C"/>
    <w:multiLevelType w:val="multilevel"/>
    <w:tmpl w:val="E43425C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1F582B2A"/>
    <w:multiLevelType w:val="hybridMultilevel"/>
    <w:tmpl w:val="41921228"/>
    <w:lvl w:ilvl="0" w:tplc="558C49C4">
      <w:start w:val="6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377CE"/>
    <w:multiLevelType w:val="multilevel"/>
    <w:tmpl w:val="F8B60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5B3D1A"/>
    <w:multiLevelType w:val="hybridMultilevel"/>
    <w:tmpl w:val="A99A0D8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FAA3D68"/>
    <w:multiLevelType w:val="hybridMultilevel"/>
    <w:tmpl w:val="40EABB04"/>
    <w:lvl w:ilvl="0" w:tplc="25C8EA5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  <w:u w:val="none"/>
        <w:effect w:val="none"/>
      </w:rPr>
    </w:lvl>
    <w:lvl w:ilvl="1" w:tplc="3DBE23FA">
      <w:start w:val="1"/>
      <w:numFmt w:val="lowerLetter"/>
      <w:lvlText w:val="%2."/>
      <w:lvlJc w:val="left"/>
      <w:pPr>
        <w:ind w:left="1014" w:hanging="360"/>
      </w:pPr>
      <w:rPr>
        <w:i w:val="0"/>
        <w:iCs w:val="0"/>
        <w:strike w:val="0"/>
        <w:dstrike w:val="0"/>
        <w:color w:val="auto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734" w:hanging="180"/>
      </w:pPr>
    </w:lvl>
    <w:lvl w:ilvl="3" w:tplc="FFFFFFFF">
      <w:start w:val="1"/>
      <w:numFmt w:val="decimal"/>
      <w:lvlText w:val="%4."/>
      <w:lvlJc w:val="left"/>
      <w:pPr>
        <w:ind w:left="2454" w:hanging="360"/>
      </w:pPr>
    </w:lvl>
    <w:lvl w:ilvl="4" w:tplc="FFFFFFFF">
      <w:start w:val="1"/>
      <w:numFmt w:val="lowerLetter"/>
      <w:lvlText w:val="%5."/>
      <w:lvlJc w:val="left"/>
      <w:pPr>
        <w:ind w:left="3174" w:hanging="360"/>
      </w:pPr>
    </w:lvl>
    <w:lvl w:ilvl="5" w:tplc="FFFFFFFF">
      <w:start w:val="1"/>
      <w:numFmt w:val="lowerRoman"/>
      <w:lvlText w:val="%6."/>
      <w:lvlJc w:val="right"/>
      <w:pPr>
        <w:ind w:left="3894" w:hanging="180"/>
      </w:pPr>
    </w:lvl>
    <w:lvl w:ilvl="6" w:tplc="FFFFFFFF">
      <w:start w:val="1"/>
      <w:numFmt w:val="decimal"/>
      <w:lvlText w:val="%7."/>
      <w:lvlJc w:val="left"/>
      <w:pPr>
        <w:ind w:left="4614" w:hanging="360"/>
      </w:pPr>
    </w:lvl>
    <w:lvl w:ilvl="7" w:tplc="FFFFFFFF">
      <w:start w:val="1"/>
      <w:numFmt w:val="lowerLetter"/>
      <w:lvlText w:val="%8."/>
      <w:lvlJc w:val="left"/>
      <w:pPr>
        <w:ind w:left="5334" w:hanging="360"/>
      </w:pPr>
    </w:lvl>
    <w:lvl w:ilvl="8" w:tplc="FFFFFFFF">
      <w:start w:val="1"/>
      <w:numFmt w:val="lowerRoman"/>
      <w:lvlText w:val="%9."/>
      <w:lvlJc w:val="right"/>
      <w:pPr>
        <w:ind w:left="6054" w:hanging="180"/>
      </w:pPr>
    </w:lvl>
  </w:abstractNum>
  <w:abstractNum w:abstractNumId="18" w15:restartNumberingAfterBreak="0">
    <w:nsid w:val="34A85329"/>
    <w:multiLevelType w:val="multilevel"/>
    <w:tmpl w:val="CFE66186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3F735369"/>
    <w:multiLevelType w:val="multilevel"/>
    <w:tmpl w:val="5276F2BA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0D60B46"/>
    <w:multiLevelType w:val="multilevel"/>
    <w:tmpl w:val="760E7F6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18C5334"/>
    <w:multiLevelType w:val="hybridMultilevel"/>
    <w:tmpl w:val="B91A907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14" w:hanging="360"/>
      </w:pPr>
      <w:rPr>
        <w:i w:val="0"/>
        <w:iCs w:val="0"/>
      </w:rPr>
    </w:lvl>
    <w:lvl w:ilvl="2" w:tplc="FFFFFFFF">
      <w:start w:val="1"/>
      <w:numFmt w:val="lowerRoman"/>
      <w:lvlText w:val="%3."/>
      <w:lvlJc w:val="right"/>
      <w:pPr>
        <w:ind w:left="1734" w:hanging="180"/>
      </w:pPr>
    </w:lvl>
    <w:lvl w:ilvl="3" w:tplc="FFFFFFFF">
      <w:start w:val="1"/>
      <w:numFmt w:val="decimal"/>
      <w:lvlText w:val="%4."/>
      <w:lvlJc w:val="left"/>
      <w:pPr>
        <w:ind w:left="2454" w:hanging="360"/>
      </w:pPr>
    </w:lvl>
    <w:lvl w:ilvl="4" w:tplc="FFFFFFFF">
      <w:start w:val="1"/>
      <w:numFmt w:val="lowerLetter"/>
      <w:lvlText w:val="%5."/>
      <w:lvlJc w:val="left"/>
      <w:pPr>
        <w:ind w:left="3174" w:hanging="360"/>
      </w:pPr>
    </w:lvl>
    <w:lvl w:ilvl="5" w:tplc="FFFFFFFF">
      <w:start w:val="1"/>
      <w:numFmt w:val="lowerRoman"/>
      <w:lvlText w:val="%6."/>
      <w:lvlJc w:val="right"/>
      <w:pPr>
        <w:ind w:left="3894" w:hanging="180"/>
      </w:pPr>
    </w:lvl>
    <w:lvl w:ilvl="6" w:tplc="FFFFFFFF">
      <w:start w:val="1"/>
      <w:numFmt w:val="decimal"/>
      <w:lvlText w:val="%7."/>
      <w:lvlJc w:val="left"/>
      <w:pPr>
        <w:ind w:left="4614" w:hanging="360"/>
      </w:pPr>
    </w:lvl>
    <w:lvl w:ilvl="7" w:tplc="FFFFFFFF">
      <w:start w:val="1"/>
      <w:numFmt w:val="lowerLetter"/>
      <w:lvlText w:val="%8."/>
      <w:lvlJc w:val="left"/>
      <w:pPr>
        <w:ind w:left="5334" w:hanging="360"/>
      </w:pPr>
    </w:lvl>
    <w:lvl w:ilvl="8" w:tplc="FFFFFFFF">
      <w:start w:val="1"/>
      <w:numFmt w:val="lowerRoman"/>
      <w:lvlText w:val="%9."/>
      <w:lvlJc w:val="right"/>
      <w:pPr>
        <w:ind w:left="6054" w:hanging="180"/>
      </w:pPr>
    </w:lvl>
  </w:abstractNum>
  <w:abstractNum w:abstractNumId="22" w15:restartNumberingAfterBreak="0">
    <w:nsid w:val="441D50C8"/>
    <w:multiLevelType w:val="hybridMultilevel"/>
    <w:tmpl w:val="C0FAE228"/>
    <w:lvl w:ilvl="0" w:tplc="D3422CD2">
      <w:start w:val="2"/>
      <w:numFmt w:val="upperRoman"/>
      <w:lvlText w:val="%1."/>
      <w:lvlJc w:val="left"/>
      <w:pPr>
        <w:ind w:left="122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48175C34"/>
    <w:multiLevelType w:val="hybridMultilevel"/>
    <w:tmpl w:val="CD141BD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1B2AA3"/>
    <w:multiLevelType w:val="hybridMultilevel"/>
    <w:tmpl w:val="B70CE93A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>
      <w:start w:val="1"/>
      <w:numFmt w:val="lowerLetter"/>
      <w:lvlText w:val="%2."/>
      <w:lvlJc w:val="left"/>
      <w:pPr>
        <w:ind w:left="2226" w:hanging="360"/>
      </w:pPr>
    </w:lvl>
    <w:lvl w:ilvl="2" w:tplc="0415001B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66" w:hanging="360"/>
      </w:pPr>
    </w:lvl>
    <w:lvl w:ilvl="4" w:tplc="04150019">
      <w:start w:val="1"/>
      <w:numFmt w:val="lowerLetter"/>
      <w:lvlText w:val="%5."/>
      <w:lvlJc w:val="left"/>
      <w:pPr>
        <w:ind w:left="4386" w:hanging="360"/>
      </w:pPr>
    </w:lvl>
    <w:lvl w:ilvl="5" w:tplc="0415001B">
      <w:start w:val="1"/>
      <w:numFmt w:val="lowerRoman"/>
      <w:lvlText w:val="%6."/>
      <w:lvlJc w:val="right"/>
      <w:pPr>
        <w:ind w:left="5106" w:hanging="180"/>
      </w:pPr>
    </w:lvl>
    <w:lvl w:ilvl="6" w:tplc="0415000F">
      <w:start w:val="1"/>
      <w:numFmt w:val="decimal"/>
      <w:lvlText w:val="%7."/>
      <w:lvlJc w:val="left"/>
      <w:pPr>
        <w:ind w:left="5826" w:hanging="360"/>
      </w:pPr>
    </w:lvl>
    <w:lvl w:ilvl="7" w:tplc="04150019">
      <w:start w:val="1"/>
      <w:numFmt w:val="lowerLetter"/>
      <w:lvlText w:val="%8."/>
      <w:lvlJc w:val="left"/>
      <w:pPr>
        <w:ind w:left="6546" w:hanging="360"/>
      </w:pPr>
    </w:lvl>
    <w:lvl w:ilvl="8" w:tplc="0415001B">
      <w:start w:val="1"/>
      <w:numFmt w:val="lowerRoman"/>
      <w:lvlText w:val="%9."/>
      <w:lvlJc w:val="right"/>
      <w:pPr>
        <w:ind w:left="7266" w:hanging="180"/>
      </w:pPr>
    </w:lvl>
  </w:abstractNum>
  <w:abstractNum w:abstractNumId="25" w15:restartNumberingAfterBreak="0">
    <w:nsid w:val="4C3710A9"/>
    <w:multiLevelType w:val="hybridMultilevel"/>
    <w:tmpl w:val="414EE0D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580388"/>
    <w:multiLevelType w:val="multilevel"/>
    <w:tmpl w:val="51B2ADF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6C47524"/>
    <w:multiLevelType w:val="multilevel"/>
    <w:tmpl w:val="944A5CD6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75A6438"/>
    <w:multiLevelType w:val="multilevel"/>
    <w:tmpl w:val="1F34813C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i w:val="0"/>
        <w:iCs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C6B3D81"/>
    <w:multiLevelType w:val="multilevel"/>
    <w:tmpl w:val="8C5AC380"/>
    <w:lvl w:ilvl="0">
      <w:start w:val="3"/>
      <w:numFmt w:val="lowerLetter"/>
      <w:lvlText w:val="%1)"/>
      <w:lvlJc w:val="left"/>
      <w:pPr>
        <w:tabs>
          <w:tab w:val="num" w:pos="0"/>
        </w:tabs>
        <w:ind w:left="78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D0E39C7"/>
    <w:multiLevelType w:val="hybridMultilevel"/>
    <w:tmpl w:val="8DEE7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3A14CD"/>
    <w:multiLevelType w:val="multilevel"/>
    <w:tmpl w:val="77B4C7D8"/>
    <w:lvl w:ilvl="0">
      <w:start w:val="1"/>
      <w:numFmt w:val="decimal"/>
      <w:lvlText w:val="%1)"/>
      <w:lvlJc w:val="left"/>
      <w:pPr>
        <w:tabs>
          <w:tab w:val="num" w:pos="0"/>
        </w:tabs>
        <w:ind w:left="150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F3D7FDE"/>
    <w:multiLevelType w:val="hybridMultilevel"/>
    <w:tmpl w:val="8D32179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0695A4C"/>
    <w:multiLevelType w:val="hybridMultilevel"/>
    <w:tmpl w:val="83C6C7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B25617"/>
    <w:multiLevelType w:val="multilevel"/>
    <w:tmpl w:val="D6E25C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ED41D67"/>
    <w:multiLevelType w:val="hybridMultilevel"/>
    <w:tmpl w:val="8A207A50"/>
    <w:lvl w:ilvl="0" w:tplc="04150017">
      <w:start w:val="1"/>
      <w:numFmt w:val="lowerLetter"/>
      <w:lvlText w:val="%1)"/>
      <w:lvlJc w:val="left"/>
      <w:pPr>
        <w:ind w:left="786" w:hanging="360"/>
      </w:pPr>
      <w:rPr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4A10DFD"/>
    <w:multiLevelType w:val="hybridMultilevel"/>
    <w:tmpl w:val="B3E4AFDA"/>
    <w:lvl w:ilvl="0" w:tplc="F4282354">
      <w:start w:val="1"/>
      <w:numFmt w:val="upperRoman"/>
      <w:lvlText w:val="%1."/>
      <w:lvlJc w:val="right"/>
      <w:pPr>
        <w:ind w:left="502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7AA01078"/>
    <w:multiLevelType w:val="multilevel"/>
    <w:tmpl w:val="04F6D360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AF85B07"/>
    <w:multiLevelType w:val="multilevel"/>
    <w:tmpl w:val="E438CB9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F1F28EB"/>
    <w:multiLevelType w:val="multilevel"/>
    <w:tmpl w:val="EA64C60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53166595">
    <w:abstractNumId w:val="30"/>
  </w:num>
  <w:num w:numId="2" w16cid:durableId="384572233">
    <w:abstractNumId w:val="4"/>
  </w:num>
  <w:num w:numId="3" w16cid:durableId="17873898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7235324">
    <w:abstractNumId w:val="22"/>
  </w:num>
  <w:num w:numId="5" w16cid:durableId="7212546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8563543">
    <w:abstractNumId w:val="33"/>
  </w:num>
  <w:num w:numId="7" w16cid:durableId="1846938415">
    <w:abstractNumId w:val="1"/>
  </w:num>
  <w:num w:numId="8" w16cid:durableId="347685452">
    <w:abstractNumId w:val="7"/>
  </w:num>
  <w:num w:numId="9" w16cid:durableId="98457900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9512791">
    <w:abstractNumId w:val="10"/>
  </w:num>
  <w:num w:numId="11" w16cid:durableId="22501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71256095">
    <w:abstractNumId w:val="8"/>
  </w:num>
  <w:num w:numId="13" w16cid:durableId="697390694">
    <w:abstractNumId w:val="34"/>
  </w:num>
  <w:num w:numId="14" w16cid:durableId="1134442923">
    <w:abstractNumId w:val="28"/>
  </w:num>
  <w:num w:numId="15" w16cid:durableId="185800550">
    <w:abstractNumId w:val="23"/>
  </w:num>
  <w:num w:numId="16" w16cid:durableId="19169676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548647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99191230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35887234">
    <w:abstractNumId w:val="13"/>
  </w:num>
  <w:num w:numId="20" w16cid:durableId="105733275">
    <w:abstractNumId w:val="39"/>
  </w:num>
  <w:num w:numId="21" w16cid:durableId="1796874183">
    <w:abstractNumId w:val="9"/>
  </w:num>
  <w:num w:numId="22" w16cid:durableId="1124967">
    <w:abstractNumId w:val="20"/>
  </w:num>
  <w:num w:numId="23" w16cid:durableId="20612037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13697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471976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27893578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04803109">
    <w:abstractNumId w:val="26"/>
  </w:num>
  <w:num w:numId="28" w16cid:durableId="2102295139">
    <w:abstractNumId w:val="29"/>
  </w:num>
  <w:num w:numId="29" w16cid:durableId="1005985257">
    <w:abstractNumId w:val="38"/>
  </w:num>
  <w:num w:numId="30" w16cid:durableId="1386641489">
    <w:abstractNumId w:val="31"/>
  </w:num>
  <w:num w:numId="31" w16cid:durableId="1111824912">
    <w:abstractNumId w:val="6"/>
  </w:num>
  <w:num w:numId="32" w16cid:durableId="1211843997">
    <w:abstractNumId w:val="32"/>
  </w:num>
  <w:num w:numId="33" w16cid:durableId="510533924">
    <w:abstractNumId w:val="16"/>
  </w:num>
  <w:num w:numId="34" w16cid:durableId="1625387556">
    <w:abstractNumId w:val="25"/>
  </w:num>
  <w:num w:numId="35" w16cid:durableId="1650666058">
    <w:abstractNumId w:val="0"/>
  </w:num>
  <w:num w:numId="36" w16cid:durableId="2137334635">
    <w:abstractNumId w:val="27"/>
  </w:num>
  <w:num w:numId="37" w16cid:durableId="752237863">
    <w:abstractNumId w:val="19"/>
  </w:num>
  <w:num w:numId="38" w16cid:durableId="1477912982">
    <w:abstractNumId w:val="37"/>
  </w:num>
  <w:num w:numId="39" w16cid:durableId="935792875">
    <w:abstractNumId w:val="12"/>
  </w:num>
  <w:num w:numId="40" w16cid:durableId="850684571">
    <w:abstractNumId w:val="18"/>
  </w:num>
  <w:num w:numId="41" w16cid:durableId="16785398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EA0"/>
    <w:rsid w:val="00057D02"/>
    <w:rsid w:val="000613E0"/>
    <w:rsid w:val="001039C3"/>
    <w:rsid w:val="001A571A"/>
    <w:rsid w:val="001D1537"/>
    <w:rsid w:val="00202F91"/>
    <w:rsid w:val="0022485D"/>
    <w:rsid w:val="002408D4"/>
    <w:rsid w:val="00240F1E"/>
    <w:rsid w:val="00272E51"/>
    <w:rsid w:val="002B1C74"/>
    <w:rsid w:val="00384EFD"/>
    <w:rsid w:val="003E4B50"/>
    <w:rsid w:val="003F5FBD"/>
    <w:rsid w:val="004222DA"/>
    <w:rsid w:val="00453E59"/>
    <w:rsid w:val="00460DC4"/>
    <w:rsid w:val="004A2715"/>
    <w:rsid w:val="004D6E9D"/>
    <w:rsid w:val="005079A4"/>
    <w:rsid w:val="0055546F"/>
    <w:rsid w:val="005C0930"/>
    <w:rsid w:val="005C0993"/>
    <w:rsid w:val="00643260"/>
    <w:rsid w:val="006736C6"/>
    <w:rsid w:val="006D4AE5"/>
    <w:rsid w:val="00854803"/>
    <w:rsid w:val="0087224A"/>
    <w:rsid w:val="00881A0D"/>
    <w:rsid w:val="008C55A0"/>
    <w:rsid w:val="00900BC3"/>
    <w:rsid w:val="00902724"/>
    <w:rsid w:val="00906B43"/>
    <w:rsid w:val="009149C3"/>
    <w:rsid w:val="00930A96"/>
    <w:rsid w:val="00953AA1"/>
    <w:rsid w:val="0095641D"/>
    <w:rsid w:val="009D169F"/>
    <w:rsid w:val="009D2EA0"/>
    <w:rsid w:val="00A4668B"/>
    <w:rsid w:val="00A83F4F"/>
    <w:rsid w:val="00AD7125"/>
    <w:rsid w:val="00B26D41"/>
    <w:rsid w:val="00B361A9"/>
    <w:rsid w:val="00B40A81"/>
    <w:rsid w:val="00C152AE"/>
    <w:rsid w:val="00C319E6"/>
    <w:rsid w:val="00C37F87"/>
    <w:rsid w:val="00D1574A"/>
    <w:rsid w:val="00D248D2"/>
    <w:rsid w:val="00E02559"/>
    <w:rsid w:val="00E03B3C"/>
    <w:rsid w:val="00E74582"/>
    <w:rsid w:val="00EB3650"/>
    <w:rsid w:val="00ED6A13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7FC92"/>
  <w15:chartTrackingRefBased/>
  <w15:docId w15:val="{98906C85-B78F-46F4-9659-CC1CF7629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83F4F"/>
    <w:rPr>
      <w:rFonts w:ascii="Calibri" w:eastAsia="Calibri" w:hAnsi="Calibri"/>
      <w:kern w:val="2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3F4F"/>
    <w:rPr>
      <w:rFonts w:ascii="Calibri" w:eastAsia="Calibri" w:hAnsi="Calibri"/>
      <w:kern w:val="2"/>
      <w:lang w:eastAsia="en-US"/>
    </w:rPr>
  </w:style>
  <w:style w:type="character" w:customStyle="1" w:styleId="NagwekZnak">
    <w:name w:val="Nagłówek Znak"/>
    <w:link w:val="Nagwek"/>
    <w:uiPriority w:val="99"/>
    <w:rsid w:val="00A83F4F"/>
  </w:style>
  <w:style w:type="character" w:styleId="Odwoanieprzypisudolnego">
    <w:name w:val="footnote reference"/>
    <w:uiPriority w:val="99"/>
    <w:unhideWhenUsed/>
    <w:rsid w:val="00A83F4F"/>
    <w:rPr>
      <w:vertAlign w:val="superscript"/>
    </w:rPr>
  </w:style>
  <w:style w:type="paragraph" w:styleId="Akapitzlist">
    <w:name w:val="List Paragraph"/>
    <w:aliases w:val="zwykły tekst,List Paragraph1,BulletC,normalny tekst,Obiekt,L1,Numerowanie,2 heading,A_wyliczenie,K-P_odwolanie,Akapit z listą5,maz_wyliczenie,opis dzialania,T_SZ_List Paragraph,Akapit z listą BS,Kolorowa lista — akcent 11,Akapit z listą1"/>
    <w:basedOn w:val="Normalny"/>
    <w:link w:val="AkapitzlistZnak"/>
    <w:uiPriority w:val="34"/>
    <w:qFormat/>
    <w:rsid w:val="002408D4"/>
    <w:pPr>
      <w:ind w:left="708"/>
    </w:pPr>
  </w:style>
  <w:style w:type="table" w:styleId="Tabela-Siatka">
    <w:name w:val="Table Grid"/>
    <w:basedOn w:val="Standardowy"/>
    <w:uiPriority w:val="39"/>
    <w:rsid w:val="002408D4"/>
    <w:rPr>
      <w:rFonts w:ascii="Aptos" w:eastAsia="Aptos" w:hAnsi="Aptos"/>
      <w:kern w:val="2"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zwykły tekst Znak,List Paragraph1 Znak,BulletC Znak,normalny tekst Znak,Obiekt Znak,L1 Znak,Numerowanie Znak,2 heading Znak,A_wyliczenie Znak,K-P_odwolanie Znak,Akapit z listą5 Znak,maz_wyliczenie Znak,opis dzialania Znak"/>
    <w:link w:val="Akapitzlist"/>
    <w:uiPriority w:val="34"/>
    <w:qFormat/>
    <w:locked/>
    <w:rsid w:val="004A2715"/>
  </w:style>
  <w:style w:type="paragraph" w:customStyle="1" w:styleId="isselectedend">
    <w:name w:val="isselectedend"/>
    <w:basedOn w:val="Normalny"/>
    <w:rsid w:val="00900BC3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00BC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00BC3"/>
    <w:rPr>
      <w:b/>
      <w:bCs/>
    </w:rPr>
  </w:style>
  <w:style w:type="character" w:customStyle="1" w:styleId="text-token-text-primary">
    <w:name w:val="text-token-text-primary"/>
    <w:basedOn w:val="Domylnaczcionkaakapitu"/>
    <w:rsid w:val="00900BC3"/>
  </w:style>
  <w:style w:type="character" w:styleId="Hipercze">
    <w:name w:val="Hyperlink"/>
    <w:basedOn w:val="Domylnaczcionkaakapitu"/>
    <w:rsid w:val="004D6E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6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arutowicz.krakow.pl?utm_source=chatgpt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e-propublico.pl?utm_source=chatgpt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95</TotalTime>
  <Pages>16</Pages>
  <Words>4685</Words>
  <Characters>29425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19</cp:revision>
  <cp:lastPrinted>2026-09-09T11:17:00Z</cp:lastPrinted>
  <dcterms:created xsi:type="dcterms:W3CDTF">2026-09-09T07:54:00Z</dcterms:created>
  <dcterms:modified xsi:type="dcterms:W3CDTF">2026-09-09T11:17:00Z</dcterms:modified>
</cp:coreProperties>
</file>