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93162" w14:textId="229AC5E2" w:rsidR="008E1B62" w:rsidRDefault="008E1B62" w:rsidP="0095764E">
      <w:pPr>
        <w:spacing w:after="0" w:line="240" w:lineRule="auto"/>
        <w:ind w:left="3828"/>
        <w:rPr>
          <w:rFonts w:ascii="Calibri" w:hAnsi="Calibri" w:cs="Calibri"/>
          <w:b/>
          <w:bCs/>
          <w:lang w:val="pl-PL"/>
        </w:rPr>
      </w:pPr>
    </w:p>
    <w:p w14:paraId="69829D2A" w14:textId="26526A6A" w:rsidR="000E6B85" w:rsidRPr="0095764E" w:rsidRDefault="007F0718" w:rsidP="0095764E">
      <w:pPr>
        <w:spacing w:after="0" w:line="240" w:lineRule="auto"/>
        <w:ind w:left="3828"/>
        <w:rPr>
          <w:rFonts w:ascii="Calibri" w:hAnsi="Calibri" w:cs="Calibri"/>
          <w:lang w:val="pl-PL"/>
        </w:rPr>
      </w:pPr>
      <w:r>
        <w:rPr>
          <w:rFonts w:ascii="Calibri" w:hAnsi="Calibri" w:cs="Calibri"/>
          <w:b/>
          <w:bCs/>
          <w:lang w:val="pl-PL"/>
        </w:rPr>
        <w:t>PROJEKT UMOWY</w:t>
      </w:r>
      <w:r>
        <w:rPr>
          <w:rFonts w:ascii="Calibri" w:hAnsi="Calibri" w:cs="Calibri"/>
          <w:lang w:val="pl-PL"/>
        </w:rPr>
        <w:tab/>
      </w:r>
      <w:r>
        <w:rPr>
          <w:rFonts w:ascii="Calibri" w:hAnsi="Calibri" w:cs="Calibri"/>
          <w:lang w:val="pl-PL"/>
        </w:rPr>
        <w:tab/>
      </w:r>
      <w:r>
        <w:rPr>
          <w:rFonts w:ascii="Calibri" w:hAnsi="Calibri" w:cs="Calibri"/>
          <w:lang w:val="pl-PL"/>
        </w:rPr>
        <w:tab/>
      </w:r>
      <w:r>
        <w:rPr>
          <w:rFonts w:ascii="Calibri" w:hAnsi="Calibri" w:cs="Calibri"/>
          <w:lang w:val="pl-PL"/>
        </w:rPr>
        <w:tab/>
      </w:r>
      <w:r>
        <w:rPr>
          <w:rFonts w:ascii="Calibri" w:hAnsi="Calibri" w:cs="Calibri"/>
          <w:lang w:val="pl-PL"/>
        </w:rPr>
        <w:tab/>
      </w:r>
      <w:r>
        <w:rPr>
          <w:rFonts w:ascii="Calibri" w:hAnsi="Calibri" w:cs="Calibri"/>
          <w:lang w:val="pl-PL"/>
        </w:rPr>
        <w:tab/>
      </w:r>
      <w:r>
        <w:rPr>
          <w:rFonts w:ascii="Calibri" w:hAnsi="Calibri" w:cs="Calibri"/>
          <w:lang w:val="pl-PL"/>
        </w:rPr>
        <w:tab/>
      </w:r>
      <w:r>
        <w:rPr>
          <w:rFonts w:ascii="Calibri" w:hAnsi="Calibri" w:cs="Calibri"/>
          <w:lang w:val="pl-PL"/>
        </w:rPr>
        <w:tab/>
      </w:r>
    </w:p>
    <w:p w14:paraId="52D44686" w14:textId="77777777" w:rsidR="000E6B85" w:rsidRPr="0095764E" w:rsidRDefault="000E6B85" w:rsidP="0095764E">
      <w:pPr>
        <w:spacing w:after="0" w:line="240" w:lineRule="auto"/>
        <w:rPr>
          <w:rFonts w:ascii="Calibri" w:hAnsi="Calibri" w:cs="Calibri"/>
          <w:lang w:val="pl-PL"/>
        </w:rPr>
      </w:pPr>
      <w:r>
        <w:rPr>
          <w:rFonts w:ascii="Calibri" w:hAnsi="Calibri" w:cs="Calibri"/>
          <w:lang w:val="pl-PL"/>
        </w:rPr>
        <w:t>zawarta w Krakowie, dnia ........................... pomiędzy:</w:t>
      </w:r>
    </w:p>
    <w:p w14:paraId="30FBD647" w14:textId="77777777" w:rsidR="001E306D" w:rsidRDefault="001E306D" w:rsidP="00797127">
      <w:pPr>
        <w:spacing w:after="0" w:line="240" w:lineRule="auto"/>
        <w:jc w:val="both"/>
        <w:rPr>
          <w:rFonts w:ascii="Calibri" w:hAnsi="Calibri" w:cs="Calibri"/>
          <w:b/>
          <w:bCs/>
          <w:lang w:val="pl-PL"/>
        </w:rPr>
      </w:pPr>
    </w:p>
    <w:p w14:paraId="205E7C3E" w14:textId="1535188F" w:rsidR="000E6B85" w:rsidRDefault="000E6B85" w:rsidP="00797127">
      <w:pPr>
        <w:spacing w:after="0" w:line="240" w:lineRule="auto"/>
        <w:jc w:val="both"/>
        <w:rPr>
          <w:rFonts w:ascii="Calibri" w:hAnsi="Calibri" w:cs="Calibri"/>
          <w:lang w:val="pl-PL"/>
        </w:rPr>
      </w:pPr>
      <w:r>
        <w:rPr>
          <w:rFonts w:ascii="Calibri" w:hAnsi="Calibri" w:cs="Calibri"/>
          <w:b/>
          <w:bCs/>
          <w:lang w:val="pl-PL"/>
        </w:rPr>
        <w:t>Szpitalem Miejskim Specjalistycznym im. Gabriela Narutowicza w Krakowie</w:t>
      </w:r>
      <w:r>
        <w:rPr>
          <w:rFonts w:ascii="Calibri" w:hAnsi="Calibri" w:cs="Calibri"/>
          <w:lang w:val="pl-PL"/>
        </w:rPr>
        <w:t xml:space="preserve"> z siedzibą w Krakowie</w:t>
      </w:r>
      <w:r>
        <w:rPr>
          <w:rFonts w:ascii="Calibri" w:hAnsi="Calibri" w:cs="Calibri"/>
          <w:lang w:val="pl-PL"/>
        </w:rPr>
        <w:br/>
        <w:t>ul. Prądnicka 35-37, 31-202 Kraków, zarejestrowanym w Sądzie Rejonowym dla Krakowa Śródmieścia, XI Wydział Gospodarczy Krajowego Rejestru Sądowego – rejestr stowarzyszeń innych organizacji społecznych i zawodowych, fundacji, publicznych zakładów opieki zdrowotnej pod numerem 0000024083, NIP 945-19-32-621, REGON: 357207664</w:t>
      </w:r>
    </w:p>
    <w:p w14:paraId="0C165095" w14:textId="5ABEA86B" w:rsidR="0095764E" w:rsidRPr="0095764E" w:rsidRDefault="0095764E" w:rsidP="0095764E">
      <w:pPr>
        <w:spacing w:after="0" w:line="240" w:lineRule="auto"/>
        <w:rPr>
          <w:rFonts w:ascii="Calibri" w:hAnsi="Calibri" w:cs="Calibri"/>
          <w:lang w:val="pl-PL"/>
        </w:rPr>
      </w:pPr>
      <w:r>
        <w:rPr>
          <w:rFonts w:ascii="Calibri" w:hAnsi="Calibri" w:cs="Calibri"/>
          <w:lang w:val="pl-PL"/>
        </w:rPr>
        <w:t>reprezentowanym przez:</w:t>
      </w:r>
    </w:p>
    <w:p w14:paraId="547952E2" w14:textId="666D35C3" w:rsidR="0095764E" w:rsidRDefault="00797127" w:rsidP="0095764E">
      <w:pPr>
        <w:spacing w:after="0" w:line="240" w:lineRule="auto"/>
        <w:rPr>
          <w:rFonts w:ascii="Calibri" w:hAnsi="Calibri" w:cs="Calibri"/>
          <w:lang w:val="pl-PL"/>
        </w:rPr>
      </w:pPr>
      <w:r>
        <w:rPr>
          <w:rFonts w:ascii="Calibri" w:hAnsi="Calibri" w:cs="Calibri"/>
          <w:lang w:val="pl-PL"/>
        </w:rPr>
        <w:t xml:space="preserve">dr Annę Tylek – Dyrektora Szpitala </w:t>
      </w:r>
    </w:p>
    <w:p w14:paraId="67C9D94A" w14:textId="1BDD12D9" w:rsidR="00797127" w:rsidRPr="00797127" w:rsidRDefault="00797127" w:rsidP="0095764E">
      <w:pPr>
        <w:spacing w:after="0" w:line="240" w:lineRule="auto"/>
        <w:rPr>
          <w:rFonts w:ascii="Calibri" w:hAnsi="Calibri" w:cs="Calibri"/>
          <w:b/>
          <w:bCs/>
          <w:lang w:val="pl-PL"/>
        </w:rPr>
      </w:pPr>
      <w:r>
        <w:rPr>
          <w:rFonts w:ascii="Calibri" w:hAnsi="Calibri" w:cs="Calibri"/>
          <w:lang w:val="pl-PL"/>
        </w:rPr>
        <w:t>zwanym w dalszej części umowy „</w:t>
      </w:r>
      <w:r>
        <w:rPr>
          <w:rFonts w:ascii="Calibri" w:hAnsi="Calibri" w:cs="Calibri"/>
          <w:b/>
          <w:bCs/>
          <w:lang w:val="pl-PL"/>
        </w:rPr>
        <w:t>Zamawiającym”</w:t>
      </w:r>
    </w:p>
    <w:p w14:paraId="00018AFD" w14:textId="79C8F371" w:rsidR="0095764E" w:rsidRDefault="00797127" w:rsidP="0095764E">
      <w:pPr>
        <w:spacing w:after="0" w:line="240" w:lineRule="auto"/>
        <w:rPr>
          <w:rFonts w:ascii="Calibri" w:hAnsi="Calibri" w:cs="Calibri"/>
          <w:lang w:val="pl-PL"/>
        </w:rPr>
      </w:pPr>
      <w:r>
        <w:rPr>
          <w:rFonts w:ascii="Calibri" w:hAnsi="Calibri" w:cs="Calibri"/>
          <w:lang w:val="pl-PL"/>
        </w:rPr>
        <w:t>a</w:t>
      </w:r>
    </w:p>
    <w:p w14:paraId="3A38D565" w14:textId="48BB7E89" w:rsidR="000E6B85" w:rsidRPr="0095764E" w:rsidRDefault="000E6B85" w:rsidP="0095764E">
      <w:pPr>
        <w:spacing w:after="0" w:line="240" w:lineRule="auto"/>
        <w:rPr>
          <w:rFonts w:ascii="Calibri" w:hAnsi="Calibri" w:cs="Calibri"/>
          <w:lang w:val="pl-PL"/>
        </w:rPr>
      </w:pPr>
      <w:r>
        <w:rPr>
          <w:rFonts w:ascii="Calibri" w:hAnsi="Calibri" w:cs="Calibri"/>
          <w:lang w:val="pl-PL"/>
        </w:rPr>
        <w:t>…………………………………………………………………………………………………………………………………………………………….</w:t>
      </w:r>
    </w:p>
    <w:p w14:paraId="7456784C" w14:textId="77777777" w:rsidR="00797127" w:rsidRPr="0095764E" w:rsidRDefault="00797127" w:rsidP="00797127">
      <w:pPr>
        <w:spacing w:after="0" w:line="240" w:lineRule="auto"/>
        <w:rPr>
          <w:rFonts w:ascii="Calibri" w:hAnsi="Calibri" w:cs="Calibri"/>
          <w:lang w:val="pl-PL"/>
        </w:rPr>
      </w:pPr>
      <w:r>
        <w:rPr>
          <w:rFonts w:ascii="Calibri" w:hAnsi="Calibri" w:cs="Calibri"/>
          <w:lang w:val="pl-PL"/>
        </w:rPr>
        <w:t>…………………………………………………………………………………………………………………………………………………………….</w:t>
      </w:r>
    </w:p>
    <w:p w14:paraId="3451F418" w14:textId="77777777" w:rsidR="00797127" w:rsidRPr="0095764E" w:rsidRDefault="00797127" w:rsidP="00797127">
      <w:pPr>
        <w:spacing w:after="0" w:line="240" w:lineRule="auto"/>
        <w:rPr>
          <w:rFonts w:ascii="Calibri" w:hAnsi="Calibri" w:cs="Calibri"/>
          <w:lang w:val="pl-PL"/>
        </w:rPr>
      </w:pPr>
      <w:r>
        <w:rPr>
          <w:rFonts w:ascii="Calibri" w:hAnsi="Calibri" w:cs="Calibri"/>
          <w:lang w:val="pl-PL"/>
        </w:rPr>
        <w:t>…………………………………………………………………………………………………………………………………………………………….</w:t>
      </w:r>
    </w:p>
    <w:p w14:paraId="613D61C7" w14:textId="77777777" w:rsidR="00797127" w:rsidRDefault="000E6B85" w:rsidP="0095764E">
      <w:pPr>
        <w:spacing w:after="0" w:line="240" w:lineRule="auto"/>
        <w:rPr>
          <w:rFonts w:ascii="Calibri" w:hAnsi="Calibri" w:cs="Calibri"/>
          <w:lang w:val="pl-PL"/>
        </w:rPr>
      </w:pPr>
      <w:r>
        <w:rPr>
          <w:rFonts w:ascii="Calibri" w:hAnsi="Calibri" w:cs="Calibri"/>
          <w:lang w:val="pl-PL"/>
        </w:rPr>
        <w:t xml:space="preserve">reprezentowanym przez: </w:t>
      </w:r>
    </w:p>
    <w:p w14:paraId="472BA82E" w14:textId="02F73874" w:rsidR="000E6B85" w:rsidRDefault="000E6B85" w:rsidP="0095764E">
      <w:pPr>
        <w:spacing w:after="0" w:line="240" w:lineRule="auto"/>
        <w:rPr>
          <w:rFonts w:ascii="Calibri" w:hAnsi="Calibri" w:cs="Calibri"/>
          <w:lang w:val="pl-PL"/>
        </w:rPr>
      </w:pPr>
      <w:r>
        <w:rPr>
          <w:rFonts w:ascii="Calibri" w:hAnsi="Calibri" w:cs="Calibri"/>
          <w:lang w:val="pl-PL"/>
        </w:rPr>
        <w:t>...........................................</w:t>
      </w:r>
    </w:p>
    <w:p w14:paraId="7596C7F1" w14:textId="1B5DD046" w:rsidR="00797127" w:rsidRPr="0095764E" w:rsidRDefault="00797127" w:rsidP="00797127">
      <w:pPr>
        <w:spacing w:after="0" w:line="240" w:lineRule="auto"/>
        <w:rPr>
          <w:rFonts w:ascii="Calibri" w:hAnsi="Calibri" w:cs="Calibri"/>
          <w:lang w:val="pl-PL"/>
        </w:rPr>
      </w:pPr>
      <w:r>
        <w:rPr>
          <w:rFonts w:ascii="Calibri" w:hAnsi="Calibri" w:cs="Calibri"/>
          <w:lang w:val="pl-PL"/>
        </w:rPr>
        <w:t xml:space="preserve">zwanym w dalszej części umowy </w:t>
      </w:r>
      <w:r>
        <w:rPr>
          <w:rFonts w:ascii="Calibri" w:hAnsi="Calibri" w:cs="Calibri"/>
          <w:b/>
          <w:bCs/>
          <w:lang w:val="pl-PL"/>
        </w:rPr>
        <w:t>„Wykonawcą"</w:t>
      </w:r>
      <w:r>
        <w:rPr>
          <w:rFonts w:ascii="Calibri" w:hAnsi="Calibri" w:cs="Calibri"/>
          <w:lang w:val="pl-PL"/>
        </w:rPr>
        <w:t xml:space="preserve">  </w:t>
      </w:r>
    </w:p>
    <w:p w14:paraId="586A0035" w14:textId="77777777" w:rsidR="00797127" w:rsidRPr="0095764E" w:rsidRDefault="00797127" w:rsidP="0095764E">
      <w:pPr>
        <w:spacing w:after="0" w:line="240" w:lineRule="auto"/>
        <w:rPr>
          <w:rFonts w:ascii="Calibri" w:hAnsi="Calibri" w:cs="Calibri"/>
          <w:lang w:val="pl-PL"/>
        </w:rPr>
      </w:pPr>
    </w:p>
    <w:p w14:paraId="10A079E4" w14:textId="77777777" w:rsidR="000E6B85" w:rsidRPr="0095764E" w:rsidRDefault="000E6B85" w:rsidP="0095764E">
      <w:pPr>
        <w:spacing w:after="0" w:line="240" w:lineRule="auto"/>
        <w:rPr>
          <w:rFonts w:ascii="Calibri" w:hAnsi="Calibri" w:cs="Calibri"/>
          <w:lang w:val="pl-PL"/>
        </w:rPr>
      </w:pPr>
    </w:p>
    <w:p w14:paraId="70DFD276" w14:textId="2F58164C" w:rsidR="000E6B85" w:rsidRPr="0095764E" w:rsidRDefault="000E6B85" w:rsidP="0095764E">
      <w:pPr>
        <w:spacing w:after="0" w:line="240" w:lineRule="auto"/>
        <w:jc w:val="both"/>
        <w:rPr>
          <w:rFonts w:ascii="Calibri" w:hAnsi="Calibri" w:cs="Calibri"/>
          <w:lang w:val="pl-PL"/>
        </w:rPr>
      </w:pPr>
      <w:r>
        <w:rPr>
          <w:rFonts w:ascii="Calibri" w:hAnsi="Calibri" w:cs="Calibri"/>
          <w:lang w:val="pl-PL"/>
        </w:rPr>
        <w:t>W rezultacie dokonania przez Zamawiającego wyboru oferty Wykonawcy w przetargu nieograniczonym nr ZP/</w:t>
      </w:r>
      <w:r w:rsidR="00C312EF">
        <w:rPr>
          <w:rFonts w:ascii="Calibri" w:hAnsi="Calibri" w:cs="Calibri"/>
          <w:lang w:val="pl-PL"/>
        </w:rPr>
        <w:t>32</w:t>
      </w:r>
      <w:r>
        <w:rPr>
          <w:rFonts w:ascii="Calibri" w:hAnsi="Calibri" w:cs="Calibri"/>
          <w:lang w:val="pl-PL"/>
        </w:rPr>
        <w:t xml:space="preserve">/2026 zgodnie z przepisami ustawy z dnia 11 września 2019 r. Prawo Zamówień Publicznych, została zawarta umowa </w:t>
      </w:r>
      <w:r>
        <w:rPr>
          <w:rFonts w:ascii="Calibri" w:hAnsi="Calibri" w:cs="Calibri"/>
          <w:b/>
          <w:bCs/>
          <w:lang w:val="pl-PL"/>
        </w:rPr>
        <w:t>na świadczenie usługi kompleksowego utrzymania czystości w Szpitalu Miejskim Specjalistycznym im. Gabriela Narutowicza w Krakowie</w:t>
      </w:r>
      <w:r>
        <w:rPr>
          <w:rFonts w:ascii="Calibri" w:hAnsi="Calibri" w:cs="Calibri"/>
          <w:lang w:val="pl-PL"/>
        </w:rPr>
        <w:t xml:space="preserve"> o następującej treści: </w:t>
      </w:r>
    </w:p>
    <w:p w14:paraId="62C003FE" w14:textId="77777777" w:rsidR="00797127" w:rsidRDefault="00797127" w:rsidP="0095764E">
      <w:pPr>
        <w:spacing w:after="0" w:line="240" w:lineRule="auto"/>
        <w:jc w:val="center"/>
        <w:rPr>
          <w:rFonts w:ascii="Calibri" w:hAnsi="Calibri" w:cs="Calibri"/>
          <w:b/>
          <w:bCs/>
          <w:lang w:val="pl-PL"/>
        </w:rPr>
      </w:pPr>
    </w:p>
    <w:p w14:paraId="6DAD9465" w14:textId="0D070E66" w:rsidR="000E6B85" w:rsidRPr="0095764E" w:rsidRDefault="000E6B85" w:rsidP="0095764E">
      <w:pPr>
        <w:spacing w:after="0" w:line="240" w:lineRule="auto"/>
        <w:jc w:val="center"/>
        <w:rPr>
          <w:rFonts w:ascii="Calibri" w:hAnsi="Calibri" w:cs="Calibri"/>
          <w:b/>
          <w:bCs/>
          <w:lang w:val="pl-PL"/>
        </w:rPr>
      </w:pPr>
      <w:r>
        <w:rPr>
          <w:rFonts w:ascii="Calibri" w:hAnsi="Calibri" w:cs="Calibri"/>
          <w:b/>
          <w:bCs/>
          <w:lang w:val="pl-PL"/>
        </w:rPr>
        <w:t>Definicje:</w:t>
      </w:r>
    </w:p>
    <w:p w14:paraId="0B3543F3" w14:textId="7E89F19D" w:rsidR="000E6B85" w:rsidRPr="0095764E" w:rsidRDefault="000E6B85" w:rsidP="0095764E">
      <w:pPr>
        <w:spacing w:after="0" w:line="240" w:lineRule="auto"/>
        <w:jc w:val="both"/>
        <w:rPr>
          <w:rFonts w:ascii="Calibri" w:hAnsi="Calibri" w:cs="Calibri"/>
          <w:lang w:val="pl-PL"/>
        </w:rPr>
      </w:pPr>
      <w:r>
        <w:rPr>
          <w:rFonts w:ascii="Calibri" w:hAnsi="Calibri" w:cs="Calibri"/>
          <w:lang w:val="pl-PL"/>
        </w:rPr>
        <w:t>Ilekroć w niniejszej umowie mowa o dniach roboczych - należy przez to rozumieć dni od poniedziałku do piątku, z wyjątkiem dni ustawowo wolnych od pracy w rozumieniu ustawy z dnia 18 stycznia 1951 r.  o dniach wolnych od pracy z zastrzeżeniem, że w przypadku bloków operacyjnych przez dzień roboczy rozumie się dzień pracy bloku (np. wykonywania zabiegów).</w:t>
      </w:r>
    </w:p>
    <w:p w14:paraId="152068DC" w14:textId="77777777" w:rsidR="00572AD5" w:rsidRPr="0095764E" w:rsidRDefault="00572AD5" w:rsidP="0095764E">
      <w:pPr>
        <w:spacing w:after="0" w:line="240" w:lineRule="auto"/>
        <w:jc w:val="both"/>
        <w:rPr>
          <w:rFonts w:ascii="Calibri" w:hAnsi="Calibri" w:cs="Calibri"/>
          <w:lang w:val="pl-PL"/>
        </w:rPr>
      </w:pPr>
      <w:r>
        <w:rPr>
          <w:rFonts w:ascii="Calibri" w:hAnsi="Calibri" w:cs="Calibri"/>
          <w:lang w:val="pl-PL"/>
        </w:rPr>
        <w:t>Integralną część umowy stanowią następujące załączniki:</w:t>
      </w:r>
    </w:p>
    <w:p w14:paraId="5F1ACD08" w14:textId="77777777" w:rsidR="00572AD5" w:rsidRPr="0095764E"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1 - Wykaz pracowników podlegających przejęciu  </w:t>
      </w:r>
    </w:p>
    <w:p w14:paraId="2238A478" w14:textId="77777777" w:rsidR="00572AD5" w:rsidRPr="0095764E"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2 - Wykaz pomieszczeń objętych umową  </w:t>
      </w:r>
    </w:p>
    <w:p w14:paraId="103A2A04" w14:textId="77777777" w:rsidR="00572AD5" w:rsidRPr="0095764E"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3 - Plan higieny utrzymania czystości  </w:t>
      </w:r>
    </w:p>
    <w:p w14:paraId="226A838B" w14:textId="77777777" w:rsidR="00572AD5" w:rsidRPr="0095764E"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3A - Szczegółowy plan higieny utrzymania czystości  </w:t>
      </w:r>
    </w:p>
    <w:p w14:paraId="6B4525CA" w14:textId="77777777" w:rsidR="00572AD5" w:rsidRPr="0095764E"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3B - Wykaz procedur i instrukcji utrzymania czystości  </w:t>
      </w:r>
    </w:p>
    <w:p w14:paraId="56C79C5C" w14:textId="77777777" w:rsidR="00572AD5" w:rsidRPr="0095764E"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4 - Wykaz sprzętu i urządzeń  </w:t>
      </w:r>
    </w:p>
    <w:p w14:paraId="42C65781" w14:textId="77777777" w:rsidR="00572AD5" w:rsidRPr="0095764E"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5 - Wykaz środków dezynfekcyjnych, myjących, czyszczących  </w:t>
      </w:r>
    </w:p>
    <w:p w14:paraId="5E322BBC" w14:textId="5B107372" w:rsidR="00995B75" w:rsidRDefault="00572AD5" w:rsidP="0095764E">
      <w:pPr>
        <w:spacing w:after="0" w:line="240" w:lineRule="auto"/>
        <w:jc w:val="both"/>
        <w:rPr>
          <w:rFonts w:ascii="Calibri" w:hAnsi="Calibri" w:cs="Calibri"/>
          <w:lang w:val="pl-PL"/>
        </w:rPr>
      </w:pPr>
      <w:bookmarkStart w:id="0" w:name="_Hlk234487649"/>
      <w:r>
        <w:rPr>
          <w:rFonts w:ascii="Calibri" w:hAnsi="Calibri" w:cs="Calibri"/>
          <w:lang w:val="pl-PL"/>
        </w:rPr>
        <w:t>Załącznik nr 6A - Wzory raportów z wykonanych czynności- powierzchnia biała</w:t>
      </w:r>
    </w:p>
    <w:bookmarkEnd w:id="0"/>
    <w:p w14:paraId="24283F94" w14:textId="7233690B" w:rsidR="00995B75" w:rsidRDefault="00995B75" w:rsidP="0095764E">
      <w:pPr>
        <w:spacing w:after="0" w:line="240" w:lineRule="auto"/>
        <w:jc w:val="both"/>
        <w:rPr>
          <w:rFonts w:ascii="Calibri" w:hAnsi="Calibri" w:cs="Calibri"/>
          <w:lang w:val="pl-PL"/>
        </w:rPr>
      </w:pPr>
      <w:r>
        <w:rPr>
          <w:rFonts w:ascii="Calibri" w:hAnsi="Calibri" w:cs="Calibri"/>
          <w:lang w:val="pl-PL"/>
        </w:rPr>
        <w:t xml:space="preserve">Załącznik nr 6 B- Wzory raportów z wykonanych czynności- powierzchnia szara i szara </w:t>
      </w:r>
      <w:r w:rsidR="00C312EF">
        <w:rPr>
          <w:rFonts w:ascii="Calibri" w:hAnsi="Calibri" w:cs="Calibri"/>
          <w:lang w:val="pl-PL"/>
        </w:rPr>
        <w:t>administracyjno</w:t>
      </w:r>
      <w:r>
        <w:rPr>
          <w:rFonts w:ascii="Calibri" w:hAnsi="Calibri" w:cs="Calibri"/>
          <w:lang w:val="pl-PL"/>
        </w:rPr>
        <w:t xml:space="preserve">-biurowa. </w:t>
      </w:r>
    </w:p>
    <w:p w14:paraId="4E17C0C9" w14:textId="454F38E8" w:rsidR="00572AD5" w:rsidRPr="0095764E" w:rsidRDefault="00995B75" w:rsidP="0095764E">
      <w:pPr>
        <w:spacing w:after="0" w:line="240" w:lineRule="auto"/>
        <w:jc w:val="both"/>
        <w:rPr>
          <w:rFonts w:ascii="Calibri" w:hAnsi="Calibri" w:cs="Calibri"/>
          <w:lang w:val="pl-PL"/>
        </w:rPr>
      </w:pPr>
      <w:r>
        <w:rPr>
          <w:rFonts w:ascii="Calibri" w:hAnsi="Calibri" w:cs="Calibri"/>
          <w:lang w:val="pl-PL"/>
        </w:rPr>
        <w:t>Załącznik nr 6 C- Wzory raportów z wykonanych czynności</w:t>
      </w:r>
      <w:r>
        <w:rPr>
          <w:lang w:val="pl-PL"/>
        </w:rPr>
        <w:t xml:space="preserve"> </w:t>
      </w:r>
      <w:r>
        <w:rPr>
          <w:rFonts w:ascii="Calibri" w:hAnsi="Calibri" w:cs="Calibri"/>
          <w:lang w:val="pl-PL"/>
        </w:rPr>
        <w:t xml:space="preserve">powierzchnia zielona  i biała zabiegowa.  </w:t>
      </w:r>
    </w:p>
    <w:p w14:paraId="2EE7C8AD" w14:textId="4C5F55F8" w:rsidR="00995B75" w:rsidRPr="00995B75" w:rsidRDefault="00572AD5" w:rsidP="00995B75">
      <w:pPr>
        <w:spacing w:after="0" w:line="240" w:lineRule="auto"/>
        <w:jc w:val="both"/>
        <w:rPr>
          <w:rFonts w:ascii="Calibri" w:hAnsi="Calibri" w:cs="Calibri"/>
          <w:lang w:val="pl-PL"/>
        </w:rPr>
      </w:pPr>
      <w:r>
        <w:rPr>
          <w:rFonts w:ascii="Calibri" w:hAnsi="Calibri" w:cs="Calibri"/>
          <w:lang w:val="pl-PL"/>
        </w:rPr>
        <w:t xml:space="preserve">Załącznik nr 7 A –  Protokół mycia i dezynfekcji powierzchni w pomieszczeniach kuchennych </w:t>
      </w:r>
    </w:p>
    <w:p w14:paraId="0D3A6EBA" w14:textId="0D0A67CC" w:rsidR="00995B75" w:rsidRPr="00995B75" w:rsidRDefault="00995B75" w:rsidP="00995B75">
      <w:pPr>
        <w:spacing w:after="0" w:line="240" w:lineRule="auto"/>
        <w:jc w:val="both"/>
        <w:rPr>
          <w:rFonts w:ascii="Calibri" w:hAnsi="Calibri" w:cs="Calibri"/>
          <w:lang w:val="pl-PL"/>
        </w:rPr>
      </w:pPr>
      <w:r>
        <w:rPr>
          <w:rFonts w:ascii="Calibri" w:hAnsi="Calibri" w:cs="Calibri"/>
          <w:lang w:val="pl-PL"/>
        </w:rPr>
        <w:t xml:space="preserve">i socjalnych  </w:t>
      </w:r>
    </w:p>
    <w:p w14:paraId="66CB099B" w14:textId="7C2D9949" w:rsidR="00995B75" w:rsidRPr="00995B75" w:rsidRDefault="00995B75" w:rsidP="00995B75">
      <w:pPr>
        <w:spacing w:after="0" w:line="240" w:lineRule="auto"/>
        <w:jc w:val="both"/>
        <w:rPr>
          <w:rFonts w:ascii="Calibri" w:hAnsi="Calibri" w:cs="Calibri"/>
          <w:lang w:val="pl-PL"/>
        </w:rPr>
      </w:pPr>
      <w:bookmarkStart w:id="1" w:name="_Hlk234487827"/>
      <w:r>
        <w:rPr>
          <w:rFonts w:ascii="Calibri" w:hAnsi="Calibri" w:cs="Calibri"/>
          <w:lang w:val="pl-PL"/>
        </w:rPr>
        <w:t xml:space="preserve">Załącznik nr 7 </w:t>
      </w:r>
      <w:bookmarkEnd w:id="1"/>
      <w:r>
        <w:rPr>
          <w:rFonts w:ascii="Calibri" w:hAnsi="Calibri" w:cs="Calibri"/>
          <w:lang w:val="pl-PL"/>
        </w:rPr>
        <w:t xml:space="preserve">B–  Protokół mycia i dezynfekcji powierzchni w pomieszczeniach sanitarnych </w:t>
      </w:r>
    </w:p>
    <w:p w14:paraId="004BBF75" w14:textId="45C01878" w:rsidR="00572AD5" w:rsidRPr="00995B75" w:rsidRDefault="00995B75" w:rsidP="0095764E">
      <w:pPr>
        <w:spacing w:after="0" w:line="240" w:lineRule="auto"/>
        <w:jc w:val="both"/>
        <w:rPr>
          <w:rFonts w:ascii="Calibri" w:hAnsi="Calibri" w:cs="Calibri"/>
          <w:lang w:val="pl-PL"/>
        </w:rPr>
      </w:pPr>
      <w:r>
        <w:rPr>
          <w:rFonts w:ascii="Calibri" w:hAnsi="Calibri" w:cs="Calibri"/>
          <w:lang w:val="pl-PL"/>
        </w:rPr>
        <w:t xml:space="preserve">Załącznik nr 8A Arkusz kalkulacyjny  </w:t>
      </w:r>
    </w:p>
    <w:p w14:paraId="74FC9636" w14:textId="47A90E51"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8 B - Szczegółowy arkusz kalkulacyjny  </w:t>
      </w:r>
    </w:p>
    <w:p w14:paraId="191B83FE" w14:textId="06FDE70D"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9 - Harmonogram pracy  </w:t>
      </w:r>
    </w:p>
    <w:p w14:paraId="4FA35833" w14:textId="1F1D224C"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10 - Wykaz osób odpowiedzialnych za realizację zamówienia  </w:t>
      </w:r>
    </w:p>
    <w:p w14:paraId="487B8DD2" w14:textId="53CF8F31"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11 - Wykaz pracowników świadczących usługi  </w:t>
      </w:r>
    </w:p>
    <w:p w14:paraId="46FC7D57" w14:textId="2AD8A9EF"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lastRenderedPageBreak/>
        <w:t xml:space="preserve">Załącznik nr 12 - Formularz uwag dotyczących utrzymania czystości  </w:t>
      </w:r>
    </w:p>
    <w:p w14:paraId="5F615A74" w14:textId="640EA8A5"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13 - Formularz ustalenia miesięcznej wartości usługi  </w:t>
      </w:r>
    </w:p>
    <w:p w14:paraId="34D80AE7" w14:textId="47E799E7"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14 - Protokół szkody w majątku Zamawiającego  </w:t>
      </w:r>
    </w:p>
    <w:p w14:paraId="5F2715EF" w14:textId="1E34A7C8"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15 - Umowa najmu pomieszczeń socjalnych i technicznych  </w:t>
      </w:r>
    </w:p>
    <w:p w14:paraId="79815FBE" w14:textId="009C8F6E"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16 - Plan szkoleń pracowników  </w:t>
      </w:r>
    </w:p>
    <w:p w14:paraId="7E65D8FD" w14:textId="0B78D122" w:rsidR="000E6B85" w:rsidRPr="00995B75" w:rsidRDefault="00572AD5" w:rsidP="0095764E">
      <w:pPr>
        <w:spacing w:after="0" w:line="240" w:lineRule="auto"/>
        <w:jc w:val="both"/>
        <w:rPr>
          <w:rFonts w:ascii="Calibri" w:hAnsi="Calibri" w:cs="Calibri"/>
          <w:lang w:val="pl-PL"/>
        </w:rPr>
      </w:pPr>
      <w:r>
        <w:rPr>
          <w:rFonts w:ascii="Calibri" w:hAnsi="Calibri" w:cs="Calibri"/>
          <w:lang w:val="pl-PL"/>
        </w:rPr>
        <w:t>Załącznik nr 17 - Kopia polisy ubezpieczeniowej OC</w:t>
      </w:r>
    </w:p>
    <w:p w14:paraId="6D7F1625" w14:textId="35A57902" w:rsidR="00C06D93" w:rsidRPr="0095764E" w:rsidRDefault="00C06D93" w:rsidP="0095764E">
      <w:pPr>
        <w:spacing w:after="0" w:line="240" w:lineRule="auto"/>
        <w:jc w:val="both"/>
        <w:rPr>
          <w:rFonts w:ascii="Calibri" w:hAnsi="Calibri" w:cs="Calibri"/>
          <w:lang w:val="pl-PL"/>
        </w:rPr>
      </w:pPr>
      <w:r>
        <w:rPr>
          <w:rFonts w:ascii="Calibri" w:hAnsi="Calibri" w:cs="Calibri"/>
          <w:lang w:val="pl-PL"/>
        </w:rPr>
        <w:t xml:space="preserve">Załącznik nr 18 – Porozumienie o przejęciu pracowników. </w:t>
      </w:r>
    </w:p>
    <w:p w14:paraId="3F53A288" w14:textId="77777777" w:rsidR="00572AD5" w:rsidRPr="0095764E" w:rsidRDefault="00572AD5" w:rsidP="0095764E">
      <w:pPr>
        <w:spacing w:after="0" w:line="240" w:lineRule="auto"/>
        <w:rPr>
          <w:rFonts w:ascii="Calibri" w:hAnsi="Calibri" w:cs="Calibri"/>
          <w:b/>
          <w:bCs/>
          <w:lang w:val="pl-PL"/>
        </w:rPr>
      </w:pPr>
    </w:p>
    <w:p w14:paraId="2C49F477" w14:textId="24F3FD92"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1. PRZEDMIOT I ZAKRES UMOWY</w:t>
      </w:r>
    </w:p>
    <w:p w14:paraId="5EEE0DEC" w14:textId="77777777" w:rsidR="00583219" w:rsidRPr="0095764E" w:rsidRDefault="00583219" w:rsidP="0095764E">
      <w:pPr>
        <w:spacing w:after="0" w:line="240" w:lineRule="auto"/>
        <w:jc w:val="center"/>
        <w:rPr>
          <w:rFonts w:ascii="Calibri" w:hAnsi="Calibri" w:cs="Calibri"/>
          <w:b/>
          <w:bCs/>
          <w:lang w:val="pl-PL"/>
        </w:rPr>
      </w:pPr>
    </w:p>
    <w:p w14:paraId="6DFC2FDD" w14:textId="0B5A738E" w:rsidR="000E6B85" w:rsidRPr="0095764E" w:rsidRDefault="000E6B85" w:rsidP="0095764E">
      <w:pPr>
        <w:pStyle w:val="Akapitzlist"/>
        <w:numPr>
          <w:ilvl w:val="0"/>
          <w:numId w:val="1"/>
        </w:numPr>
        <w:spacing w:after="0" w:line="240" w:lineRule="auto"/>
        <w:jc w:val="both"/>
        <w:rPr>
          <w:rFonts w:ascii="Calibri" w:hAnsi="Calibri" w:cs="Calibri"/>
          <w:lang w:val="pl-PL"/>
        </w:rPr>
      </w:pPr>
      <w:r>
        <w:rPr>
          <w:rFonts w:ascii="Calibri" w:hAnsi="Calibri" w:cs="Calibri"/>
          <w:lang w:val="pl-PL"/>
        </w:rPr>
        <w:t>Niniejsza umowa zostaje zawarta w rezultacie dokonania przez Zamawiającego wyboru oferty</w:t>
      </w:r>
      <w:r>
        <w:rPr>
          <w:rFonts w:ascii="Calibri" w:hAnsi="Calibri" w:cs="Calibri"/>
          <w:lang w:val="pl-PL"/>
        </w:rPr>
        <w:br/>
        <w:t xml:space="preserve">w trybie przetargu nieograniczonego nr ZP/32/2026 zgodnie z przepisami ustawy z dnia </w:t>
      </w:r>
      <w:r>
        <w:rPr>
          <w:rFonts w:ascii="Calibri" w:hAnsi="Calibri" w:cs="Calibri"/>
          <w:lang w:val="pl-PL"/>
        </w:rPr>
        <w:br/>
        <w:t>11 września 2019 r. Prawo Zamówień Publicznych.</w:t>
      </w:r>
    </w:p>
    <w:p w14:paraId="6B0A82D8" w14:textId="77777777" w:rsidR="000E6B85" w:rsidRPr="0095764E" w:rsidRDefault="000E6B85" w:rsidP="0095764E">
      <w:pPr>
        <w:pStyle w:val="Akapitzlist"/>
        <w:numPr>
          <w:ilvl w:val="0"/>
          <w:numId w:val="1"/>
        </w:numPr>
        <w:spacing w:after="0" w:line="240" w:lineRule="auto"/>
        <w:jc w:val="both"/>
        <w:rPr>
          <w:rFonts w:ascii="Calibri" w:hAnsi="Calibri" w:cs="Calibri"/>
          <w:lang w:val="pl-PL"/>
        </w:rPr>
      </w:pPr>
      <w:r>
        <w:rPr>
          <w:rFonts w:ascii="Calibri" w:hAnsi="Calibri" w:cs="Calibri"/>
          <w:lang w:val="pl-PL"/>
        </w:rPr>
        <w:t>Przedmiotem umowy jest:</w:t>
      </w:r>
    </w:p>
    <w:p w14:paraId="2A443B61" w14:textId="55B7D203" w:rsidR="000E6B85" w:rsidRDefault="000E6B85" w:rsidP="0095764E">
      <w:pPr>
        <w:pStyle w:val="Akapitzlist"/>
        <w:numPr>
          <w:ilvl w:val="0"/>
          <w:numId w:val="2"/>
        </w:numPr>
        <w:spacing w:after="0" w:line="240" w:lineRule="auto"/>
        <w:jc w:val="both"/>
        <w:rPr>
          <w:rFonts w:ascii="Calibri" w:hAnsi="Calibri" w:cs="Calibri"/>
          <w:lang w:val="pl-PL"/>
        </w:rPr>
      </w:pPr>
      <w:r>
        <w:rPr>
          <w:rFonts w:ascii="Calibri" w:hAnsi="Calibri" w:cs="Calibri"/>
          <w:lang w:val="pl-PL"/>
        </w:rPr>
        <w:t xml:space="preserve">wykonywanie usługi specjalistycznego sprzątania i całodobowego utrzymania czystości </w:t>
      </w:r>
      <w:r>
        <w:rPr>
          <w:rFonts w:ascii="Calibri" w:hAnsi="Calibri" w:cs="Calibri"/>
          <w:lang w:val="pl-PL"/>
        </w:rPr>
        <w:br/>
        <w:t>w pomieszczeniach szpitalnych,</w:t>
      </w:r>
    </w:p>
    <w:p w14:paraId="1DE3C982" w14:textId="16878CF0" w:rsidR="00797127" w:rsidRPr="0095764E" w:rsidRDefault="00797127" w:rsidP="0095764E">
      <w:pPr>
        <w:pStyle w:val="Akapitzlist"/>
        <w:numPr>
          <w:ilvl w:val="0"/>
          <w:numId w:val="2"/>
        </w:numPr>
        <w:spacing w:after="0" w:line="240" w:lineRule="auto"/>
        <w:jc w:val="both"/>
        <w:rPr>
          <w:rFonts w:ascii="Calibri" w:hAnsi="Calibri" w:cs="Calibri"/>
          <w:lang w:val="pl-PL"/>
        </w:rPr>
      </w:pPr>
      <w:r>
        <w:rPr>
          <w:rFonts w:ascii="Calibri" w:hAnsi="Calibri" w:cs="Calibri"/>
          <w:lang w:val="pl-PL"/>
        </w:rPr>
        <w:t>transport wewnątrzszpitalny,</w:t>
      </w:r>
    </w:p>
    <w:p w14:paraId="48D760D4" w14:textId="77777777" w:rsidR="000E6B85" w:rsidRPr="0095764E" w:rsidRDefault="000E6B85" w:rsidP="0095764E">
      <w:pPr>
        <w:pStyle w:val="Akapitzlist"/>
        <w:numPr>
          <w:ilvl w:val="0"/>
          <w:numId w:val="2"/>
        </w:numPr>
        <w:spacing w:after="0" w:line="240" w:lineRule="auto"/>
        <w:jc w:val="both"/>
        <w:rPr>
          <w:rFonts w:ascii="Calibri" w:hAnsi="Calibri" w:cs="Calibri"/>
          <w:lang w:val="pl-PL"/>
        </w:rPr>
      </w:pPr>
      <w:r>
        <w:rPr>
          <w:rFonts w:ascii="Calibri" w:hAnsi="Calibri" w:cs="Calibri"/>
          <w:lang w:val="pl-PL"/>
        </w:rPr>
        <w:t xml:space="preserve">segregacja odpadów komunalnych i medycznych na terenie Szpitala, </w:t>
      </w:r>
    </w:p>
    <w:p w14:paraId="6DE55CD0" w14:textId="7A929844" w:rsidR="000E6B85" w:rsidRPr="0095764E" w:rsidRDefault="003A68E1" w:rsidP="0095764E">
      <w:pPr>
        <w:pStyle w:val="Akapitzlist"/>
        <w:numPr>
          <w:ilvl w:val="0"/>
          <w:numId w:val="2"/>
        </w:numPr>
        <w:spacing w:after="0" w:line="240" w:lineRule="auto"/>
        <w:jc w:val="both"/>
        <w:rPr>
          <w:rFonts w:ascii="Calibri" w:hAnsi="Calibri" w:cs="Calibri"/>
          <w:lang w:val="pl-PL"/>
        </w:rPr>
      </w:pPr>
      <w:r>
        <w:rPr>
          <w:rFonts w:ascii="Calibri" w:hAnsi="Calibri" w:cs="Calibri"/>
          <w:lang w:val="pl-PL"/>
        </w:rPr>
        <w:t xml:space="preserve">realizacja usługi całorocznego utrzymania terenów zewnętrznych, </w:t>
      </w:r>
    </w:p>
    <w:p w14:paraId="6D33A3BA" w14:textId="09AA860D" w:rsidR="000E6B85" w:rsidRPr="0095764E" w:rsidRDefault="000E6B85" w:rsidP="00797127">
      <w:pPr>
        <w:spacing w:after="0" w:line="240" w:lineRule="auto"/>
        <w:jc w:val="both"/>
        <w:rPr>
          <w:rFonts w:ascii="Calibri" w:hAnsi="Calibri" w:cs="Calibri"/>
          <w:lang w:val="pl-PL"/>
        </w:rPr>
      </w:pPr>
      <w:r>
        <w:rPr>
          <w:rFonts w:ascii="Calibri" w:hAnsi="Calibri" w:cs="Calibri"/>
          <w:lang w:val="pl-PL"/>
        </w:rPr>
        <w:t>wraz z przejęciem pracowników zgodnie z art. 23¹ Kodeksu pracy.</w:t>
      </w:r>
    </w:p>
    <w:p w14:paraId="7EF1F5DF" w14:textId="4C934194" w:rsidR="000E6B85" w:rsidRPr="0095764E" w:rsidRDefault="000E6B85" w:rsidP="0095764E">
      <w:pPr>
        <w:pStyle w:val="Akapitzlist"/>
        <w:numPr>
          <w:ilvl w:val="0"/>
          <w:numId w:val="1"/>
        </w:numPr>
        <w:spacing w:after="0" w:line="240" w:lineRule="auto"/>
        <w:jc w:val="both"/>
        <w:rPr>
          <w:rFonts w:ascii="Calibri" w:hAnsi="Calibri" w:cs="Calibri"/>
          <w:lang w:val="pl-PL"/>
        </w:rPr>
      </w:pPr>
      <w:r>
        <w:rPr>
          <w:rFonts w:ascii="Calibri" w:hAnsi="Calibri" w:cs="Calibri"/>
          <w:lang w:val="pl-PL"/>
        </w:rPr>
        <w:t>Szczegółowy zakres przedmiotu umowy, w tym wykaz pomieszczeń, wymogi jakościowe, procedury i standardy realizacji usługi określają załączniki do niniejszej umowy, stanowiące jej integralną część.</w:t>
      </w:r>
    </w:p>
    <w:p w14:paraId="3033D03A" w14:textId="5FEA5C52" w:rsidR="00410341" w:rsidRPr="0095764E" w:rsidRDefault="00410341" w:rsidP="0095764E">
      <w:pPr>
        <w:pStyle w:val="Akapitzlist"/>
        <w:numPr>
          <w:ilvl w:val="0"/>
          <w:numId w:val="1"/>
        </w:numPr>
        <w:spacing w:after="0" w:line="240" w:lineRule="auto"/>
        <w:jc w:val="both"/>
        <w:rPr>
          <w:rFonts w:ascii="Calibri" w:hAnsi="Calibri" w:cs="Calibri"/>
          <w:lang w:val="pl-PL"/>
        </w:rPr>
      </w:pPr>
      <w:r>
        <w:rPr>
          <w:rFonts w:ascii="Calibri" w:hAnsi="Calibri" w:cs="Calibri"/>
          <w:lang w:val="pl-PL"/>
        </w:rPr>
        <w:t>Wykonawca zobowiązuje się do opracowania i wdrożenia procedur i instrukcji na podstawie Załącznika nr 3 B do umowy, które będą:</w:t>
      </w:r>
    </w:p>
    <w:p w14:paraId="4EC80089" w14:textId="75AE5B0A" w:rsidR="00410341" w:rsidRPr="0095764E" w:rsidRDefault="00410341" w:rsidP="008A761A">
      <w:pPr>
        <w:pStyle w:val="Akapitzlist"/>
        <w:numPr>
          <w:ilvl w:val="0"/>
          <w:numId w:val="24"/>
        </w:numPr>
        <w:spacing w:after="0" w:line="240" w:lineRule="auto"/>
        <w:jc w:val="both"/>
        <w:rPr>
          <w:rFonts w:ascii="Calibri" w:hAnsi="Calibri" w:cs="Calibri"/>
          <w:lang w:val="pl-PL"/>
        </w:rPr>
      </w:pPr>
      <w:r>
        <w:rPr>
          <w:rFonts w:ascii="Calibri" w:hAnsi="Calibri" w:cs="Calibri"/>
          <w:lang w:val="pl-PL"/>
        </w:rPr>
        <w:t>zgodne z aktualnie obowiązującymi przepisami prawa,</w:t>
      </w:r>
    </w:p>
    <w:p w14:paraId="69C95BD6" w14:textId="387A1086" w:rsidR="00410341" w:rsidRPr="0095764E" w:rsidRDefault="00410341" w:rsidP="008A761A">
      <w:pPr>
        <w:pStyle w:val="Akapitzlist"/>
        <w:numPr>
          <w:ilvl w:val="0"/>
          <w:numId w:val="24"/>
        </w:numPr>
        <w:spacing w:after="0" w:line="240" w:lineRule="auto"/>
        <w:jc w:val="both"/>
        <w:rPr>
          <w:rFonts w:ascii="Calibri" w:hAnsi="Calibri" w:cs="Calibri"/>
          <w:lang w:val="pl-PL"/>
        </w:rPr>
      </w:pPr>
      <w:r>
        <w:rPr>
          <w:rFonts w:ascii="Calibri" w:hAnsi="Calibri" w:cs="Calibri"/>
          <w:lang w:val="pl-PL"/>
        </w:rPr>
        <w:t>zgodne z wewnętrznymi aktami obowiązującymi u Zamawiającego,</w:t>
      </w:r>
    </w:p>
    <w:p w14:paraId="6CD5194D" w14:textId="23E7CC0E" w:rsidR="00410341" w:rsidRPr="0095764E" w:rsidRDefault="00410341" w:rsidP="008A761A">
      <w:pPr>
        <w:pStyle w:val="Akapitzlist"/>
        <w:numPr>
          <w:ilvl w:val="0"/>
          <w:numId w:val="24"/>
        </w:numPr>
        <w:spacing w:after="0" w:line="240" w:lineRule="auto"/>
        <w:jc w:val="both"/>
        <w:rPr>
          <w:rFonts w:ascii="Calibri" w:hAnsi="Calibri" w:cs="Calibri"/>
          <w:lang w:val="pl-PL"/>
        </w:rPr>
      </w:pPr>
      <w:r>
        <w:rPr>
          <w:rFonts w:ascii="Calibri" w:hAnsi="Calibri" w:cs="Calibri"/>
          <w:lang w:val="pl-PL"/>
        </w:rPr>
        <w:t>na bieżąco aktualizowane w przypadku zmian przepisów prawa lub aktów wewnętrznych Zamawiającego.</w:t>
      </w:r>
    </w:p>
    <w:p w14:paraId="00FDE40A" w14:textId="067E5447" w:rsidR="00410341" w:rsidRPr="0095764E" w:rsidRDefault="00410341" w:rsidP="0095764E">
      <w:pPr>
        <w:pStyle w:val="Akapitzlist"/>
        <w:numPr>
          <w:ilvl w:val="0"/>
          <w:numId w:val="1"/>
        </w:numPr>
        <w:spacing w:after="0" w:line="240" w:lineRule="auto"/>
        <w:jc w:val="both"/>
        <w:rPr>
          <w:rFonts w:ascii="Calibri" w:hAnsi="Calibri" w:cs="Calibri"/>
          <w:lang w:val="pl-PL"/>
        </w:rPr>
      </w:pPr>
      <w:r>
        <w:rPr>
          <w:rFonts w:ascii="Calibri" w:hAnsi="Calibri" w:cs="Calibri"/>
          <w:lang w:val="pl-PL"/>
        </w:rPr>
        <w:t xml:space="preserve">Wykonawca zobowiązuje się do niezwłocznego dostosowania opracowanych procedur </w:t>
      </w:r>
      <w:r>
        <w:rPr>
          <w:rFonts w:ascii="Calibri" w:hAnsi="Calibri" w:cs="Calibri"/>
          <w:lang w:val="pl-PL"/>
        </w:rPr>
        <w:br/>
        <w:t>i instrukcji do zmian w przepisach prawa lub aktach wewnętrznych Zamawiającego, nie później niż w terminie 7 dni roboczych od dnia wejścia w życie takich zmian lub od dnia powiadomienia przez Zamawiającego o konieczności dostosowania.</w:t>
      </w:r>
    </w:p>
    <w:p w14:paraId="5DBFC2A1" w14:textId="4503BE6B" w:rsidR="00410341" w:rsidRPr="0095764E" w:rsidRDefault="00410341" w:rsidP="0095764E">
      <w:pPr>
        <w:pStyle w:val="Akapitzlist"/>
        <w:numPr>
          <w:ilvl w:val="0"/>
          <w:numId w:val="1"/>
        </w:numPr>
        <w:spacing w:after="0" w:line="240" w:lineRule="auto"/>
        <w:jc w:val="both"/>
        <w:rPr>
          <w:rFonts w:ascii="Calibri" w:hAnsi="Calibri" w:cs="Calibri"/>
          <w:lang w:val="pl-PL"/>
        </w:rPr>
      </w:pPr>
      <w:r>
        <w:rPr>
          <w:rFonts w:ascii="Calibri" w:hAnsi="Calibri" w:cs="Calibri"/>
          <w:lang w:val="pl-PL"/>
        </w:rPr>
        <w:t>Zamawiający zobowiązuje się do udostępnienia Wykonawcy aktualnych wewnętrznych aktów obowiązujących u Zamawiającego, niezbędnych do prawidłowego opracowania procedur instrukcji, o których mowa w ust. 4.</w:t>
      </w:r>
    </w:p>
    <w:p w14:paraId="72D2EF1A" w14:textId="093CBC8E" w:rsidR="00C06D93" w:rsidRPr="00797127" w:rsidRDefault="00C06D93" w:rsidP="0095764E">
      <w:pPr>
        <w:pStyle w:val="Akapitzlist"/>
        <w:numPr>
          <w:ilvl w:val="0"/>
          <w:numId w:val="1"/>
        </w:numPr>
        <w:spacing w:after="0" w:line="240" w:lineRule="auto"/>
        <w:jc w:val="both"/>
        <w:rPr>
          <w:rFonts w:ascii="Calibri" w:hAnsi="Calibri" w:cs="Calibri"/>
          <w:lang w:val="pl-PL"/>
        </w:rPr>
      </w:pPr>
      <w:r>
        <w:rPr>
          <w:rFonts w:ascii="Calibri" w:hAnsi="Calibri" w:cs="Calibri"/>
          <w:lang w:val="pl-PL"/>
        </w:rPr>
        <w:t>Od dnia obowiązywania Umowy Wykonawca ponosi odpowiedzialność za utrzymanie wymaganego obowiązującymi przepisami stanu sanitarno – epidemiologicznego pomieszczeń Zamawiającego.</w:t>
      </w:r>
      <w:r>
        <w:rPr>
          <w:rFonts w:ascii="Calibri" w:hAnsi="Calibri" w:cs="Calibri"/>
          <w:lang w:val="pl-PL"/>
        </w:rPr>
        <w:br/>
        <w:t>Wykonawca ponosi konsekwencje prawne i finansowe kontroli wykazujących nieprawidłowości przeprowadzanych przez Państwową Inspekcję Sanitarną, Zespół Zakażeń Szpitalnych oraz inne jednostki kontrolujące Zamawiającego, a także ponosi koszty doprowadzenia pomieszczeń do należytego stanu sanitarno-epidemiologicznego. Przez konsekwencje finansowe należy rozumieć również konieczność zwrotu równowartości kar lub innych obciążeń finansowych zastosowanych wobec Zamawiającego lub jego personelu ze względu na naruszenie zasad</w:t>
      </w:r>
      <w:r>
        <w:rPr>
          <w:rFonts w:ascii="Calibri" w:hAnsi="Calibri" w:cs="Calibri"/>
          <w:lang w:val="pl-PL"/>
        </w:rPr>
        <w:br/>
        <w:t xml:space="preserve">sanitarno – epidemiologicznych. </w:t>
      </w:r>
    </w:p>
    <w:p w14:paraId="0DB0C3D2" w14:textId="39AA45F3" w:rsidR="00C06D93" w:rsidRPr="0095764E" w:rsidRDefault="00C06D93" w:rsidP="0095764E">
      <w:pPr>
        <w:pStyle w:val="Akapitzlist"/>
        <w:numPr>
          <w:ilvl w:val="0"/>
          <w:numId w:val="1"/>
        </w:numPr>
        <w:spacing w:after="0" w:line="240" w:lineRule="auto"/>
        <w:jc w:val="both"/>
        <w:rPr>
          <w:rFonts w:ascii="Calibri" w:hAnsi="Calibri" w:cs="Calibri"/>
          <w:lang w:val="pl-PL"/>
        </w:rPr>
      </w:pPr>
      <w:r>
        <w:rPr>
          <w:rFonts w:ascii="Calibri" w:hAnsi="Calibri" w:cs="Calibri"/>
          <w:lang w:val="pl-PL"/>
        </w:rPr>
        <w:t xml:space="preserve">Zamawiający zastrzega sobie, że wskazany w Formularzach cenowych zakres Usług ma charakter szacunkowy. Ilość Usług zamówiona przez Zamawiającego w trakcie obowiązywania Umowy będzie na poziomie co najmniej 60% maksymalnej wartości brutto Umowy. Z tytułu braku realizacji Usług w szacowanym zakresie Wykonawcy nie przysługują żadne roszczenia odszkodowawcze. </w:t>
      </w:r>
    </w:p>
    <w:p w14:paraId="0A33D3DD" w14:textId="77777777" w:rsidR="00995B75" w:rsidRDefault="00995B75" w:rsidP="005B7356">
      <w:pPr>
        <w:spacing w:after="0" w:line="240" w:lineRule="auto"/>
        <w:rPr>
          <w:rFonts w:ascii="Calibri" w:hAnsi="Calibri" w:cs="Calibri"/>
          <w:b/>
          <w:bCs/>
          <w:lang w:val="pl-PL"/>
        </w:rPr>
      </w:pPr>
    </w:p>
    <w:p w14:paraId="4B7F5883" w14:textId="77777777" w:rsidR="005B7356" w:rsidRDefault="005B7356" w:rsidP="0095764E">
      <w:pPr>
        <w:spacing w:after="0" w:line="240" w:lineRule="auto"/>
        <w:jc w:val="center"/>
        <w:rPr>
          <w:rFonts w:ascii="Calibri" w:hAnsi="Calibri" w:cs="Calibri"/>
          <w:b/>
          <w:bCs/>
          <w:lang w:val="pl-PL"/>
        </w:rPr>
      </w:pPr>
    </w:p>
    <w:p w14:paraId="3E4D9009" w14:textId="77777777" w:rsidR="005B7356" w:rsidRDefault="005B7356" w:rsidP="0095764E">
      <w:pPr>
        <w:spacing w:after="0" w:line="240" w:lineRule="auto"/>
        <w:jc w:val="center"/>
        <w:rPr>
          <w:rFonts w:ascii="Calibri" w:hAnsi="Calibri" w:cs="Calibri"/>
          <w:b/>
          <w:bCs/>
          <w:lang w:val="pl-PL"/>
        </w:rPr>
      </w:pPr>
    </w:p>
    <w:p w14:paraId="6EE2C68D" w14:textId="6F7388A2"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lastRenderedPageBreak/>
        <w:t>§ 2. TERMIN REALIZACJI UMOWY</w:t>
      </w:r>
    </w:p>
    <w:p w14:paraId="1ECDCF07" w14:textId="77777777" w:rsidR="00583219" w:rsidRPr="0095764E" w:rsidRDefault="00583219" w:rsidP="0095764E">
      <w:pPr>
        <w:spacing w:after="0" w:line="240" w:lineRule="auto"/>
        <w:jc w:val="center"/>
        <w:rPr>
          <w:rFonts w:ascii="Calibri" w:hAnsi="Calibri" w:cs="Calibri"/>
          <w:lang w:val="pl-PL"/>
        </w:rPr>
      </w:pPr>
    </w:p>
    <w:p w14:paraId="0CE808AF" w14:textId="34A65E17" w:rsidR="000E6B85" w:rsidRPr="0095764E" w:rsidRDefault="000E6B85" w:rsidP="008A761A">
      <w:pPr>
        <w:pStyle w:val="Akapitzlist"/>
        <w:numPr>
          <w:ilvl w:val="0"/>
          <w:numId w:val="3"/>
        </w:numPr>
        <w:spacing w:after="0" w:line="240" w:lineRule="auto"/>
        <w:jc w:val="both"/>
        <w:rPr>
          <w:rFonts w:ascii="Calibri" w:hAnsi="Calibri" w:cs="Calibri"/>
          <w:lang w:val="pl-PL"/>
        </w:rPr>
      </w:pPr>
      <w:r>
        <w:rPr>
          <w:rFonts w:ascii="Calibri" w:hAnsi="Calibri" w:cs="Calibri"/>
          <w:lang w:val="pl-PL"/>
        </w:rPr>
        <w:t>Termin obowiązywania niniejszej Umowy ustala się na okres 36 (trzydziestu sześciu) miesięcy liczonych począwszy od 60-tego dnia od dnia podpisania Umowy, nie później jednak niż od dnia …………….</w:t>
      </w:r>
    </w:p>
    <w:p w14:paraId="2A00C82B" w14:textId="778C0512" w:rsidR="000E6B85" w:rsidRPr="0095764E" w:rsidRDefault="000E6B85" w:rsidP="008A761A">
      <w:pPr>
        <w:pStyle w:val="Akapitzlist"/>
        <w:numPr>
          <w:ilvl w:val="0"/>
          <w:numId w:val="3"/>
        </w:numPr>
        <w:spacing w:after="0" w:line="240" w:lineRule="auto"/>
        <w:jc w:val="both"/>
        <w:rPr>
          <w:rFonts w:ascii="Calibri" w:hAnsi="Calibri" w:cs="Calibri"/>
          <w:lang w:val="pl-PL"/>
        </w:rPr>
      </w:pPr>
      <w:r>
        <w:rPr>
          <w:rFonts w:ascii="Calibri" w:hAnsi="Calibri" w:cs="Calibri"/>
          <w:lang w:val="pl-PL"/>
        </w:rPr>
        <w:t>W przypadku wyczerpania kwoty brutto określonej w § 4 ust. 1 niniejszej umowy, umowa ulega rozwiązaniu z tym dniem.</w:t>
      </w:r>
    </w:p>
    <w:p w14:paraId="12DE5AAF" w14:textId="3ACD4E80" w:rsidR="000E6B85" w:rsidRPr="0095764E" w:rsidRDefault="000E6B85" w:rsidP="008A761A">
      <w:pPr>
        <w:pStyle w:val="Akapitzlist"/>
        <w:numPr>
          <w:ilvl w:val="0"/>
          <w:numId w:val="3"/>
        </w:numPr>
        <w:spacing w:after="0" w:line="240" w:lineRule="auto"/>
        <w:jc w:val="both"/>
        <w:rPr>
          <w:rFonts w:ascii="Calibri" w:hAnsi="Calibri" w:cs="Calibri"/>
          <w:lang w:val="pl-PL"/>
        </w:rPr>
      </w:pPr>
      <w:r>
        <w:rPr>
          <w:rFonts w:ascii="Calibri" w:hAnsi="Calibri" w:cs="Calibri"/>
          <w:lang w:val="pl-PL"/>
        </w:rPr>
        <w:t>W przypadku niewyczerpania kwoty brutto określonej w § 4 ust. 1, umowa może ulec przedłużeniu na wniosek Zamawiającego do wyczerpania kwoty, nie dłużej jednak niż na okres 6 miesięcy.</w:t>
      </w:r>
    </w:p>
    <w:p w14:paraId="5DC68EA3" w14:textId="079B621B" w:rsidR="000E6B85" w:rsidRDefault="000E6B85" w:rsidP="008A761A">
      <w:pPr>
        <w:pStyle w:val="Akapitzlist"/>
        <w:numPr>
          <w:ilvl w:val="0"/>
          <w:numId w:val="3"/>
        </w:numPr>
        <w:spacing w:after="0" w:line="240" w:lineRule="auto"/>
        <w:jc w:val="both"/>
        <w:rPr>
          <w:rFonts w:ascii="Calibri" w:hAnsi="Calibri" w:cs="Calibri"/>
          <w:lang w:val="pl-PL"/>
        </w:rPr>
      </w:pPr>
      <w:r>
        <w:rPr>
          <w:rFonts w:ascii="Calibri" w:hAnsi="Calibri" w:cs="Calibri"/>
          <w:lang w:val="pl-PL"/>
        </w:rPr>
        <w:t>Przedłużenie umowy w zakresie określonym w ust. 3 powyżej winno nastąpić w formie aneksu.</w:t>
      </w:r>
    </w:p>
    <w:p w14:paraId="4B3354FA" w14:textId="77777777" w:rsidR="0095764E" w:rsidRPr="005B7356" w:rsidRDefault="0095764E" w:rsidP="005B7356">
      <w:pPr>
        <w:spacing w:after="0" w:line="240" w:lineRule="auto"/>
        <w:jc w:val="both"/>
        <w:rPr>
          <w:rFonts w:ascii="Calibri" w:hAnsi="Calibri" w:cs="Calibri"/>
          <w:lang w:val="pl-PL"/>
        </w:rPr>
      </w:pPr>
    </w:p>
    <w:p w14:paraId="78AB1DCE" w14:textId="21CB60FC" w:rsidR="00C34E91" w:rsidRDefault="000E6B85" w:rsidP="0095764E">
      <w:pPr>
        <w:spacing w:after="0" w:line="240" w:lineRule="auto"/>
        <w:jc w:val="center"/>
        <w:rPr>
          <w:rFonts w:ascii="Calibri" w:hAnsi="Calibri" w:cs="Calibri"/>
          <w:b/>
          <w:bCs/>
          <w:lang w:val="pl-PL"/>
        </w:rPr>
      </w:pPr>
      <w:r>
        <w:rPr>
          <w:rFonts w:ascii="Calibri" w:hAnsi="Calibri" w:cs="Calibri"/>
          <w:b/>
          <w:bCs/>
          <w:lang w:val="pl-PL"/>
        </w:rPr>
        <w:t>§ 3. PRZEJĘCIE PRACOWNIKÓW</w:t>
      </w:r>
    </w:p>
    <w:p w14:paraId="0B8F5D26" w14:textId="77777777" w:rsidR="00583219" w:rsidRPr="0095764E" w:rsidRDefault="00583219" w:rsidP="0095764E">
      <w:pPr>
        <w:spacing w:after="0" w:line="240" w:lineRule="auto"/>
        <w:jc w:val="center"/>
        <w:rPr>
          <w:rFonts w:ascii="Calibri" w:hAnsi="Calibri" w:cs="Calibri"/>
          <w:lang w:val="pl-PL"/>
        </w:rPr>
      </w:pPr>
    </w:p>
    <w:p w14:paraId="1BEDEEAB" w14:textId="7D4C717F" w:rsidR="000E6B85" w:rsidRPr="0095764E" w:rsidRDefault="000E6B85" w:rsidP="008A761A">
      <w:pPr>
        <w:pStyle w:val="Akapitzlist"/>
        <w:numPr>
          <w:ilvl w:val="0"/>
          <w:numId w:val="4"/>
        </w:numPr>
        <w:spacing w:after="0" w:line="240" w:lineRule="auto"/>
        <w:jc w:val="both"/>
        <w:rPr>
          <w:rFonts w:ascii="Calibri" w:hAnsi="Calibri" w:cs="Calibri"/>
          <w:lang w:val="pl-PL"/>
        </w:rPr>
      </w:pPr>
      <w:r>
        <w:rPr>
          <w:rFonts w:ascii="Calibri" w:hAnsi="Calibri" w:cs="Calibri"/>
          <w:lang w:val="pl-PL"/>
        </w:rPr>
        <w:t>Wykonawca przejmie wszystkich pracowników wykonujących dotychczas na rzecz Zamawiającego przedmiot umowy, zatrudnionych u Zamawiającego na podstawie umowy o pracę na podstawie art. 22 ustawy z dnia 26 czerwca 1974 r. Kodeksu Pracy, zgodnie z art. 23¹ Kodeksu pracy.</w:t>
      </w:r>
    </w:p>
    <w:p w14:paraId="5420BF23" w14:textId="3FF971AC" w:rsidR="000E6B85" w:rsidRPr="0095764E" w:rsidRDefault="000E6B85" w:rsidP="008A761A">
      <w:pPr>
        <w:pStyle w:val="Akapitzlist"/>
        <w:numPr>
          <w:ilvl w:val="0"/>
          <w:numId w:val="4"/>
        </w:numPr>
        <w:spacing w:after="0" w:line="240" w:lineRule="auto"/>
        <w:jc w:val="both"/>
        <w:rPr>
          <w:rFonts w:ascii="Calibri" w:hAnsi="Calibri" w:cs="Calibri"/>
          <w:lang w:val="pl-PL"/>
        </w:rPr>
      </w:pPr>
      <w:r>
        <w:rPr>
          <w:rFonts w:ascii="Calibri" w:hAnsi="Calibri" w:cs="Calibri"/>
          <w:lang w:val="pl-PL"/>
        </w:rPr>
        <w:t>Wykaz pracowników podlegających przejęciu określa Załącznik nr 1 do umowy.</w:t>
      </w:r>
    </w:p>
    <w:p w14:paraId="5CE69DC8" w14:textId="259BD36A" w:rsidR="000E6B85" w:rsidRPr="0095764E" w:rsidRDefault="000E6B85" w:rsidP="008A761A">
      <w:pPr>
        <w:pStyle w:val="Akapitzlist"/>
        <w:numPr>
          <w:ilvl w:val="0"/>
          <w:numId w:val="4"/>
        </w:numPr>
        <w:spacing w:after="0" w:line="240" w:lineRule="auto"/>
        <w:jc w:val="both"/>
        <w:rPr>
          <w:rFonts w:ascii="Calibri" w:hAnsi="Calibri" w:cs="Calibri"/>
          <w:lang w:val="pl-PL"/>
        </w:rPr>
      </w:pPr>
      <w:r>
        <w:rPr>
          <w:rFonts w:ascii="Calibri" w:hAnsi="Calibri" w:cs="Calibri"/>
          <w:lang w:val="pl-PL"/>
        </w:rPr>
        <w:t xml:space="preserve">Wykonawca zobowiązuje się, że przez okres minimum 12 miesięcy pracownikom przejętym </w:t>
      </w:r>
      <w:r>
        <w:rPr>
          <w:rFonts w:ascii="Calibri" w:hAnsi="Calibri" w:cs="Calibri"/>
          <w:lang w:val="pl-PL"/>
        </w:rPr>
        <w:br/>
        <w:t xml:space="preserve">w trybie art. 23¹ Kodeksu pracy gwarantuje wynagrodzenie wraz ze stałymi składnikami wynagrodzenia oraz dodatkowymi składnikami wynagrodzenia stosownie do zasad ich naliczania </w:t>
      </w:r>
      <w:r w:rsidR="00C312EF">
        <w:rPr>
          <w:rFonts w:ascii="Calibri" w:hAnsi="Calibri" w:cs="Calibri"/>
          <w:lang w:val="pl-PL"/>
        </w:rPr>
        <w:br/>
      </w:r>
      <w:r>
        <w:rPr>
          <w:rFonts w:ascii="Calibri" w:hAnsi="Calibri" w:cs="Calibri"/>
          <w:lang w:val="pl-PL"/>
        </w:rPr>
        <w:t xml:space="preserve">i wypłacania wynikających z obowiązującego u Zamawiającego Regulaminu Wynagradzania. </w:t>
      </w:r>
    </w:p>
    <w:p w14:paraId="098415CD" w14:textId="1D3EDD91" w:rsidR="00C06D93" w:rsidRDefault="00C06D93" w:rsidP="008A761A">
      <w:pPr>
        <w:pStyle w:val="Akapitzlist"/>
        <w:numPr>
          <w:ilvl w:val="0"/>
          <w:numId w:val="4"/>
        </w:numPr>
        <w:spacing w:after="0" w:line="240" w:lineRule="auto"/>
        <w:jc w:val="both"/>
        <w:rPr>
          <w:rFonts w:ascii="Calibri" w:hAnsi="Calibri" w:cs="Calibri"/>
          <w:lang w:val="pl-PL"/>
        </w:rPr>
      </w:pPr>
      <w:r>
        <w:rPr>
          <w:rFonts w:ascii="Calibri" w:hAnsi="Calibri" w:cs="Calibri"/>
          <w:lang w:val="pl-PL"/>
        </w:rPr>
        <w:t xml:space="preserve">Szczegółowe warunki określające zasady i skutki przejścia części zakładu pracy Zamawiającego oraz wzajemne rozliczenia zostaną ustalone między Stronami w drodze Porozumienia, które będą stanowić Załącznik nr 18 do Umowy.   </w:t>
      </w:r>
    </w:p>
    <w:p w14:paraId="119DFD8F" w14:textId="77777777" w:rsidR="0095764E" w:rsidRPr="0095764E" w:rsidRDefault="0095764E" w:rsidP="00443E9D">
      <w:pPr>
        <w:pStyle w:val="Akapitzlist"/>
        <w:spacing w:after="0" w:line="240" w:lineRule="auto"/>
        <w:ind w:left="360"/>
        <w:jc w:val="both"/>
        <w:rPr>
          <w:rFonts w:ascii="Calibri" w:hAnsi="Calibri" w:cs="Calibri"/>
          <w:lang w:val="pl-PL"/>
        </w:rPr>
      </w:pPr>
    </w:p>
    <w:p w14:paraId="282388D1" w14:textId="325AEE29"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4. WYNAGRODZENIE</w:t>
      </w:r>
    </w:p>
    <w:p w14:paraId="79289B65" w14:textId="77777777" w:rsidR="00583219" w:rsidRPr="0095764E" w:rsidRDefault="00583219" w:rsidP="0095764E">
      <w:pPr>
        <w:spacing w:after="0" w:line="240" w:lineRule="auto"/>
        <w:jc w:val="center"/>
        <w:rPr>
          <w:rFonts w:ascii="Calibri" w:hAnsi="Calibri" w:cs="Calibri"/>
          <w:b/>
          <w:bCs/>
          <w:lang w:val="pl-PL"/>
        </w:rPr>
      </w:pPr>
    </w:p>
    <w:p w14:paraId="3A98D4EB" w14:textId="45C35D64" w:rsidR="000E6B85" w:rsidRPr="0095764E" w:rsidRDefault="000E6B85" w:rsidP="008A761A">
      <w:pPr>
        <w:pStyle w:val="Akapitzlist"/>
        <w:numPr>
          <w:ilvl w:val="0"/>
          <w:numId w:val="5"/>
        </w:numPr>
        <w:spacing w:after="0" w:line="240" w:lineRule="auto"/>
        <w:jc w:val="both"/>
        <w:rPr>
          <w:rFonts w:ascii="Calibri" w:hAnsi="Calibri" w:cs="Calibri"/>
          <w:lang w:val="pl-PL"/>
        </w:rPr>
      </w:pPr>
      <w:r>
        <w:rPr>
          <w:rFonts w:ascii="Calibri" w:hAnsi="Calibri" w:cs="Calibri"/>
          <w:lang w:val="pl-PL"/>
        </w:rPr>
        <w:t xml:space="preserve">Zamawiający zapłaci Wykonawcy wynagrodzenie za cały należycie wykonany przedmiot umowy </w:t>
      </w:r>
      <w:r w:rsidR="00C312EF">
        <w:rPr>
          <w:rFonts w:ascii="Calibri" w:hAnsi="Calibri" w:cs="Calibri"/>
          <w:lang w:val="pl-PL"/>
        </w:rPr>
        <w:br/>
      </w:r>
      <w:r>
        <w:rPr>
          <w:rFonts w:ascii="Calibri" w:hAnsi="Calibri" w:cs="Calibri"/>
          <w:lang w:val="pl-PL"/>
        </w:rPr>
        <w:t xml:space="preserve">w maksymalnej kwocie brutto: ........................ zł (słownie: ........................), </w:t>
      </w:r>
      <w:r w:rsidR="000546FD">
        <w:rPr>
          <w:rFonts w:ascii="Calibri" w:hAnsi="Calibri" w:cs="Calibri"/>
          <w:lang w:val="pl-PL"/>
        </w:rPr>
        <w:t xml:space="preserve">w tym netto:………………………….. zł (słownie:…………………………………) </w:t>
      </w:r>
      <w:r>
        <w:rPr>
          <w:rFonts w:ascii="Calibri" w:hAnsi="Calibri" w:cs="Calibri"/>
          <w:lang w:val="pl-PL"/>
        </w:rPr>
        <w:t>z tym zastrzeżeniem, że w każdym przypadku wartość umowy będzie stanowić suma wartości poszczególnych zrealizowanych usług</w:t>
      </w:r>
      <w:r w:rsidR="000546FD">
        <w:rPr>
          <w:rFonts w:ascii="Calibri" w:hAnsi="Calibri" w:cs="Calibri"/>
          <w:lang w:val="pl-PL"/>
        </w:rPr>
        <w:t>:</w:t>
      </w:r>
    </w:p>
    <w:p w14:paraId="3F1033A5" w14:textId="01817512" w:rsidR="000546FD" w:rsidRDefault="000546FD" w:rsidP="000546FD">
      <w:pPr>
        <w:pStyle w:val="Akapitzlist"/>
        <w:numPr>
          <w:ilvl w:val="0"/>
          <w:numId w:val="39"/>
        </w:numPr>
        <w:spacing w:after="0" w:line="240" w:lineRule="auto"/>
        <w:jc w:val="both"/>
      </w:pPr>
      <w:proofErr w:type="spellStart"/>
      <w:r>
        <w:t>k</w:t>
      </w:r>
      <w:r w:rsidRPr="00F55CC9">
        <w:t>ompleksowa</w:t>
      </w:r>
      <w:proofErr w:type="spellEnd"/>
      <w:r w:rsidRPr="00F55CC9">
        <w:t xml:space="preserve"> </w:t>
      </w:r>
      <w:proofErr w:type="spellStart"/>
      <w:r w:rsidRPr="00F55CC9">
        <w:t>usługa</w:t>
      </w:r>
      <w:proofErr w:type="spellEnd"/>
      <w:r w:rsidRPr="00F55CC9">
        <w:t xml:space="preserve"> </w:t>
      </w:r>
      <w:proofErr w:type="spellStart"/>
      <w:r w:rsidRPr="00F55CC9">
        <w:t>sprzątania</w:t>
      </w:r>
      <w:proofErr w:type="spellEnd"/>
      <w:r w:rsidRPr="00F55CC9">
        <w:t xml:space="preserve"> </w:t>
      </w:r>
      <w:proofErr w:type="spellStart"/>
      <w:r w:rsidRPr="00F55CC9">
        <w:t>pomieszczeń</w:t>
      </w:r>
      <w:proofErr w:type="spellEnd"/>
      <w:r w:rsidRPr="00F55CC9">
        <w:t xml:space="preserve"> (</w:t>
      </w:r>
      <w:proofErr w:type="spellStart"/>
      <w:r w:rsidRPr="00F55CC9">
        <w:t>obejmująca</w:t>
      </w:r>
      <w:proofErr w:type="spellEnd"/>
      <w:r w:rsidRPr="00F55CC9">
        <w:t xml:space="preserve"> </w:t>
      </w:r>
      <w:proofErr w:type="spellStart"/>
      <w:r w:rsidRPr="00F55CC9">
        <w:t>również</w:t>
      </w:r>
      <w:proofErr w:type="spellEnd"/>
      <w:r w:rsidRPr="00F55CC9">
        <w:t xml:space="preserve"> transport </w:t>
      </w:r>
      <w:proofErr w:type="spellStart"/>
      <w:r w:rsidRPr="00F55CC9">
        <w:t>wewnątrzszpitalny</w:t>
      </w:r>
      <w:proofErr w:type="spellEnd"/>
      <w:r w:rsidRPr="00F55CC9">
        <w:t xml:space="preserve"> oraz </w:t>
      </w:r>
      <w:proofErr w:type="spellStart"/>
      <w:r w:rsidRPr="00F55CC9">
        <w:t>selektywną</w:t>
      </w:r>
      <w:proofErr w:type="spellEnd"/>
      <w:r w:rsidRPr="00F55CC9">
        <w:t xml:space="preserve"> </w:t>
      </w:r>
      <w:proofErr w:type="spellStart"/>
      <w:r w:rsidRPr="00F55CC9">
        <w:t>zbiórkę</w:t>
      </w:r>
      <w:proofErr w:type="spellEnd"/>
      <w:r w:rsidRPr="00F55CC9">
        <w:t xml:space="preserve"> </w:t>
      </w:r>
      <w:proofErr w:type="spellStart"/>
      <w:r w:rsidRPr="00F55CC9">
        <w:t>odpadów</w:t>
      </w:r>
      <w:proofErr w:type="spellEnd"/>
      <w:r w:rsidRPr="00F55CC9">
        <w:t>)</w:t>
      </w:r>
      <w:r w:rsidR="0021102F">
        <w:t xml:space="preserve"> w</w:t>
      </w:r>
      <w:r w:rsidR="0021102F" w:rsidRPr="0021102F">
        <w:rPr>
          <w:rFonts w:ascii="Calibri" w:hAnsi="Calibri" w:cs="Calibri"/>
          <w:lang w:val="pl-PL"/>
        </w:rPr>
        <w:t xml:space="preserve"> </w:t>
      </w:r>
      <w:r w:rsidR="0021102F">
        <w:rPr>
          <w:rFonts w:ascii="Calibri" w:hAnsi="Calibri" w:cs="Calibri"/>
          <w:lang w:val="pl-PL"/>
        </w:rPr>
        <w:t>kwocie brutto: ........................ zł (słownie: ........................), w tym netto:………………………….. zł (słownie:…………………………………)</w:t>
      </w:r>
    </w:p>
    <w:p w14:paraId="1ED31E77" w14:textId="4AE32A2E" w:rsidR="000E6B85" w:rsidRPr="0021102F" w:rsidRDefault="000546FD" w:rsidP="0021102F">
      <w:pPr>
        <w:pStyle w:val="Akapitzlist"/>
        <w:numPr>
          <w:ilvl w:val="0"/>
          <w:numId w:val="39"/>
        </w:numPr>
        <w:spacing w:after="0" w:line="240" w:lineRule="auto"/>
        <w:jc w:val="both"/>
        <w:rPr>
          <w:rFonts w:ascii="Calibri" w:hAnsi="Calibri" w:cs="Calibri"/>
          <w:lang w:val="pl-PL"/>
        </w:rPr>
      </w:pPr>
      <w:proofErr w:type="spellStart"/>
      <w:r>
        <w:t>u</w:t>
      </w:r>
      <w:r w:rsidRPr="00F55CC9">
        <w:t>trzymanie</w:t>
      </w:r>
      <w:proofErr w:type="spellEnd"/>
      <w:r w:rsidRPr="00F55CC9">
        <w:t xml:space="preserve"> </w:t>
      </w:r>
      <w:proofErr w:type="spellStart"/>
      <w:r w:rsidRPr="00F55CC9">
        <w:t>terenów</w:t>
      </w:r>
      <w:proofErr w:type="spellEnd"/>
      <w:r w:rsidRPr="00F55CC9">
        <w:t xml:space="preserve"> </w:t>
      </w:r>
      <w:proofErr w:type="spellStart"/>
      <w:r w:rsidRPr="00F55CC9">
        <w:t>zewnętrznych</w:t>
      </w:r>
      <w:proofErr w:type="spellEnd"/>
      <w:r w:rsidRPr="000546FD">
        <w:rPr>
          <w:rFonts w:ascii="Calibri" w:hAnsi="Calibri" w:cs="Calibri"/>
          <w:lang w:val="pl-PL"/>
        </w:rPr>
        <w:t xml:space="preserve"> </w:t>
      </w:r>
      <w:r w:rsidR="0021102F">
        <w:rPr>
          <w:rFonts w:ascii="Calibri" w:hAnsi="Calibri" w:cs="Calibri"/>
          <w:lang w:val="pl-PL"/>
        </w:rPr>
        <w:t xml:space="preserve"> </w:t>
      </w:r>
      <w:r w:rsidR="0021102F">
        <w:t>w</w:t>
      </w:r>
      <w:r w:rsidR="0021102F" w:rsidRPr="0021102F">
        <w:rPr>
          <w:rFonts w:ascii="Calibri" w:hAnsi="Calibri" w:cs="Calibri"/>
          <w:lang w:val="pl-PL"/>
        </w:rPr>
        <w:t xml:space="preserve"> kwocie brutto: ........................ zł (słownie: ........................), w tym netto:………………………….. zł (słownie:…………………………………)</w:t>
      </w:r>
      <w:r w:rsidR="0021102F">
        <w:rPr>
          <w:rFonts w:ascii="Calibri" w:hAnsi="Calibri" w:cs="Calibri"/>
          <w:lang w:val="pl-PL"/>
        </w:rPr>
        <w:t>.</w:t>
      </w:r>
      <w:r w:rsidR="0021102F">
        <w:rPr>
          <w:rFonts w:ascii="Calibri" w:hAnsi="Calibri" w:cs="Calibri"/>
          <w:lang w:val="pl-PL"/>
        </w:rPr>
        <w:br/>
      </w:r>
      <w:r w:rsidR="000E6B85" w:rsidRPr="0021102F">
        <w:rPr>
          <w:rFonts w:ascii="Calibri" w:hAnsi="Calibri" w:cs="Calibri"/>
          <w:lang w:val="pl-PL"/>
        </w:rPr>
        <w:t>Ceny jednostkowe usługi oraz zasady kalkulacji wynagrodzenia określa Załącznik nr 8A i 8B do umowy.</w:t>
      </w:r>
    </w:p>
    <w:p w14:paraId="74A1F605" w14:textId="0BF3279B" w:rsidR="000E6B85" w:rsidRPr="0095764E" w:rsidRDefault="000E6B85" w:rsidP="008A761A">
      <w:pPr>
        <w:pStyle w:val="Akapitzlist"/>
        <w:numPr>
          <w:ilvl w:val="0"/>
          <w:numId w:val="5"/>
        </w:numPr>
        <w:spacing w:after="0" w:line="240" w:lineRule="auto"/>
        <w:jc w:val="both"/>
        <w:rPr>
          <w:rFonts w:ascii="Calibri" w:hAnsi="Calibri" w:cs="Calibri"/>
          <w:lang w:val="pl-PL"/>
        </w:rPr>
      </w:pPr>
      <w:r>
        <w:rPr>
          <w:rFonts w:ascii="Calibri" w:hAnsi="Calibri" w:cs="Calibri"/>
          <w:lang w:val="pl-PL"/>
        </w:rPr>
        <w:t>Wynagrodzenie obejmuje wszystkie koszty związane ze świadczeniem usługi, w tym koszty materiałowe, środków czystości, dezynfekujących oraz chemicznych niezbędnych do wykonania usługi.</w:t>
      </w:r>
    </w:p>
    <w:p w14:paraId="290F7AAB" w14:textId="2BFC3B5E" w:rsidR="000E6B85" w:rsidRPr="0095764E" w:rsidRDefault="000E6B85" w:rsidP="008A761A">
      <w:pPr>
        <w:pStyle w:val="Akapitzlist"/>
        <w:numPr>
          <w:ilvl w:val="0"/>
          <w:numId w:val="5"/>
        </w:numPr>
        <w:spacing w:after="0" w:line="240" w:lineRule="auto"/>
        <w:jc w:val="both"/>
        <w:rPr>
          <w:rFonts w:ascii="Calibri" w:hAnsi="Calibri" w:cs="Calibri"/>
          <w:lang w:val="pl-PL"/>
        </w:rPr>
      </w:pPr>
      <w:r>
        <w:rPr>
          <w:rFonts w:ascii="Calibri" w:hAnsi="Calibri" w:cs="Calibri"/>
          <w:lang w:val="pl-PL"/>
        </w:rPr>
        <w:t xml:space="preserve">Wynagrodzenie za przedmiot umowy nie może ulec zmianie na niekorzyść Zamawiającego </w:t>
      </w:r>
      <w:r>
        <w:rPr>
          <w:rFonts w:ascii="Calibri" w:hAnsi="Calibri" w:cs="Calibri"/>
          <w:lang w:val="pl-PL"/>
        </w:rPr>
        <w:br/>
        <w:t>w trakcie obowiązywania umowy, z zastrzeżeniem § 16 i § 17 umowy.</w:t>
      </w:r>
    </w:p>
    <w:p w14:paraId="51E1C24B" w14:textId="77777777" w:rsidR="000E6B85" w:rsidRPr="0095764E" w:rsidRDefault="000E6B85" w:rsidP="0095764E">
      <w:pPr>
        <w:spacing w:after="0" w:line="240" w:lineRule="auto"/>
        <w:jc w:val="both"/>
        <w:rPr>
          <w:rFonts w:ascii="Calibri" w:hAnsi="Calibri" w:cs="Calibri"/>
          <w:b/>
          <w:bCs/>
          <w:lang w:val="pl-PL"/>
        </w:rPr>
      </w:pPr>
    </w:p>
    <w:p w14:paraId="513BFD3F" w14:textId="2A5147C0"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5. ZASADY ROZLICZEŃ</w:t>
      </w:r>
    </w:p>
    <w:p w14:paraId="61683413" w14:textId="77777777" w:rsidR="00583219" w:rsidRPr="0095764E" w:rsidRDefault="00583219" w:rsidP="0095764E">
      <w:pPr>
        <w:spacing w:after="0" w:line="240" w:lineRule="auto"/>
        <w:jc w:val="center"/>
        <w:rPr>
          <w:rFonts w:ascii="Calibri" w:hAnsi="Calibri" w:cs="Calibri"/>
          <w:b/>
          <w:bCs/>
          <w:lang w:val="pl-PL"/>
        </w:rPr>
      </w:pPr>
    </w:p>
    <w:p w14:paraId="0C1591B5" w14:textId="77777777" w:rsidR="005B7356" w:rsidRDefault="000E6B85" w:rsidP="008A761A">
      <w:pPr>
        <w:pStyle w:val="Akapitzlist"/>
        <w:numPr>
          <w:ilvl w:val="0"/>
          <w:numId w:val="6"/>
        </w:numPr>
        <w:spacing w:after="0" w:line="240" w:lineRule="auto"/>
        <w:jc w:val="both"/>
        <w:rPr>
          <w:rFonts w:ascii="Calibri" w:hAnsi="Calibri" w:cs="Calibri"/>
          <w:lang w:val="pl-PL"/>
        </w:rPr>
      </w:pPr>
      <w:r w:rsidRPr="005B7356">
        <w:rPr>
          <w:rFonts w:ascii="Calibri" w:hAnsi="Calibri" w:cs="Calibri"/>
          <w:lang w:val="pl-PL"/>
        </w:rPr>
        <w:t>Okresem rozliczeniowym z tytułu realizacji przedmiotu umowy będzie miesiąc kalendarzowy. Jeżeli umowa zostanie zawarta w trakcie miesiąca kalendarzowego, to pierwszy i ostatni okres rozliczeniowy będą krótsze niż miesiąc kalendarzowy.</w:t>
      </w:r>
    </w:p>
    <w:p w14:paraId="4D80AF81" w14:textId="1321A076" w:rsidR="000E6B85" w:rsidRPr="005B7356" w:rsidRDefault="000E6B85" w:rsidP="008A761A">
      <w:pPr>
        <w:pStyle w:val="Akapitzlist"/>
        <w:numPr>
          <w:ilvl w:val="0"/>
          <w:numId w:val="6"/>
        </w:numPr>
        <w:spacing w:after="0" w:line="240" w:lineRule="auto"/>
        <w:jc w:val="both"/>
        <w:rPr>
          <w:rFonts w:ascii="Calibri" w:hAnsi="Calibri" w:cs="Calibri"/>
          <w:lang w:val="pl-PL"/>
        </w:rPr>
      </w:pPr>
      <w:r w:rsidRPr="005B7356">
        <w:rPr>
          <w:rFonts w:ascii="Calibri" w:hAnsi="Calibri" w:cs="Calibri"/>
          <w:lang w:val="pl-PL"/>
        </w:rPr>
        <w:t>Wynagrodzenie miesięczne ustalone będzie zgodnie z Załącznikiem nr 13 do umowy, płatne będzie na podstawie faktury VAT wystawionej przez Wykonawcę po zakończeniu każdego miesiąca kalendarzowego.</w:t>
      </w:r>
    </w:p>
    <w:p w14:paraId="2AC8F277" w14:textId="7DF4BA9C" w:rsidR="000E6B85" w:rsidRPr="00C312EF" w:rsidRDefault="00C75833" w:rsidP="008A761A">
      <w:pPr>
        <w:pStyle w:val="Akapitzlist"/>
        <w:numPr>
          <w:ilvl w:val="0"/>
          <w:numId w:val="6"/>
        </w:numPr>
        <w:spacing w:after="0" w:line="240" w:lineRule="auto"/>
        <w:jc w:val="both"/>
        <w:rPr>
          <w:rFonts w:ascii="Calibri" w:hAnsi="Calibri" w:cs="Calibri"/>
          <w:lang w:val="pl-PL"/>
        </w:rPr>
      </w:pPr>
      <w:r>
        <w:rPr>
          <w:rFonts w:ascii="Calibri" w:hAnsi="Calibri" w:cs="Calibri"/>
          <w:lang w:val="pl-PL"/>
        </w:rPr>
        <w:lastRenderedPageBreak/>
        <w:t xml:space="preserve">Podstawą każdorazowego wystawienia faktury przez Wykonawcę będzie zaakceptowanie przez Zamawiającego załączników potwierdzających należyte wykonanie usługi za konkretny miesiąc. </w:t>
      </w:r>
      <w:r w:rsidRPr="00C312EF">
        <w:rPr>
          <w:rFonts w:ascii="Calibri" w:hAnsi="Calibri" w:cs="Calibri"/>
          <w:lang w:val="pl-PL"/>
        </w:rPr>
        <w:t>Wykonawca przedłoży załączniki Zamawiającemu do</w:t>
      </w:r>
      <w:r w:rsidR="00CF30C6" w:rsidRPr="00C312EF">
        <w:rPr>
          <w:rFonts w:ascii="Calibri" w:hAnsi="Calibri" w:cs="Calibri"/>
          <w:lang w:val="pl-PL"/>
        </w:rPr>
        <w:t xml:space="preserve"> 5</w:t>
      </w:r>
      <w:r w:rsidRPr="00C312EF">
        <w:rPr>
          <w:rFonts w:ascii="Calibri" w:hAnsi="Calibri" w:cs="Calibri"/>
          <w:lang w:val="pl-PL"/>
        </w:rPr>
        <w:t xml:space="preserve"> dnia roboczego miesiąca następującego po miesiącu, którego dotyczą świadczone usługi.</w:t>
      </w:r>
    </w:p>
    <w:p w14:paraId="03E6F5FB" w14:textId="7A514EF8" w:rsidR="000E6B85" w:rsidRPr="0095764E" w:rsidRDefault="000E6B85" w:rsidP="008A761A">
      <w:pPr>
        <w:pStyle w:val="Akapitzlist"/>
        <w:numPr>
          <w:ilvl w:val="0"/>
          <w:numId w:val="6"/>
        </w:numPr>
        <w:spacing w:after="0" w:line="240" w:lineRule="auto"/>
        <w:jc w:val="both"/>
        <w:rPr>
          <w:rFonts w:ascii="Calibri" w:hAnsi="Calibri" w:cs="Calibri"/>
          <w:lang w:val="pl-PL"/>
        </w:rPr>
      </w:pPr>
      <w:r>
        <w:rPr>
          <w:rFonts w:ascii="Calibri" w:hAnsi="Calibri" w:cs="Calibri"/>
          <w:lang w:val="pl-PL"/>
        </w:rPr>
        <w:t xml:space="preserve">Zapłata za wykonaną usługę nastąpi w formie przelewu na konto Wykonawcy w terminie do 60 dni liczonym od dnia dostarczenia prawidłowo wystawionej faktury do Zamawiającego. </w:t>
      </w:r>
      <w:r>
        <w:rPr>
          <w:rFonts w:ascii="Calibri" w:hAnsi="Calibri" w:cs="Calibri"/>
          <w:lang w:val="pl-PL"/>
        </w:rPr>
        <w:br/>
        <w:t>Za datę zapłaty faktury uważa się datę obciążenia rachunku Zamawiającego.</w:t>
      </w:r>
    </w:p>
    <w:p w14:paraId="5444FDE4" w14:textId="08471171" w:rsidR="000E6B85" w:rsidRPr="0095764E" w:rsidRDefault="000E6B85" w:rsidP="008A761A">
      <w:pPr>
        <w:pStyle w:val="Akapitzlist"/>
        <w:numPr>
          <w:ilvl w:val="0"/>
          <w:numId w:val="6"/>
        </w:numPr>
        <w:spacing w:after="0" w:line="240" w:lineRule="auto"/>
        <w:jc w:val="both"/>
        <w:rPr>
          <w:rFonts w:ascii="Calibri" w:hAnsi="Calibri" w:cs="Calibri"/>
          <w:lang w:val="pl-PL"/>
        </w:rPr>
      </w:pPr>
      <w:r>
        <w:rPr>
          <w:rFonts w:ascii="Calibri" w:hAnsi="Calibri" w:cs="Calibri"/>
          <w:lang w:val="pl-PL"/>
        </w:rPr>
        <w:t xml:space="preserve">Wykonawca zobowiązany jest dostarczyć Zamawiającemu faktury w wersji papierowej albo </w:t>
      </w:r>
      <w:r>
        <w:rPr>
          <w:rFonts w:ascii="Calibri" w:hAnsi="Calibri" w:cs="Calibri"/>
          <w:lang w:val="pl-PL"/>
        </w:rPr>
        <w:br/>
        <w:t xml:space="preserve">w wersji elektronicznej na adres: </w:t>
      </w:r>
      <w:hyperlink r:id="rId8" w:history="1">
        <w:r>
          <w:rPr>
            <w:rStyle w:val="Hipercze"/>
            <w:rFonts w:ascii="Calibri" w:hAnsi="Calibri" w:cs="Calibri"/>
            <w:lang w:val="pl-PL"/>
          </w:rPr>
          <w:t>faktury@narutowicz.krakow.pl</w:t>
        </w:r>
      </w:hyperlink>
      <w:r>
        <w:rPr>
          <w:rFonts w:ascii="Calibri" w:hAnsi="Calibri" w:cs="Calibri"/>
          <w:lang w:val="pl-PL"/>
        </w:rPr>
        <w:t>.</w:t>
      </w:r>
    </w:p>
    <w:p w14:paraId="3CBC2F9B" w14:textId="77777777" w:rsidR="0035330E" w:rsidRPr="0035330E" w:rsidRDefault="0035330E" w:rsidP="008A761A">
      <w:pPr>
        <w:pStyle w:val="Akapitzlist"/>
        <w:numPr>
          <w:ilvl w:val="0"/>
          <w:numId w:val="6"/>
        </w:numPr>
        <w:spacing w:after="0" w:line="240" w:lineRule="auto"/>
        <w:jc w:val="both"/>
        <w:rPr>
          <w:rFonts w:ascii="Calibri" w:hAnsi="Calibri" w:cs="Calibri"/>
          <w:lang w:val="pl-PL"/>
        </w:rPr>
      </w:pPr>
      <w:r>
        <w:rPr>
          <w:rFonts w:ascii="Calibri" w:hAnsi="Calibri" w:cs="Calibri"/>
          <w:lang w:val="pl-PL"/>
        </w:rPr>
        <w:t xml:space="preserve">Wykonawca oświadcza, że numer rachunku bankowego, który wskazany będzie każdorazowo na fakturze, w celu dokonania na niego zapłaty przez Szpital, figuruje w wykazie podmiotów </w:t>
      </w:r>
      <w:r>
        <w:rPr>
          <w:rFonts w:ascii="Calibri" w:hAnsi="Calibri" w:cs="Calibri"/>
          <w:lang w:val="pl-PL"/>
        </w:rPr>
        <w:br/>
        <w:t>(„Biała lista”), o którym mowa w art. 96b ust.1 ustawy z dnia 11 marca 2004r. o podatku od towarów i usług.</w:t>
      </w:r>
    </w:p>
    <w:p w14:paraId="1A7B2EA5" w14:textId="77777777" w:rsidR="0035330E" w:rsidRPr="0035330E" w:rsidRDefault="0035330E" w:rsidP="008A761A">
      <w:pPr>
        <w:pStyle w:val="Akapitzlist"/>
        <w:numPr>
          <w:ilvl w:val="0"/>
          <w:numId w:val="6"/>
        </w:numPr>
        <w:spacing w:after="0" w:line="240" w:lineRule="auto"/>
        <w:jc w:val="both"/>
        <w:rPr>
          <w:rFonts w:ascii="Calibri" w:hAnsi="Calibri" w:cs="Calibri"/>
          <w:lang w:val="pl-PL"/>
        </w:rPr>
      </w:pPr>
      <w:bookmarkStart w:id="2" w:name="_Hlk234824999"/>
      <w:r>
        <w:rPr>
          <w:rFonts w:ascii="Calibri" w:hAnsi="Calibri" w:cs="Calibri"/>
          <w:lang w:val="pl-PL"/>
        </w:rPr>
        <w:t>Wykonawca zobowiązuje się do wystawiania faktur ustrukturyzowanych i ich przesyłania do Zamawiającego za pośrednictwem Krajowego Systemu e-Faktur (</w:t>
      </w:r>
      <w:proofErr w:type="spellStart"/>
      <w:r>
        <w:rPr>
          <w:rFonts w:ascii="Calibri" w:hAnsi="Calibri" w:cs="Calibri"/>
          <w:lang w:val="pl-PL"/>
        </w:rPr>
        <w:t>KSeF</w:t>
      </w:r>
      <w:proofErr w:type="spellEnd"/>
      <w:r>
        <w:rPr>
          <w:rFonts w:ascii="Calibri" w:hAnsi="Calibri" w:cs="Calibri"/>
          <w:lang w:val="pl-PL"/>
        </w:rPr>
        <w:t xml:space="preserve">), zgodnie z ustawą </w:t>
      </w:r>
      <w:r>
        <w:rPr>
          <w:rFonts w:ascii="Calibri" w:hAnsi="Calibri" w:cs="Calibri"/>
          <w:lang w:val="pl-PL"/>
        </w:rPr>
        <w:br/>
        <w:t>o podatku od towarów i usług (zwaną również dalej ustawą o VAT) oraz wydanymi na jej podstawie przepisami wykonawczymi, w każdym przypadku, gdy spoczywa na nim taki obowiązek ustawowy.</w:t>
      </w:r>
    </w:p>
    <w:p w14:paraId="02B9218C" w14:textId="77777777" w:rsidR="0035330E" w:rsidRPr="0035330E" w:rsidRDefault="0035330E" w:rsidP="008A761A">
      <w:pPr>
        <w:pStyle w:val="Akapitzlist"/>
        <w:numPr>
          <w:ilvl w:val="0"/>
          <w:numId w:val="6"/>
        </w:numPr>
        <w:spacing w:after="0" w:line="240" w:lineRule="auto"/>
        <w:jc w:val="both"/>
        <w:rPr>
          <w:rFonts w:ascii="Calibri" w:hAnsi="Calibri" w:cs="Calibri"/>
          <w:lang w:val="pl-PL"/>
        </w:rPr>
      </w:pPr>
      <w:r>
        <w:rPr>
          <w:rFonts w:ascii="Calibri" w:hAnsi="Calibri" w:cs="Calibri"/>
          <w:lang w:val="pl-PL"/>
        </w:rPr>
        <w:t xml:space="preserve">Datą otrzymania faktury ustrukturyzowanej </w:t>
      </w:r>
      <w:proofErr w:type="spellStart"/>
      <w:r>
        <w:rPr>
          <w:rFonts w:ascii="Calibri" w:hAnsi="Calibri" w:cs="Calibri"/>
          <w:lang w:val="pl-PL"/>
        </w:rPr>
        <w:t>KSeF</w:t>
      </w:r>
      <w:proofErr w:type="spellEnd"/>
      <w:r>
        <w:rPr>
          <w:rFonts w:ascii="Calibri" w:hAnsi="Calibri" w:cs="Calibri"/>
          <w:lang w:val="pl-PL"/>
        </w:rPr>
        <w:t xml:space="preserve"> jest:</w:t>
      </w:r>
    </w:p>
    <w:p w14:paraId="1348B4C7" w14:textId="77777777" w:rsidR="0035330E" w:rsidRPr="00627FD8" w:rsidRDefault="0035330E" w:rsidP="008A761A">
      <w:pPr>
        <w:numPr>
          <w:ilvl w:val="0"/>
          <w:numId w:val="36"/>
        </w:numPr>
        <w:suppressAutoHyphens/>
        <w:spacing w:after="0" w:line="240" w:lineRule="auto"/>
        <w:jc w:val="both"/>
        <w:rPr>
          <w:lang w:val="pl-PL" w:eastAsia="pl-PL"/>
        </w:rPr>
      </w:pPr>
      <w:r>
        <w:rPr>
          <w:lang w:val="pl-PL" w:eastAsia="pl-PL"/>
        </w:rPr>
        <w:t xml:space="preserve">w przypadku wystawienia faktury w trybie online, offline24, offline (niedostępność </w:t>
      </w:r>
      <w:proofErr w:type="spellStart"/>
      <w:r>
        <w:rPr>
          <w:lang w:val="pl-PL" w:eastAsia="pl-PL"/>
        </w:rPr>
        <w:t>KSeF</w:t>
      </w:r>
      <w:proofErr w:type="spellEnd"/>
      <w:r>
        <w:rPr>
          <w:lang w:val="pl-PL" w:eastAsia="pl-PL"/>
        </w:rPr>
        <w:t xml:space="preserve"> - art. 106nh ustawy o VAT) - data dostępności ustrukturyzowanej faktury w </w:t>
      </w:r>
      <w:proofErr w:type="spellStart"/>
      <w:r>
        <w:rPr>
          <w:lang w:val="pl-PL" w:eastAsia="pl-PL"/>
        </w:rPr>
        <w:t>KSeF</w:t>
      </w:r>
      <w:proofErr w:type="spellEnd"/>
      <w:r>
        <w:rPr>
          <w:lang w:val="pl-PL" w:eastAsia="pl-PL"/>
        </w:rPr>
        <w:t xml:space="preserve"> </w:t>
      </w:r>
      <w:r>
        <w:rPr>
          <w:lang w:val="pl-PL" w:eastAsia="pl-PL"/>
        </w:rPr>
        <w:br/>
        <w:t>wraz z przydzielonym numerem identyfikującym tę fakturę w tym systemie,</w:t>
      </w:r>
    </w:p>
    <w:p w14:paraId="674C039F" w14:textId="61D63182" w:rsidR="0035330E" w:rsidRPr="00C64AD0" w:rsidRDefault="0035330E" w:rsidP="008A761A">
      <w:pPr>
        <w:numPr>
          <w:ilvl w:val="0"/>
          <w:numId w:val="36"/>
        </w:numPr>
        <w:suppressAutoHyphens/>
        <w:spacing w:after="0" w:line="240" w:lineRule="auto"/>
        <w:jc w:val="both"/>
        <w:rPr>
          <w:lang w:eastAsia="pl-PL"/>
        </w:rPr>
      </w:pPr>
      <w:r>
        <w:rPr>
          <w:lang w:val="pl-PL" w:eastAsia="pl-PL"/>
        </w:rPr>
        <w:t xml:space="preserve">w przypadku wystawienia faktury podczas awarii </w:t>
      </w:r>
      <w:proofErr w:type="spellStart"/>
      <w:r>
        <w:rPr>
          <w:lang w:val="pl-PL" w:eastAsia="pl-PL"/>
        </w:rPr>
        <w:t>KSeF</w:t>
      </w:r>
      <w:proofErr w:type="spellEnd"/>
      <w:r>
        <w:rPr>
          <w:lang w:val="pl-PL" w:eastAsia="pl-PL"/>
        </w:rPr>
        <w:t>, o której mowa w art. 106nf ustawy</w:t>
      </w:r>
      <w:r>
        <w:rPr>
          <w:lang w:val="pl-PL" w:eastAsia="pl-PL"/>
        </w:rPr>
        <w:br/>
        <w:t xml:space="preserve">o VAT - data faktycznego otrzymania faktury poza </w:t>
      </w:r>
      <w:proofErr w:type="spellStart"/>
      <w:r>
        <w:rPr>
          <w:lang w:val="pl-PL" w:eastAsia="pl-PL"/>
        </w:rPr>
        <w:t>KSeF</w:t>
      </w:r>
      <w:proofErr w:type="spellEnd"/>
      <w:r>
        <w:rPr>
          <w:lang w:val="pl-PL" w:eastAsia="pl-PL"/>
        </w:rPr>
        <w:t xml:space="preserve"> lub data dostępności faktury ustrukturyzowanej </w:t>
      </w:r>
      <w:proofErr w:type="spellStart"/>
      <w:r>
        <w:rPr>
          <w:lang w:val="pl-PL" w:eastAsia="pl-PL"/>
        </w:rPr>
        <w:t>KSeF</w:t>
      </w:r>
      <w:proofErr w:type="spellEnd"/>
      <w:r>
        <w:rPr>
          <w:lang w:val="pl-PL" w:eastAsia="pl-PL"/>
        </w:rPr>
        <w:t xml:space="preserve"> wraz z przydzielonym numerem identyfikującym tę fakturę w tym systemie (w zależności co nastąpiło wcześniej). Podczas awarii </w:t>
      </w:r>
      <w:proofErr w:type="spellStart"/>
      <w:r>
        <w:rPr>
          <w:lang w:val="pl-PL" w:eastAsia="pl-PL"/>
        </w:rPr>
        <w:t>KSeF</w:t>
      </w:r>
      <w:proofErr w:type="spellEnd"/>
      <w:r>
        <w:rPr>
          <w:lang w:val="pl-PL" w:eastAsia="pl-PL"/>
        </w:rPr>
        <w:t xml:space="preserve"> powinna być wystawiona faktura zgodna z aktualną </w:t>
      </w:r>
      <w:proofErr w:type="spellStart"/>
      <w:r>
        <w:rPr>
          <w:lang w:val="pl-PL" w:eastAsia="pl-PL"/>
        </w:rPr>
        <w:t>schemą</w:t>
      </w:r>
      <w:proofErr w:type="spellEnd"/>
      <w:r>
        <w:rPr>
          <w:lang w:val="pl-PL" w:eastAsia="pl-PL"/>
        </w:rPr>
        <w:t xml:space="preserve"> (strukturą logiczną) oraz opatrzoną odpowiednimi kodami QR określonymi przez Ministra Finansów. </w:t>
      </w:r>
      <w:r>
        <w:rPr>
          <w:lang w:eastAsia="pl-PL"/>
        </w:rPr>
        <w:t xml:space="preserve">W zależności od </w:t>
      </w:r>
      <w:proofErr w:type="spellStart"/>
      <w:r>
        <w:rPr>
          <w:lang w:eastAsia="pl-PL"/>
        </w:rPr>
        <w:t>formy</w:t>
      </w:r>
      <w:proofErr w:type="spellEnd"/>
      <w:r>
        <w:rPr>
          <w:lang w:eastAsia="pl-PL"/>
        </w:rPr>
        <w:t xml:space="preserve"> </w:t>
      </w:r>
      <w:proofErr w:type="spellStart"/>
      <w:r>
        <w:rPr>
          <w:lang w:eastAsia="pl-PL"/>
        </w:rPr>
        <w:t>wystawienia</w:t>
      </w:r>
      <w:proofErr w:type="spellEnd"/>
      <w:r>
        <w:rPr>
          <w:lang w:eastAsia="pl-PL"/>
        </w:rPr>
        <w:t>, fakturę:</w:t>
      </w:r>
    </w:p>
    <w:p w14:paraId="6A33C69F" w14:textId="77777777" w:rsidR="0035330E" w:rsidRPr="00627FD8" w:rsidRDefault="0035330E" w:rsidP="008A761A">
      <w:pPr>
        <w:pStyle w:val="Akapitzlist"/>
        <w:numPr>
          <w:ilvl w:val="0"/>
          <w:numId w:val="37"/>
        </w:numPr>
        <w:suppressAutoHyphens/>
        <w:spacing w:after="0" w:line="240" w:lineRule="auto"/>
        <w:jc w:val="both"/>
        <w:rPr>
          <w:lang w:val="pl-PL" w:eastAsia="pl-PL"/>
        </w:rPr>
      </w:pPr>
      <w:r>
        <w:rPr>
          <w:lang w:val="pl-PL" w:eastAsia="pl-PL"/>
        </w:rPr>
        <w:t xml:space="preserve">w formie elektronicznej należy przesłać na adres e-mail: </w:t>
      </w:r>
      <w:hyperlink r:id="rId9" w:history="1">
        <w:r>
          <w:rPr>
            <w:rStyle w:val="Hipercze"/>
            <w:lang w:val="pl-PL" w:eastAsia="pl-PL"/>
          </w:rPr>
          <w:t>faktury@narutowicz.krakow.pl</w:t>
        </w:r>
      </w:hyperlink>
      <w:r>
        <w:rPr>
          <w:lang w:val="pl-PL" w:eastAsia="pl-PL"/>
        </w:rPr>
        <w:t>, lub</w:t>
      </w:r>
    </w:p>
    <w:p w14:paraId="5F57B620" w14:textId="77777777" w:rsidR="0035330E" w:rsidRPr="00C64AD0" w:rsidRDefault="0035330E" w:rsidP="00695B84">
      <w:pPr>
        <w:pStyle w:val="Akapitzlist"/>
        <w:numPr>
          <w:ilvl w:val="0"/>
          <w:numId w:val="37"/>
        </w:numPr>
        <w:suppressAutoHyphens/>
        <w:spacing w:after="0" w:line="240" w:lineRule="auto"/>
        <w:jc w:val="both"/>
        <w:rPr>
          <w:lang w:eastAsia="pl-PL"/>
        </w:rPr>
      </w:pPr>
      <w:r>
        <w:rPr>
          <w:lang w:val="pl-PL" w:eastAsia="pl-PL"/>
        </w:rPr>
        <w:t xml:space="preserve">w formie papierowej należy złożyć w: Szpitalu Miejskim Specjalistycznym im. </w:t>
      </w:r>
      <w:r>
        <w:rPr>
          <w:lang w:eastAsia="pl-PL"/>
        </w:rPr>
        <w:t>Gabriela Narutowicza w Krakowie, ul. Prądnicka 35-37; 31-202 Kraków,</w:t>
      </w:r>
    </w:p>
    <w:p w14:paraId="42F2C6D6" w14:textId="77777777" w:rsidR="0035330E" w:rsidRPr="00C64AD0" w:rsidRDefault="0035330E" w:rsidP="00695B84">
      <w:pPr>
        <w:numPr>
          <w:ilvl w:val="0"/>
          <w:numId w:val="36"/>
        </w:numPr>
        <w:suppressAutoHyphens/>
        <w:spacing w:after="0" w:line="240" w:lineRule="auto"/>
        <w:jc w:val="both"/>
        <w:rPr>
          <w:lang w:eastAsia="pl-PL"/>
        </w:rPr>
      </w:pPr>
      <w:r>
        <w:rPr>
          <w:lang w:val="pl-PL" w:eastAsia="pl-PL"/>
        </w:rPr>
        <w:t xml:space="preserve">w przypadku awarii całkowitej </w:t>
      </w:r>
      <w:proofErr w:type="spellStart"/>
      <w:r>
        <w:rPr>
          <w:lang w:val="pl-PL" w:eastAsia="pl-PL"/>
        </w:rPr>
        <w:t>KSeF</w:t>
      </w:r>
      <w:proofErr w:type="spellEnd"/>
      <w:r>
        <w:rPr>
          <w:lang w:val="pl-PL" w:eastAsia="pl-PL"/>
        </w:rPr>
        <w:t xml:space="preserve">, o której mowa w art. 106ng ustawy o VAT – data faktycznego otrzymania faktury. </w:t>
      </w:r>
      <w:r>
        <w:rPr>
          <w:lang w:eastAsia="pl-PL"/>
        </w:rPr>
        <w:t xml:space="preserve">W zależności od </w:t>
      </w:r>
      <w:proofErr w:type="spellStart"/>
      <w:r>
        <w:rPr>
          <w:lang w:eastAsia="pl-PL"/>
        </w:rPr>
        <w:t>formy</w:t>
      </w:r>
      <w:proofErr w:type="spellEnd"/>
      <w:r>
        <w:rPr>
          <w:lang w:eastAsia="pl-PL"/>
        </w:rPr>
        <w:t xml:space="preserve"> </w:t>
      </w:r>
      <w:proofErr w:type="spellStart"/>
      <w:r>
        <w:rPr>
          <w:lang w:eastAsia="pl-PL"/>
        </w:rPr>
        <w:t>wystawienia</w:t>
      </w:r>
      <w:proofErr w:type="spellEnd"/>
      <w:r>
        <w:rPr>
          <w:lang w:eastAsia="pl-PL"/>
        </w:rPr>
        <w:t>, fakturę:</w:t>
      </w:r>
    </w:p>
    <w:p w14:paraId="76C2D814" w14:textId="77777777" w:rsidR="0035330E" w:rsidRPr="00627FD8" w:rsidRDefault="0035330E" w:rsidP="00695B84">
      <w:pPr>
        <w:pStyle w:val="Akapitzlist"/>
        <w:numPr>
          <w:ilvl w:val="0"/>
          <w:numId w:val="37"/>
        </w:numPr>
        <w:suppressAutoHyphens/>
        <w:spacing w:after="0" w:line="240" w:lineRule="auto"/>
        <w:jc w:val="both"/>
        <w:rPr>
          <w:lang w:val="pl-PL" w:eastAsia="pl-PL"/>
        </w:rPr>
      </w:pPr>
      <w:r>
        <w:rPr>
          <w:lang w:val="pl-PL" w:eastAsia="pl-PL"/>
        </w:rPr>
        <w:t xml:space="preserve">w formie elektronicznej należy przesłać na adres e-mail: </w:t>
      </w:r>
      <w:hyperlink r:id="rId10" w:history="1">
        <w:r>
          <w:rPr>
            <w:lang w:val="pl-PL"/>
          </w:rPr>
          <w:t>faktury@narutowicz.krakow.pl</w:t>
        </w:r>
      </w:hyperlink>
      <w:r>
        <w:rPr>
          <w:lang w:val="pl-PL" w:eastAsia="pl-PL"/>
        </w:rPr>
        <w:t xml:space="preserve"> lub</w:t>
      </w:r>
    </w:p>
    <w:p w14:paraId="2BE87D64" w14:textId="77777777" w:rsidR="0035330E" w:rsidRPr="00C64AD0" w:rsidRDefault="0035330E" w:rsidP="00695B84">
      <w:pPr>
        <w:pStyle w:val="Akapitzlist"/>
        <w:numPr>
          <w:ilvl w:val="0"/>
          <w:numId w:val="37"/>
        </w:numPr>
        <w:suppressAutoHyphens/>
        <w:spacing w:after="0" w:line="240" w:lineRule="auto"/>
        <w:jc w:val="both"/>
        <w:rPr>
          <w:lang w:eastAsia="pl-PL"/>
        </w:rPr>
      </w:pPr>
      <w:r>
        <w:rPr>
          <w:lang w:val="pl-PL" w:eastAsia="pl-PL"/>
        </w:rPr>
        <w:t xml:space="preserve">w formie papierowej należy złożyć w: Szpitalu Miejskim Specjalistycznym im. </w:t>
      </w:r>
      <w:r>
        <w:rPr>
          <w:lang w:eastAsia="pl-PL"/>
        </w:rPr>
        <w:t>Gabriela Narutowicza w Krakowie, ul. Prądnicka 35-37; 31-202 Kraków.</w:t>
      </w:r>
    </w:p>
    <w:p w14:paraId="7136FF26" w14:textId="773C24DB" w:rsidR="00695B84" w:rsidRPr="00695B84" w:rsidRDefault="0035330E" w:rsidP="00695B84">
      <w:pPr>
        <w:pStyle w:val="Akapitzlist"/>
        <w:numPr>
          <w:ilvl w:val="0"/>
          <w:numId w:val="6"/>
        </w:numPr>
        <w:jc w:val="both"/>
        <w:rPr>
          <w:lang w:val="pl-PL"/>
        </w:rPr>
      </w:pPr>
      <w:r w:rsidRPr="00695B84">
        <w:rPr>
          <w:rFonts w:ascii="Calibri" w:hAnsi="Calibri" w:cs="Calibri"/>
          <w:lang w:val="pl-PL"/>
        </w:rPr>
        <w:t>Załączniki</w:t>
      </w:r>
      <w:r w:rsidRPr="00695B84">
        <w:rPr>
          <w:lang w:val="pl-PL" w:eastAsia="pl-PL"/>
        </w:rPr>
        <w:t xml:space="preserve"> do faktur, których nie można przesłać za pośrednictwem Krajowego Systemu </w:t>
      </w:r>
      <w:r w:rsidRPr="00695B84">
        <w:rPr>
          <w:lang w:val="pl-PL" w:eastAsia="pl-PL"/>
        </w:rPr>
        <w:br/>
        <w:t>e-Faktur (</w:t>
      </w:r>
      <w:proofErr w:type="spellStart"/>
      <w:r w:rsidRPr="00695B84">
        <w:rPr>
          <w:lang w:val="pl-PL" w:eastAsia="pl-PL"/>
        </w:rPr>
        <w:t>KSeF</w:t>
      </w:r>
      <w:proofErr w:type="spellEnd"/>
      <w:r w:rsidRPr="00695B84">
        <w:rPr>
          <w:lang w:val="pl-PL" w:eastAsia="pl-PL"/>
        </w:rPr>
        <w:t xml:space="preserve">), należy przesyłać na adres: </w:t>
      </w:r>
      <w:hyperlink r:id="rId11" w:history="1">
        <w:r w:rsidRPr="00695B84">
          <w:rPr>
            <w:rStyle w:val="Hipercze"/>
            <w:lang w:val="pl-PL" w:eastAsia="pl-PL"/>
          </w:rPr>
          <w:t>faktury@narutowicz.krakow.pl</w:t>
        </w:r>
      </w:hyperlink>
      <w:r w:rsidR="00695B84" w:rsidRPr="00695B84">
        <w:rPr>
          <w:lang w:val="pl-PL"/>
        </w:rPr>
        <w:t xml:space="preserve">. Załączniki z danymi osobowymi zostaną zabezpieczone hasłem, które zostanie przesłane innym kanałem komunikacji niż maile. </w:t>
      </w:r>
    </w:p>
    <w:p w14:paraId="1F2A8391" w14:textId="1501EB02" w:rsidR="00695B84" w:rsidRPr="00695B84" w:rsidRDefault="0035330E" w:rsidP="00695B84">
      <w:pPr>
        <w:pStyle w:val="Akapitzlist"/>
        <w:numPr>
          <w:ilvl w:val="0"/>
          <w:numId w:val="6"/>
        </w:numPr>
        <w:jc w:val="both"/>
        <w:rPr>
          <w:lang w:val="pl-PL" w:eastAsia="pl-PL"/>
        </w:rPr>
      </w:pPr>
      <w:r w:rsidRPr="00695B84">
        <w:rPr>
          <w:rFonts w:ascii="Calibri" w:hAnsi="Calibri" w:cs="Calibri"/>
          <w:lang w:val="pl-PL"/>
        </w:rPr>
        <w:t>Wykonawca</w:t>
      </w:r>
      <w:r w:rsidRPr="00695B84">
        <w:rPr>
          <w:lang w:val="pl-PL" w:eastAsia="pl-PL"/>
        </w:rPr>
        <w:t xml:space="preserve"> nie mający obowiązku wystawiania faktur ustrukturyzowanych i ich przesyłania do Zamawiającego za pośrednictwem Krajowego Systemu e-Faktur (</w:t>
      </w:r>
      <w:proofErr w:type="spellStart"/>
      <w:r w:rsidRPr="00695B84">
        <w:rPr>
          <w:lang w:val="pl-PL" w:eastAsia="pl-PL"/>
        </w:rPr>
        <w:t>KSeF</w:t>
      </w:r>
      <w:proofErr w:type="spellEnd"/>
      <w:r w:rsidRPr="00695B84">
        <w:rPr>
          <w:lang w:val="pl-PL" w:eastAsia="pl-PL"/>
        </w:rPr>
        <w:t xml:space="preserve">), zobowiązuje się dostarczyć Zamawiającemu faktury, duplikaty tych faktur oraz ich korekty za produkty </w:t>
      </w:r>
      <w:r w:rsidRPr="00695B84">
        <w:rPr>
          <w:lang w:val="pl-PL" w:eastAsia="pl-PL"/>
        </w:rPr>
        <w:br/>
        <w:t xml:space="preserve">w wersji papierowej albo w wersji elektronicznej na adres: </w:t>
      </w:r>
      <w:hyperlink r:id="rId12" w:history="1">
        <w:r w:rsidRPr="00695B84">
          <w:rPr>
            <w:rStyle w:val="Hipercze"/>
            <w:lang w:val="pl-PL" w:eastAsia="pl-PL"/>
          </w:rPr>
          <w:t>faktury@narutowicz.krakow.pl</w:t>
        </w:r>
      </w:hyperlink>
      <w:r w:rsidRPr="00695B84">
        <w:rPr>
          <w:lang w:val="pl-PL" w:eastAsia="pl-PL"/>
        </w:rPr>
        <w:t>. Faktury w formie elektronicznej muszą być wygenerowane w powszechnie stosowanych formatach m.in. w formacie PDF.</w:t>
      </w:r>
      <w:r w:rsidR="00695B84" w:rsidRPr="00695B84">
        <w:rPr>
          <w:lang w:val="pl-PL"/>
        </w:rPr>
        <w:t xml:space="preserve"> </w:t>
      </w:r>
      <w:r w:rsidR="00695B84" w:rsidRPr="00695B84">
        <w:rPr>
          <w:lang w:val="pl-PL" w:eastAsia="pl-PL"/>
        </w:rPr>
        <w:t xml:space="preserve">Załączniki z danymi osobowymi zostaną zabezpieczone hasłem, które zostanie przesłane innym kanałem komunikacji niż maile. </w:t>
      </w:r>
    </w:p>
    <w:p w14:paraId="480EE4BE" w14:textId="77777777" w:rsidR="0035330E" w:rsidRPr="00627FD8" w:rsidRDefault="0035330E" w:rsidP="00695B84">
      <w:pPr>
        <w:pStyle w:val="Akapitzlist"/>
        <w:numPr>
          <w:ilvl w:val="0"/>
          <w:numId w:val="6"/>
        </w:numPr>
        <w:spacing w:after="0" w:line="240" w:lineRule="auto"/>
        <w:jc w:val="both"/>
        <w:rPr>
          <w:lang w:val="pl-PL" w:eastAsia="pl-PL"/>
        </w:rPr>
      </w:pPr>
      <w:r>
        <w:rPr>
          <w:lang w:val="pl-PL" w:eastAsia="pl-PL"/>
        </w:rPr>
        <w:t xml:space="preserve"> </w:t>
      </w:r>
      <w:r>
        <w:rPr>
          <w:rFonts w:ascii="Calibri" w:hAnsi="Calibri" w:cs="Calibri"/>
          <w:lang w:val="pl-PL"/>
        </w:rPr>
        <w:t>Wykonawca</w:t>
      </w:r>
      <w:r>
        <w:rPr>
          <w:lang w:val="pl-PL" w:eastAsia="pl-PL"/>
        </w:rPr>
        <w:t xml:space="preserve"> zobowiązany jest do umieszczenia na fakturze i dokumentach rozliczeniowych numeru </w:t>
      </w:r>
      <w:r>
        <w:rPr>
          <w:rFonts w:ascii="Calibri" w:hAnsi="Calibri" w:cs="Calibri"/>
          <w:lang w:val="pl-PL"/>
        </w:rPr>
        <w:t>ewidencyjnego</w:t>
      </w:r>
      <w:r>
        <w:rPr>
          <w:lang w:val="pl-PL" w:eastAsia="pl-PL"/>
        </w:rPr>
        <w:t xml:space="preserve"> umowy nadanego przez Zamawiającego (Umowa nr …..)</w:t>
      </w:r>
    </w:p>
    <w:bookmarkEnd w:id="2"/>
    <w:p w14:paraId="130128DD" w14:textId="77777777" w:rsidR="00C312EF" w:rsidRDefault="00C312EF" w:rsidP="005B7356">
      <w:pPr>
        <w:spacing w:after="0" w:line="240" w:lineRule="auto"/>
        <w:rPr>
          <w:rFonts w:ascii="Calibri" w:hAnsi="Calibri" w:cs="Calibri"/>
          <w:b/>
          <w:bCs/>
          <w:lang w:val="pl-PL"/>
        </w:rPr>
      </w:pPr>
    </w:p>
    <w:p w14:paraId="657388F3" w14:textId="77777777" w:rsidR="00C312EF" w:rsidRDefault="00C312EF" w:rsidP="0095764E">
      <w:pPr>
        <w:spacing w:after="0" w:line="240" w:lineRule="auto"/>
        <w:jc w:val="center"/>
        <w:rPr>
          <w:rFonts w:ascii="Calibri" w:hAnsi="Calibri" w:cs="Calibri"/>
          <w:b/>
          <w:bCs/>
          <w:lang w:val="pl-PL"/>
        </w:rPr>
      </w:pPr>
    </w:p>
    <w:p w14:paraId="2F568C57" w14:textId="77777777" w:rsidR="005B7356" w:rsidRDefault="005B7356" w:rsidP="0095764E">
      <w:pPr>
        <w:spacing w:after="0" w:line="240" w:lineRule="auto"/>
        <w:jc w:val="center"/>
        <w:rPr>
          <w:rFonts w:ascii="Calibri" w:hAnsi="Calibri" w:cs="Calibri"/>
          <w:b/>
          <w:bCs/>
          <w:lang w:val="pl-PL"/>
        </w:rPr>
      </w:pPr>
    </w:p>
    <w:p w14:paraId="3BF2759B" w14:textId="77777777" w:rsidR="00C312EF" w:rsidRDefault="00C312EF" w:rsidP="0095764E">
      <w:pPr>
        <w:spacing w:after="0" w:line="240" w:lineRule="auto"/>
        <w:jc w:val="center"/>
        <w:rPr>
          <w:rFonts w:ascii="Calibri" w:hAnsi="Calibri" w:cs="Calibri"/>
          <w:b/>
          <w:bCs/>
          <w:lang w:val="pl-PL"/>
        </w:rPr>
      </w:pPr>
    </w:p>
    <w:p w14:paraId="2758C02C" w14:textId="1C59CBF7"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6. WYMAGANIA WOBEC WYKONAWCY</w:t>
      </w:r>
    </w:p>
    <w:p w14:paraId="7CFBC079" w14:textId="77777777" w:rsidR="00583219" w:rsidRPr="0095764E" w:rsidRDefault="00583219" w:rsidP="0095764E">
      <w:pPr>
        <w:spacing w:after="0" w:line="240" w:lineRule="auto"/>
        <w:jc w:val="center"/>
        <w:rPr>
          <w:rFonts w:ascii="Calibri" w:hAnsi="Calibri" w:cs="Calibri"/>
          <w:lang w:val="pl-PL"/>
        </w:rPr>
      </w:pPr>
    </w:p>
    <w:p w14:paraId="12D1265D" w14:textId="5E604BAB" w:rsidR="000E6B85" w:rsidRPr="0095764E" w:rsidRDefault="000E6B85" w:rsidP="008A761A">
      <w:pPr>
        <w:pStyle w:val="Akapitzlist"/>
        <w:numPr>
          <w:ilvl w:val="0"/>
          <w:numId w:val="7"/>
        </w:numPr>
        <w:spacing w:after="0" w:line="240" w:lineRule="auto"/>
        <w:jc w:val="both"/>
        <w:rPr>
          <w:rFonts w:ascii="Calibri" w:hAnsi="Calibri" w:cs="Calibri"/>
          <w:lang w:val="pl-PL"/>
        </w:rPr>
      </w:pPr>
      <w:r>
        <w:rPr>
          <w:rFonts w:ascii="Calibri" w:hAnsi="Calibri" w:cs="Calibri"/>
          <w:lang w:val="pl-PL"/>
        </w:rPr>
        <w:t xml:space="preserve">Wykonawca zobowiązuje się do realizacji umowy zgodnie z wymaganiami określonymi </w:t>
      </w:r>
      <w:r>
        <w:rPr>
          <w:rFonts w:ascii="Calibri" w:hAnsi="Calibri" w:cs="Calibri"/>
          <w:lang w:val="pl-PL"/>
        </w:rPr>
        <w:br/>
        <w:t>w Specyfikacji Warunków Zamówienia oraz w załącznikach do niniejszej umowy.</w:t>
      </w:r>
    </w:p>
    <w:p w14:paraId="71352945" w14:textId="50FC9159" w:rsidR="000E6B85" w:rsidRPr="0095764E" w:rsidRDefault="000E6B85" w:rsidP="008A761A">
      <w:pPr>
        <w:pStyle w:val="Akapitzlist"/>
        <w:numPr>
          <w:ilvl w:val="0"/>
          <w:numId w:val="7"/>
        </w:numPr>
        <w:spacing w:after="0" w:line="240" w:lineRule="auto"/>
        <w:jc w:val="both"/>
        <w:rPr>
          <w:rFonts w:ascii="Calibri" w:hAnsi="Calibri" w:cs="Calibri"/>
          <w:lang w:val="pl-PL"/>
        </w:rPr>
      </w:pPr>
      <w:r>
        <w:rPr>
          <w:rFonts w:ascii="Calibri" w:hAnsi="Calibri" w:cs="Calibri"/>
          <w:lang w:val="pl-PL"/>
        </w:rPr>
        <w:t>Wykonawca stosownie do art. 95 ust. 1 ustawy Prawo zamówień publicznych zobowiązany jest do zatrudnienia na podstawie umowy o pracę osób wykonujących czynności w zakresie realizowanego zamówienia, za wyjątkiem osób sprawujących funkcję nadzoru.</w:t>
      </w:r>
    </w:p>
    <w:p w14:paraId="1DE92995" w14:textId="2C1D5350" w:rsidR="000E6B85" w:rsidRPr="0095764E" w:rsidRDefault="000E6B85" w:rsidP="008A761A">
      <w:pPr>
        <w:pStyle w:val="Akapitzlist"/>
        <w:numPr>
          <w:ilvl w:val="0"/>
          <w:numId w:val="7"/>
        </w:numPr>
        <w:spacing w:after="0" w:line="240" w:lineRule="auto"/>
        <w:jc w:val="both"/>
        <w:rPr>
          <w:rFonts w:ascii="Calibri" w:hAnsi="Calibri" w:cs="Calibri"/>
          <w:lang w:val="pl-PL"/>
        </w:rPr>
      </w:pPr>
      <w:r>
        <w:rPr>
          <w:rFonts w:ascii="Calibri" w:hAnsi="Calibri" w:cs="Calibri"/>
          <w:lang w:val="pl-PL"/>
        </w:rPr>
        <w:t>W trakcie realizacji umowy Zamawiający uprawniony jest do wykonywania czynności kontrolnych wobec Wykonawcy odnośnie do spełniania wymogu zatrudnienia na podstawie umowy o pracę.</w:t>
      </w:r>
    </w:p>
    <w:p w14:paraId="603AE81C" w14:textId="75BF829C" w:rsidR="000E6B85" w:rsidRPr="0095764E" w:rsidRDefault="000E6B85" w:rsidP="008A761A">
      <w:pPr>
        <w:pStyle w:val="Akapitzlist"/>
        <w:numPr>
          <w:ilvl w:val="0"/>
          <w:numId w:val="7"/>
        </w:numPr>
        <w:spacing w:after="0" w:line="240" w:lineRule="auto"/>
        <w:jc w:val="both"/>
        <w:rPr>
          <w:rFonts w:ascii="Calibri" w:hAnsi="Calibri" w:cs="Calibri"/>
          <w:lang w:val="pl-PL"/>
        </w:rPr>
      </w:pPr>
      <w:r>
        <w:rPr>
          <w:rFonts w:ascii="Calibri" w:hAnsi="Calibri" w:cs="Calibri"/>
          <w:lang w:val="pl-PL"/>
        </w:rPr>
        <w:t xml:space="preserve"> Wykonawca zobowiązany jest do przedstawienia na żądanie Zamawiającego dokumentów potwierdzających zatrudnienie pracowników na podstawie umowy o pracę, w terminie wskazanym przez Zamawiającego, nie krótszym niż 7 dni roboczych.</w:t>
      </w:r>
    </w:p>
    <w:p w14:paraId="4BCAD37E" w14:textId="75151AD5" w:rsidR="00C06D93" w:rsidRPr="0095764E" w:rsidRDefault="00C06D93" w:rsidP="008A761A">
      <w:pPr>
        <w:pStyle w:val="Akapitzlist"/>
        <w:numPr>
          <w:ilvl w:val="0"/>
          <w:numId w:val="7"/>
        </w:numPr>
        <w:spacing w:after="0" w:line="240" w:lineRule="auto"/>
        <w:jc w:val="both"/>
        <w:rPr>
          <w:rFonts w:ascii="Calibri" w:hAnsi="Calibri" w:cs="Calibri"/>
          <w:lang w:val="pl-PL"/>
        </w:rPr>
      </w:pPr>
      <w:r>
        <w:rPr>
          <w:rFonts w:ascii="Calibri" w:hAnsi="Calibri" w:cs="Calibri"/>
          <w:lang w:val="pl-PL"/>
        </w:rPr>
        <w:t xml:space="preserve">W przypadku zmiany Pracownika świadczącego Usługi, Wykonawca zobowiązany będzie do potwierdzenia, iż osoba ta spełnia wymagania określone w Specyfikacji Warunków Zamówienia. </w:t>
      </w:r>
    </w:p>
    <w:p w14:paraId="3F206250" w14:textId="5DB99152" w:rsidR="00C06D93" w:rsidRPr="0095764E" w:rsidRDefault="00C06D93" w:rsidP="008A761A">
      <w:pPr>
        <w:pStyle w:val="Akapitzlist"/>
        <w:numPr>
          <w:ilvl w:val="0"/>
          <w:numId w:val="7"/>
        </w:numPr>
        <w:spacing w:after="0" w:line="240" w:lineRule="auto"/>
        <w:jc w:val="both"/>
        <w:rPr>
          <w:rFonts w:ascii="Calibri" w:hAnsi="Calibri" w:cs="Calibri"/>
          <w:lang w:val="pl-PL"/>
        </w:rPr>
      </w:pPr>
      <w:r>
        <w:rPr>
          <w:rFonts w:ascii="Calibri" w:hAnsi="Calibri" w:cs="Calibri"/>
          <w:lang w:val="pl-PL"/>
        </w:rPr>
        <w:t xml:space="preserve">Zmiana Pracownika świadczącego Usługi dokonywana jest poprzez pisemne powiadomienie Zamawiającego przez Wykonawcę o zmianie Pracownika świadczącego Usługi co najmniej na </w:t>
      </w:r>
      <w:r>
        <w:rPr>
          <w:rFonts w:ascii="Calibri" w:hAnsi="Calibri" w:cs="Calibri"/>
          <w:lang w:val="pl-PL"/>
        </w:rPr>
        <w:br/>
        <w:t xml:space="preserve">3 dzień roboczy przed zamiarem dokonania zmiany. </w:t>
      </w:r>
    </w:p>
    <w:p w14:paraId="26C21765" w14:textId="4B477686" w:rsidR="00AD08AA" w:rsidRPr="0095764E" w:rsidRDefault="00AD08AA" w:rsidP="008A761A">
      <w:pPr>
        <w:pStyle w:val="Akapitzlist"/>
        <w:numPr>
          <w:ilvl w:val="0"/>
          <w:numId w:val="7"/>
        </w:numPr>
        <w:spacing w:after="0" w:line="240" w:lineRule="auto"/>
        <w:jc w:val="both"/>
        <w:rPr>
          <w:rFonts w:ascii="Calibri" w:hAnsi="Calibri" w:cs="Calibri"/>
          <w:color w:val="000000" w:themeColor="text1"/>
          <w:lang w:val="pl-PL"/>
        </w:rPr>
      </w:pPr>
      <w:r>
        <w:rPr>
          <w:rFonts w:ascii="Calibri" w:hAnsi="Calibri" w:cs="Calibri"/>
          <w:lang w:val="pl-PL"/>
        </w:rPr>
        <w:t xml:space="preserve">Każdorazowo na żądanie Zamawiającego, w terminie wskazanym przez Zamawiającego, nie krótszym niż 7 dni roboczych, Wykonawca zobowiązuje się przedłożyć dowód zatrudnienia na podstawie umowy o pracę, w postaci oświadczenia o zatrudnieniu osoby, o której mowa w ust. 2 (zawierającego w szczególności: imię i nazwisko pracownika, rodzaj umowy, zakres obowiązków i datę zawarcia umowy o pracę), a także poświadczonych za zgodność z oryginałem przez Wykonawcę i zanonimizowanych kopii umów o pracę (zgodnie z powszechnie obowiązującymi przepisami o ochronie danych osobowych, zawierających jednak imię </w:t>
      </w:r>
      <w:r>
        <w:rPr>
          <w:rFonts w:ascii="Calibri" w:hAnsi="Calibri" w:cs="Calibri"/>
          <w:lang w:val="pl-PL"/>
        </w:rPr>
        <w:br/>
        <w:t xml:space="preserve">i nazwisko zatrudnionego pracownika, datę zawarcia umowy o pracę, rodzaj umowy o pracę </w:t>
      </w:r>
      <w:r>
        <w:rPr>
          <w:rFonts w:ascii="Calibri" w:hAnsi="Calibri" w:cs="Calibri"/>
          <w:lang w:val="pl-PL"/>
        </w:rPr>
        <w:br/>
        <w:t>i zakres obowiązków pracownika),  zawartych przez Wykonawcę z osobą</w:t>
      </w:r>
      <w:r>
        <w:rPr>
          <w:rFonts w:ascii="Calibri" w:hAnsi="Calibri" w:cs="Calibri"/>
          <w:color w:val="000000" w:themeColor="text1"/>
          <w:lang w:val="pl-PL"/>
        </w:rPr>
        <w:t xml:space="preserve">,  o której mowa </w:t>
      </w:r>
      <w:r>
        <w:rPr>
          <w:rFonts w:ascii="Calibri" w:hAnsi="Calibri" w:cs="Calibri"/>
          <w:color w:val="000000" w:themeColor="text1"/>
          <w:lang w:val="pl-PL"/>
        </w:rPr>
        <w:br/>
        <w:t xml:space="preserve">w ust. 2. </w:t>
      </w:r>
    </w:p>
    <w:p w14:paraId="1508C77E" w14:textId="6EA341E8" w:rsidR="00AD08AA" w:rsidRPr="0095764E" w:rsidRDefault="00AD08AA" w:rsidP="0095764E">
      <w:pPr>
        <w:pStyle w:val="Akapitzlist"/>
        <w:spacing w:after="0" w:line="240" w:lineRule="auto"/>
        <w:jc w:val="both"/>
        <w:rPr>
          <w:rFonts w:ascii="Calibri" w:hAnsi="Calibri" w:cs="Calibri"/>
          <w:color w:val="4472C4" w:themeColor="accent1"/>
          <w:lang w:val="pl-PL"/>
        </w:rPr>
      </w:pPr>
    </w:p>
    <w:p w14:paraId="16B37A7E" w14:textId="7DCB83C5" w:rsidR="00137EB7" w:rsidRDefault="000E6B85" w:rsidP="0095764E">
      <w:pPr>
        <w:spacing w:after="0" w:line="240" w:lineRule="auto"/>
        <w:jc w:val="center"/>
        <w:rPr>
          <w:rFonts w:ascii="Calibri" w:hAnsi="Calibri" w:cs="Calibri"/>
          <w:b/>
          <w:bCs/>
          <w:lang w:val="pl-PL"/>
        </w:rPr>
      </w:pPr>
      <w:r>
        <w:rPr>
          <w:rFonts w:ascii="Calibri" w:hAnsi="Calibri" w:cs="Calibri"/>
          <w:b/>
          <w:bCs/>
          <w:lang w:val="pl-PL"/>
        </w:rPr>
        <w:t>§ 7. NAJEM POMIESZCZEŃ</w:t>
      </w:r>
    </w:p>
    <w:p w14:paraId="5070EC51" w14:textId="77777777" w:rsidR="00583219" w:rsidRPr="0095764E" w:rsidRDefault="00583219" w:rsidP="0095764E">
      <w:pPr>
        <w:spacing w:after="0" w:line="240" w:lineRule="auto"/>
        <w:jc w:val="center"/>
        <w:rPr>
          <w:rFonts w:ascii="Calibri" w:hAnsi="Calibri" w:cs="Calibri"/>
          <w:lang w:val="pl-PL"/>
        </w:rPr>
      </w:pPr>
    </w:p>
    <w:p w14:paraId="7E4CE0FF" w14:textId="348FF28D" w:rsidR="003A68E1" w:rsidRPr="0095764E" w:rsidRDefault="003A68E1" w:rsidP="008A761A">
      <w:pPr>
        <w:pStyle w:val="Akapitzlist"/>
        <w:numPr>
          <w:ilvl w:val="0"/>
          <w:numId w:val="8"/>
        </w:numPr>
        <w:spacing w:after="0" w:line="240" w:lineRule="auto"/>
        <w:jc w:val="both"/>
        <w:rPr>
          <w:rFonts w:ascii="Calibri" w:hAnsi="Calibri" w:cs="Calibri"/>
          <w:lang w:val="pl-PL"/>
        </w:rPr>
      </w:pPr>
      <w:r>
        <w:rPr>
          <w:rFonts w:ascii="Calibri" w:hAnsi="Calibri" w:cs="Calibri"/>
          <w:lang w:val="pl-PL"/>
        </w:rPr>
        <w:t xml:space="preserve">Zamawiający, w ramach realizacji niniejszej Umowy, wydzierżawi Wykonawcy pomieszczenia konieczne do realizacji Przedmiotu Umowy przeznaczone do składowania sprzętu i środków czystości [pomieszczenia magazynowe] oraz pomieszczenia socjalne dla osób wykonujących zadania w imieniu Wykonawcy. </w:t>
      </w:r>
    </w:p>
    <w:p w14:paraId="3744F54F" w14:textId="45B34CF2" w:rsidR="003A68E1" w:rsidRPr="0095764E" w:rsidRDefault="003A68E1" w:rsidP="008A761A">
      <w:pPr>
        <w:pStyle w:val="Akapitzlist"/>
        <w:numPr>
          <w:ilvl w:val="0"/>
          <w:numId w:val="8"/>
        </w:numPr>
        <w:spacing w:after="0" w:line="240" w:lineRule="auto"/>
        <w:jc w:val="both"/>
        <w:rPr>
          <w:rFonts w:ascii="Calibri" w:hAnsi="Calibri" w:cs="Calibri"/>
          <w:lang w:val="pl-PL"/>
        </w:rPr>
      </w:pPr>
      <w:r>
        <w:rPr>
          <w:rFonts w:ascii="Calibri" w:hAnsi="Calibri" w:cs="Calibri"/>
          <w:lang w:val="pl-PL"/>
        </w:rPr>
        <w:t>Wykonawca zobowiązany jest aby wydzierżawione pomieszczenia spełniały na bieżąco wymagania sanitarno–epidemiologiczne i odpowiedzialny jest za utrzymanie czystości w ich obrębie.</w:t>
      </w:r>
    </w:p>
    <w:p w14:paraId="13A36817" w14:textId="32BD8468" w:rsidR="000E6B85" w:rsidRPr="0095764E" w:rsidRDefault="000E6B85" w:rsidP="008A761A">
      <w:pPr>
        <w:pStyle w:val="Akapitzlist"/>
        <w:numPr>
          <w:ilvl w:val="0"/>
          <w:numId w:val="8"/>
        </w:numPr>
        <w:spacing w:after="0" w:line="240" w:lineRule="auto"/>
        <w:jc w:val="both"/>
        <w:rPr>
          <w:rFonts w:ascii="Calibri" w:hAnsi="Calibri" w:cs="Calibri"/>
          <w:lang w:val="pl-PL"/>
        </w:rPr>
      </w:pPr>
      <w:r>
        <w:rPr>
          <w:rFonts w:ascii="Calibri" w:hAnsi="Calibri" w:cs="Calibri"/>
          <w:lang w:val="pl-PL"/>
        </w:rPr>
        <w:t>Szczegółowe zasady korzystania z pomieszczeń określa Załącznik nr 15 - Umowa najmu pomieszczeń socjalnych i technicznych.</w:t>
      </w:r>
    </w:p>
    <w:p w14:paraId="549C7220" w14:textId="77777777" w:rsidR="00C75833" w:rsidRPr="0095764E" w:rsidRDefault="00C75833" w:rsidP="0095764E">
      <w:pPr>
        <w:spacing w:after="0" w:line="240" w:lineRule="auto"/>
        <w:rPr>
          <w:rFonts w:ascii="Calibri" w:hAnsi="Calibri" w:cs="Calibri"/>
          <w:b/>
          <w:bCs/>
          <w:lang w:val="pl-PL"/>
        </w:rPr>
      </w:pPr>
    </w:p>
    <w:p w14:paraId="4A747E54" w14:textId="127CB0EF"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8. OSOBY ODPOWIEDZIALNE</w:t>
      </w:r>
    </w:p>
    <w:p w14:paraId="44870CE6" w14:textId="77777777" w:rsidR="00583219" w:rsidRPr="0095764E" w:rsidRDefault="00583219" w:rsidP="0095764E">
      <w:pPr>
        <w:spacing w:after="0" w:line="240" w:lineRule="auto"/>
        <w:jc w:val="center"/>
        <w:rPr>
          <w:rFonts w:ascii="Calibri" w:hAnsi="Calibri" w:cs="Calibri"/>
          <w:b/>
          <w:bCs/>
          <w:lang w:val="pl-PL"/>
        </w:rPr>
      </w:pPr>
    </w:p>
    <w:p w14:paraId="32F0AD2C" w14:textId="2B8D55C3" w:rsidR="000E6B85" w:rsidRPr="0095764E" w:rsidRDefault="000E6B85" w:rsidP="008A761A">
      <w:pPr>
        <w:pStyle w:val="Akapitzlist"/>
        <w:numPr>
          <w:ilvl w:val="0"/>
          <w:numId w:val="9"/>
        </w:numPr>
        <w:spacing w:after="0" w:line="240" w:lineRule="auto"/>
        <w:jc w:val="both"/>
        <w:rPr>
          <w:rFonts w:ascii="Calibri" w:hAnsi="Calibri" w:cs="Calibri"/>
          <w:lang w:val="pl-PL"/>
        </w:rPr>
      </w:pPr>
      <w:r>
        <w:rPr>
          <w:rFonts w:ascii="Calibri" w:hAnsi="Calibri" w:cs="Calibri"/>
          <w:lang w:val="pl-PL"/>
        </w:rPr>
        <w:t>Do kontaktów i przekazywania wzajemnych uwag wynikających z realizacji umowy ze strony Zamawiającego wyznaczone zostały osoby wymienione w Załączniku nr 10 do umowy.</w:t>
      </w:r>
    </w:p>
    <w:p w14:paraId="1215BBF8" w14:textId="681FD45B" w:rsidR="000E6B85" w:rsidRPr="0095764E" w:rsidRDefault="000E6B85" w:rsidP="008A761A">
      <w:pPr>
        <w:pStyle w:val="Akapitzlist"/>
        <w:numPr>
          <w:ilvl w:val="0"/>
          <w:numId w:val="9"/>
        </w:numPr>
        <w:spacing w:after="0" w:line="240" w:lineRule="auto"/>
        <w:jc w:val="both"/>
        <w:rPr>
          <w:rFonts w:ascii="Calibri" w:hAnsi="Calibri" w:cs="Calibri"/>
          <w:lang w:val="pl-PL"/>
        </w:rPr>
      </w:pPr>
      <w:r>
        <w:rPr>
          <w:rFonts w:ascii="Calibri" w:hAnsi="Calibri" w:cs="Calibri"/>
          <w:lang w:val="pl-PL"/>
        </w:rPr>
        <w:t>Do kontaktów i przekazywania wzajemnych uwag wynikających z realizacji umowy ze strony Wykonawcy wyznaczone zostały osoby wymienione w Załączniku nr 10 do umowy.</w:t>
      </w:r>
    </w:p>
    <w:p w14:paraId="297FA86F" w14:textId="0E0DC74D" w:rsidR="000E6B85" w:rsidRPr="0095764E" w:rsidRDefault="000E6B85" w:rsidP="008A761A">
      <w:pPr>
        <w:pStyle w:val="Akapitzlist"/>
        <w:numPr>
          <w:ilvl w:val="0"/>
          <w:numId w:val="9"/>
        </w:numPr>
        <w:spacing w:after="0" w:line="240" w:lineRule="auto"/>
        <w:jc w:val="both"/>
        <w:rPr>
          <w:rFonts w:ascii="Calibri" w:hAnsi="Calibri" w:cs="Calibri"/>
          <w:lang w:val="pl-PL"/>
        </w:rPr>
      </w:pPr>
      <w:r>
        <w:rPr>
          <w:rFonts w:ascii="Calibri" w:hAnsi="Calibri" w:cs="Calibri"/>
          <w:lang w:val="pl-PL"/>
        </w:rPr>
        <w:t>Zmiana osób, o których mowa w ust. 1 i 2 nie wymaga zmiany umowy w formie aneksu, wystarczające będzie pisemne zgłoszenie o zmianie przesłane drugiej stronie umowy.</w:t>
      </w:r>
    </w:p>
    <w:p w14:paraId="7D746B1C" w14:textId="77777777" w:rsidR="00F4103D" w:rsidRPr="0095764E" w:rsidRDefault="00F4103D" w:rsidP="0095764E">
      <w:pPr>
        <w:spacing w:after="0" w:line="240" w:lineRule="auto"/>
        <w:rPr>
          <w:rFonts w:ascii="Calibri" w:hAnsi="Calibri" w:cs="Calibri"/>
          <w:lang w:val="pl-PL"/>
        </w:rPr>
      </w:pPr>
    </w:p>
    <w:p w14:paraId="19CE4B13" w14:textId="77777777" w:rsidR="00695B84" w:rsidRDefault="00695B84" w:rsidP="0095764E">
      <w:pPr>
        <w:spacing w:after="0" w:line="240" w:lineRule="auto"/>
        <w:jc w:val="center"/>
        <w:rPr>
          <w:rFonts w:ascii="Calibri" w:hAnsi="Calibri" w:cs="Calibri"/>
          <w:b/>
          <w:bCs/>
          <w:lang w:val="pl-PL"/>
        </w:rPr>
      </w:pPr>
    </w:p>
    <w:p w14:paraId="1DC5EC8D" w14:textId="05A1588A"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9. KONTROLA JAKOŚCI</w:t>
      </w:r>
    </w:p>
    <w:p w14:paraId="78DD5A59" w14:textId="77777777" w:rsidR="00583219" w:rsidRPr="0095764E" w:rsidRDefault="00583219" w:rsidP="0095764E">
      <w:pPr>
        <w:spacing w:after="0" w:line="240" w:lineRule="auto"/>
        <w:jc w:val="center"/>
        <w:rPr>
          <w:rFonts w:ascii="Calibri" w:hAnsi="Calibri" w:cs="Calibri"/>
          <w:b/>
          <w:bCs/>
          <w:lang w:val="pl-PL"/>
        </w:rPr>
      </w:pPr>
    </w:p>
    <w:p w14:paraId="14405E84" w14:textId="73F4F1D6" w:rsidR="000E6B85" w:rsidRPr="0095764E" w:rsidRDefault="000E6B85" w:rsidP="008A761A">
      <w:pPr>
        <w:pStyle w:val="Akapitzlist"/>
        <w:numPr>
          <w:ilvl w:val="0"/>
          <w:numId w:val="10"/>
        </w:numPr>
        <w:spacing w:after="0" w:line="240" w:lineRule="auto"/>
        <w:jc w:val="both"/>
        <w:rPr>
          <w:rFonts w:ascii="Calibri" w:hAnsi="Calibri" w:cs="Calibri"/>
          <w:lang w:val="pl-PL"/>
        </w:rPr>
      </w:pPr>
      <w:r>
        <w:rPr>
          <w:rFonts w:ascii="Calibri" w:hAnsi="Calibri" w:cs="Calibri"/>
          <w:lang w:val="pl-PL"/>
        </w:rPr>
        <w:t>Strony zobowiązują się do koordynowania i bieżącej kontroli właściwego wykonania usług objętych niniejszą umową.</w:t>
      </w:r>
    </w:p>
    <w:p w14:paraId="3E82862A" w14:textId="2E74377A" w:rsidR="00E728A1" w:rsidRPr="0095764E" w:rsidRDefault="00E728A1" w:rsidP="008A761A">
      <w:pPr>
        <w:pStyle w:val="Akapitzlist"/>
        <w:numPr>
          <w:ilvl w:val="0"/>
          <w:numId w:val="10"/>
        </w:numPr>
        <w:spacing w:after="0" w:line="240" w:lineRule="auto"/>
        <w:jc w:val="both"/>
        <w:rPr>
          <w:rFonts w:ascii="Calibri" w:hAnsi="Calibri" w:cs="Calibri"/>
          <w:lang w:val="pl-PL"/>
        </w:rPr>
      </w:pPr>
      <w:r>
        <w:rPr>
          <w:rFonts w:ascii="Calibri" w:hAnsi="Calibri" w:cs="Calibri"/>
          <w:lang w:val="pl-PL"/>
        </w:rPr>
        <w:t xml:space="preserve">Zamawiający zastrzega możliwość dokonywania codziennej kontroli prawidłowości realizacji Przedmiotu Umowy. W szczególności przedmiotowa kontrola może odbywać się w zakresie: </w:t>
      </w:r>
    </w:p>
    <w:p w14:paraId="7F647CC8" w14:textId="77777777" w:rsidR="00E728A1" w:rsidRPr="0095764E" w:rsidRDefault="00E728A1" w:rsidP="008A761A">
      <w:pPr>
        <w:pStyle w:val="Akapitzlist"/>
        <w:numPr>
          <w:ilvl w:val="0"/>
          <w:numId w:val="31"/>
        </w:numPr>
        <w:spacing w:after="0" w:line="240" w:lineRule="auto"/>
        <w:jc w:val="both"/>
        <w:rPr>
          <w:rFonts w:ascii="Calibri" w:hAnsi="Calibri" w:cs="Calibri"/>
          <w:lang w:val="pl-PL"/>
        </w:rPr>
      </w:pPr>
      <w:r>
        <w:rPr>
          <w:rFonts w:ascii="Calibri" w:hAnsi="Calibri" w:cs="Calibri"/>
          <w:lang w:val="pl-PL"/>
        </w:rPr>
        <w:t>przestrzegania przepisów sanitarno - epidemiologicznych,</w:t>
      </w:r>
    </w:p>
    <w:p w14:paraId="32A9A253" w14:textId="40F48135" w:rsidR="00E728A1" w:rsidRPr="0095764E" w:rsidRDefault="00E728A1" w:rsidP="008A761A">
      <w:pPr>
        <w:pStyle w:val="Akapitzlist"/>
        <w:numPr>
          <w:ilvl w:val="0"/>
          <w:numId w:val="31"/>
        </w:numPr>
        <w:spacing w:after="0" w:line="240" w:lineRule="auto"/>
        <w:jc w:val="both"/>
        <w:rPr>
          <w:rFonts w:ascii="Calibri" w:hAnsi="Calibri" w:cs="Calibri"/>
          <w:lang w:val="pl-PL"/>
        </w:rPr>
      </w:pPr>
      <w:r>
        <w:rPr>
          <w:rFonts w:ascii="Calibri" w:hAnsi="Calibri" w:cs="Calibri"/>
          <w:lang w:val="pl-PL"/>
        </w:rPr>
        <w:t xml:space="preserve"> przestrzegania standardów sprzątania w budynkach i na terenie Zamawiającego określonych w powszechnie obowiązujących przepisach,</w:t>
      </w:r>
    </w:p>
    <w:p w14:paraId="312C7BCF" w14:textId="4F2DB7E5" w:rsidR="00E728A1" w:rsidRPr="0095764E" w:rsidRDefault="00E728A1" w:rsidP="008A761A">
      <w:pPr>
        <w:pStyle w:val="Akapitzlist"/>
        <w:numPr>
          <w:ilvl w:val="0"/>
          <w:numId w:val="31"/>
        </w:numPr>
        <w:spacing w:after="0" w:line="240" w:lineRule="auto"/>
        <w:jc w:val="both"/>
        <w:rPr>
          <w:rFonts w:ascii="Calibri" w:hAnsi="Calibri" w:cs="Calibri"/>
          <w:lang w:val="pl-PL"/>
        </w:rPr>
      </w:pPr>
      <w:r>
        <w:rPr>
          <w:rFonts w:ascii="Calibri" w:hAnsi="Calibri" w:cs="Calibri"/>
          <w:lang w:val="pl-PL"/>
        </w:rPr>
        <w:t xml:space="preserve"> przestrzegania przepisów bezpieczeństwa, higieny pracy i przeciwpożarowych. </w:t>
      </w:r>
    </w:p>
    <w:p w14:paraId="5DF00822" w14:textId="19704402" w:rsidR="00E728A1" w:rsidRPr="00995B75" w:rsidRDefault="000E6B85" w:rsidP="008A761A">
      <w:pPr>
        <w:pStyle w:val="Akapitzlist"/>
        <w:numPr>
          <w:ilvl w:val="0"/>
          <w:numId w:val="10"/>
        </w:numPr>
        <w:spacing w:after="0" w:line="240" w:lineRule="auto"/>
        <w:jc w:val="both"/>
        <w:rPr>
          <w:rFonts w:ascii="Calibri" w:hAnsi="Calibri" w:cs="Calibri"/>
          <w:lang w:val="pl-PL"/>
        </w:rPr>
      </w:pPr>
      <w:r>
        <w:rPr>
          <w:rFonts w:ascii="Calibri" w:hAnsi="Calibri" w:cs="Calibri"/>
          <w:lang w:val="pl-PL"/>
        </w:rPr>
        <w:t>Zamawiający zobowiązany jest do powiadomienia Wykonawcy na piśmie o każdorazowo stwierdzonym przypadku nienależytego wykonania usług i terminie ich usunięcia. Formularz uwag  określa Załącznik nr 12.</w:t>
      </w:r>
    </w:p>
    <w:p w14:paraId="6BF81A71" w14:textId="77777777" w:rsidR="000E6B85" w:rsidRPr="0095764E" w:rsidRDefault="000E6B85" w:rsidP="0095764E">
      <w:pPr>
        <w:spacing w:after="0" w:line="240" w:lineRule="auto"/>
        <w:rPr>
          <w:rFonts w:ascii="Calibri" w:hAnsi="Calibri" w:cs="Calibri"/>
          <w:b/>
          <w:bCs/>
          <w:lang w:val="pl-PL"/>
        </w:rPr>
      </w:pPr>
    </w:p>
    <w:p w14:paraId="28157B30" w14:textId="77777777" w:rsidR="001E306D" w:rsidRDefault="001E306D" w:rsidP="0095764E">
      <w:pPr>
        <w:spacing w:after="0" w:line="240" w:lineRule="auto"/>
        <w:jc w:val="center"/>
        <w:rPr>
          <w:rFonts w:ascii="Calibri" w:hAnsi="Calibri" w:cs="Calibri"/>
          <w:b/>
          <w:bCs/>
          <w:lang w:val="pl-PL"/>
        </w:rPr>
      </w:pPr>
    </w:p>
    <w:p w14:paraId="6ED2CF25" w14:textId="3D029B88"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10. ODPOWIEDZIALNOŚĆ ZA SZKODY</w:t>
      </w:r>
    </w:p>
    <w:p w14:paraId="54D69461" w14:textId="77777777" w:rsidR="00583219" w:rsidRPr="0095764E" w:rsidRDefault="00583219" w:rsidP="0095764E">
      <w:pPr>
        <w:spacing w:after="0" w:line="240" w:lineRule="auto"/>
        <w:jc w:val="center"/>
        <w:rPr>
          <w:rFonts w:ascii="Calibri" w:hAnsi="Calibri" w:cs="Calibri"/>
          <w:b/>
          <w:bCs/>
          <w:lang w:val="pl-PL"/>
        </w:rPr>
      </w:pPr>
    </w:p>
    <w:p w14:paraId="44F8FE6F" w14:textId="2E8151F4" w:rsidR="000E6B85" w:rsidRPr="0095764E" w:rsidRDefault="000E6B85" w:rsidP="008A761A">
      <w:pPr>
        <w:pStyle w:val="Akapitzlist"/>
        <w:numPr>
          <w:ilvl w:val="0"/>
          <w:numId w:val="11"/>
        </w:numPr>
        <w:spacing w:after="0" w:line="240" w:lineRule="auto"/>
        <w:jc w:val="both"/>
        <w:rPr>
          <w:rFonts w:ascii="Calibri" w:hAnsi="Calibri" w:cs="Calibri"/>
          <w:lang w:val="pl-PL"/>
        </w:rPr>
      </w:pPr>
      <w:r>
        <w:rPr>
          <w:rFonts w:ascii="Calibri" w:hAnsi="Calibri" w:cs="Calibri"/>
          <w:lang w:val="pl-PL"/>
        </w:rPr>
        <w:t>Za szkody powstałe w majątku Zamawiającego w trakcie wykonywania obowiązków wynikających z niniejszej umowy Wykonawca ponosi odpowiedzialność do pełnej wysokości szkody.</w:t>
      </w:r>
    </w:p>
    <w:p w14:paraId="5427E08E" w14:textId="38630AF7" w:rsidR="000E6B85" w:rsidRPr="0095764E" w:rsidRDefault="000E6B85" w:rsidP="008A761A">
      <w:pPr>
        <w:pStyle w:val="Akapitzlist"/>
        <w:numPr>
          <w:ilvl w:val="0"/>
          <w:numId w:val="11"/>
        </w:numPr>
        <w:spacing w:after="0" w:line="240" w:lineRule="auto"/>
        <w:jc w:val="both"/>
        <w:rPr>
          <w:rFonts w:ascii="Calibri" w:hAnsi="Calibri" w:cs="Calibri"/>
          <w:lang w:val="pl-PL"/>
        </w:rPr>
      </w:pPr>
      <w:r>
        <w:rPr>
          <w:rFonts w:ascii="Calibri" w:hAnsi="Calibri" w:cs="Calibri"/>
          <w:lang w:val="pl-PL"/>
        </w:rPr>
        <w:t>Szkoda winna być udokumentowana protokołem sporządzonym zgodnie z Załącznikiem nr 14 do umowy i wyrównana w terminie do 14 dni od daty ustalenia wysokości odszkodowania.</w:t>
      </w:r>
    </w:p>
    <w:p w14:paraId="2D6B0980" w14:textId="1C067698" w:rsidR="000E6B85" w:rsidRPr="0095764E" w:rsidRDefault="000E6B85" w:rsidP="008A761A">
      <w:pPr>
        <w:pStyle w:val="Akapitzlist"/>
        <w:numPr>
          <w:ilvl w:val="0"/>
          <w:numId w:val="11"/>
        </w:numPr>
        <w:spacing w:after="0" w:line="240" w:lineRule="auto"/>
        <w:jc w:val="both"/>
        <w:rPr>
          <w:rFonts w:ascii="Calibri" w:hAnsi="Calibri" w:cs="Calibri"/>
          <w:lang w:val="pl-PL"/>
        </w:rPr>
      </w:pPr>
      <w:r>
        <w:rPr>
          <w:rFonts w:ascii="Calibri" w:hAnsi="Calibri" w:cs="Calibri"/>
          <w:lang w:val="pl-PL"/>
        </w:rPr>
        <w:t>Zamawiający nie ponosi odpowiedzialności za szkody poniesione przez Wykonawcę w związku z wykonywaniem niniejszej umowy, chyba że powstały one z wyłącznej, udowodnionej winy pracownika Zamawiającego.</w:t>
      </w:r>
    </w:p>
    <w:p w14:paraId="1B2EC4B4" w14:textId="7BCD7EA3" w:rsidR="000E6B85" w:rsidRPr="0095764E" w:rsidRDefault="000E6B85" w:rsidP="008A761A">
      <w:pPr>
        <w:pStyle w:val="Akapitzlist"/>
        <w:numPr>
          <w:ilvl w:val="0"/>
          <w:numId w:val="11"/>
        </w:numPr>
        <w:spacing w:after="0" w:line="240" w:lineRule="auto"/>
        <w:jc w:val="both"/>
        <w:rPr>
          <w:rFonts w:ascii="Calibri" w:hAnsi="Calibri" w:cs="Calibri"/>
          <w:lang w:val="pl-PL"/>
        </w:rPr>
      </w:pPr>
      <w:r>
        <w:rPr>
          <w:rFonts w:ascii="Calibri" w:hAnsi="Calibri" w:cs="Calibri"/>
          <w:lang w:val="pl-PL"/>
        </w:rPr>
        <w:t>Wykonawca odpowiada za szkodę osób trzecich spowodowaną niewłaściwym wykonaniem usługi do pełnej wysokości szkody.</w:t>
      </w:r>
    </w:p>
    <w:p w14:paraId="7A2ECC6A" w14:textId="1037D4CC" w:rsidR="000E6B85" w:rsidRDefault="000E6B85" w:rsidP="008A761A">
      <w:pPr>
        <w:pStyle w:val="Akapitzlist"/>
        <w:numPr>
          <w:ilvl w:val="0"/>
          <w:numId w:val="11"/>
        </w:numPr>
        <w:spacing w:after="0" w:line="240" w:lineRule="auto"/>
        <w:jc w:val="both"/>
        <w:rPr>
          <w:rFonts w:ascii="Calibri" w:hAnsi="Calibri" w:cs="Calibri"/>
          <w:lang w:val="pl-PL"/>
        </w:rPr>
      </w:pPr>
      <w:r>
        <w:rPr>
          <w:rFonts w:ascii="Calibri" w:hAnsi="Calibri" w:cs="Calibri"/>
          <w:lang w:val="pl-PL"/>
        </w:rPr>
        <w:t>Zamawiający zastrzega sobie prawo potrącenia odszkodowania z wierzytelności wynikających z faktury wystawionej przez Wykonawcę w ramach niniejszej umowy.</w:t>
      </w:r>
    </w:p>
    <w:p w14:paraId="690547D0" w14:textId="77777777" w:rsidR="0095764E" w:rsidRPr="0095764E" w:rsidRDefault="0095764E" w:rsidP="0095764E">
      <w:pPr>
        <w:pStyle w:val="Akapitzlist"/>
        <w:spacing w:after="0" w:line="240" w:lineRule="auto"/>
        <w:jc w:val="both"/>
        <w:rPr>
          <w:rFonts w:ascii="Calibri" w:hAnsi="Calibri" w:cs="Calibri"/>
          <w:lang w:val="pl-PL"/>
        </w:rPr>
      </w:pPr>
    </w:p>
    <w:p w14:paraId="7CB1B953" w14:textId="27F4AF2C" w:rsidR="00F4103D" w:rsidRDefault="000E6B85" w:rsidP="0095764E">
      <w:pPr>
        <w:spacing w:after="0" w:line="240" w:lineRule="auto"/>
        <w:jc w:val="center"/>
        <w:rPr>
          <w:rFonts w:ascii="Calibri" w:hAnsi="Calibri" w:cs="Calibri"/>
          <w:b/>
          <w:bCs/>
          <w:lang w:val="pl-PL"/>
        </w:rPr>
      </w:pPr>
      <w:r>
        <w:rPr>
          <w:rFonts w:ascii="Calibri" w:hAnsi="Calibri" w:cs="Calibri"/>
          <w:b/>
          <w:bCs/>
          <w:lang w:val="pl-PL"/>
        </w:rPr>
        <w:t>§ 11. UBEZPIECZENIE</w:t>
      </w:r>
    </w:p>
    <w:p w14:paraId="793F12C1" w14:textId="77777777" w:rsidR="00583219" w:rsidRPr="0095764E" w:rsidRDefault="00583219" w:rsidP="0095764E">
      <w:pPr>
        <w:spacing w:after="0" w:line="240" w:lineRule="auto"/>
        <w:jc w:val="center"/>
        <w:rPr>
          <w:rFonts w:ascii="Calibri" w:hAnsi="Calibri" w:cs="Calibri"/>
          <w:b/>
          <w:bCs/>
          <w:lang w:val="pl-PL"/>
        </w:rPr>
      </w:pPr>
    </w:p>
    <w:p w14:paraId="0A2A13FB" w14:textId="757638D1" w:rsidR="000E6B85" w:rsidRPr="0095764E" w:rsidRDefault="000E6B85" w:rsidP="008A761A">
      <w:pPr>
        <w:pStyle w:val="Akapitzlist"/>
        <w:numPr>
          <w:ilvl w:val="0"/>
          <w:numId w:val="12"/>
        </w:numPr>
        <w:spacing w:after="0" w:line="240" w:lineRule="auto"/>
        <w:jc w:val="both"/>
        <w:rPr>
          <w:rFonts w:ascii="Calibri" w:hAnsi="Calibri" w:cs="Calibri"/>
          <w:lang w:val="pl-PL"/>
        </w:rPr>
      </w:pPr>
      <w:r>
        <w:rPr>
          <w:rFonts w:ascii="Calibri" w:hAnsi="Calibri" w:cs="Calibri"/>
          <w:lang w:val="pl-PL"/>
        </w:rPr>
        <w:t xml:space="preserve">Wykonawca oświadcza, że zawarł umowę ubezpieczenia od odpowiedzialności cywilnej z tytułu prowadzonej działalności na wartość minimalną sumy gwarancyjnej ……………………..zł na jedno </w:t>
      </w:r>
      <w:r w:rsidR="00C312EF">
        <w:rPr>
          <w:rFonts w:ascii="Calibri" w:hAnsi="Calibri" w:cs="Calibri"/>
          <w:lang w:val="pl-PL"/>
        </w:rPr>
        <w:br/>
      </w:r>
      <w:r>
        <w:rPr>
          <w:rFonts w:ascii="Calibri" w:hAnsi="Calibri" w:cs="Calibri"/>
          <w:lang w:val="pl-PL"/>
        </w:rPr>
        <w:t>i wszystkie zdarzenia, a ponadto:</w:t>
      </w:r>
    </w:p>
    <w:p w14:paraId="02605F38" w14:textId="30D02E5D" w:rsidR="002E1D9E" w:rsidRPr="0095764E" w:rsidRDefault="002E1D9E" w:rsidP="008A761A">
      <w:pPr>
        <w:pStyle w:val="Akapitzlist"/>
        <w:numPr>
          <w:ilvl w:val="0"/>
          <w:numId w:val="33"/>
        </w:numPr>
        <w:spacing w:after="0" w:line="240" w:lineRule="auto"/>
        <w:jc w:val="both"/>
        <w:rPr>
          <w:rFonts w:ascii="Calibri" w:hAnsi="Calibri" w:cs="Calibri"/>
          <w:lang w:val="pl-PL"/>
        </w:rPr>
      </w:pPr>
      <w:r>
        <w:rPr>
          <w:rFonts w:ascii="Calibri" w:hAnsi="Calibri" w:cs="Calibri"/>
          <w:lang w:val="pl-PL"/>
        </w:rPr>
        <w:t xml:space="preserve">ubezpieczenie musi obejmować do pełnej wysokości sumy gwarancyjnej odpowiedzialność za szkody na osobie oraz w mieniu Zamawiającego [w tym w mieniu powierzonym Wykonawcy] </w:t>
      </w:r>
      <w:r w:rsidR="00C312EF">
        <w:rPr>
          <w:rFonts w:ascii="Calibri" w:hAnsi="Calibri" w:cs="Calibri"/>
          <w:lang w:val="pl-PL"/>
        </w:rPr>
        <w:br/>
      </w:r>
      <w:r>
        <w:rPr>
          <w:rFonts w:ascii="Calibri" w:hAnsi="Calibri" w:cs="Calibri"/>
          <w:lang w:val="pl-PL"/>
        </w:rPr>
        <w:t xml:space="preserve">i osób trzecich, powstałe w związku z wykonywaniem Usług i postanowień niniejszej Umowy, w tym szkody powstałe w obiektach, gdzie wykonywana będzie Usługa. Umowa ubezpieczenia musi obejmować szkody w postaci straty rzeczywistej, jak i utraconych korzyści, a także należne zadośćuczynienie. Ubezpieczenie musi obejmować do wysokości sumy gwarancyjnej, wskazanej w niniejszym ustępie odpowiedzialność za szkody na osobach pracownikach Wykonawcy </w:t>
      </w:r>
      <w:r w:rsidR="00C312EF">
        <w:rPr>
          <w:rFonts w:ascii="Calibri" w:hAnsi="Calibri" w:cs="Calibri"/>
          <w:lang w:val="pl-PL"/>
        </w:rPr>
        <w:br/>
      </w:r>
      <w:r>
        <w:rPr>
          <w:rFonts w:ascii="Calibri" w:hAnsi="Calibri" w:cs="Calibri"/>
          <w:lang w:val="pl-PL"/>
        </w:rPr>
        <w:t>i Podwykonawcy (jeżeli Wykonawca będzie korzystał z Podwykonawcy) wynikające z wypadków przy pracy powstałych w związku z wykonywaniem Przedmiotu Umowy,</w:t>
      </w:r>
    </w:p>
    <w:p w14:paraId="6B497E74" w14:textId="2EEA4A5E" w:rsidR="002E1D9E" w:rsidRPr="0095764E" w:rsidRDefault="002E1D9E" w:rsidP="008A761A">
      <w:pPr>
        <w:pStyle w:val="Akapitzlist"/>
        <w:numPr>
          <w:ilvl w:val="0"/>
          <w:numId w:val="33"/>
        </w:numPr>
        <w:spacing w:after="0" w:line="240" w:lineRule="auto"/>
        <w:jc w:val="both"/>
        <w:rPr>
          <w:rFonts w:ascii="Calibri" w:hAnsi="Calibri" w:cs="Calibri"/>
          <w:lang w:val="pl-PL"/>
        </w:rPr>
      </w:pPr>
      <w:r>
        <w:rPr>
          <w:rFonts w:ascii="Calibri" w:hAnsi="Calibri" w:cs="Calibri"/>
          <w:lang w:val="pl-PL"/>
        </w:rPr>
        <w:t xml:space="preserve"> do wysokości sumy gwarancyjnej, wskazanej w niniejszym ustępie, zakres ubezpieczenia musi obejmować w szczególności: </w:t>
      </w:r>
    </w:p>
    <w:p w14:paraId="139FC2C1" w14:textId="3D8F7103" w:rsidR="002E1D9E" w:rsidRPr="0095764E" w:rsidRDefault="002E1D9E" w:rsidP="008A761A">
      <w:pPr>
        <w:pStyle w:val="Akapitzlist"/>
        <w:numPr>
          <w:ilvl w:val="0"/>
          <w:numId w:val="34"/>
        </w:numPr>
        <w:spacing w:after="0" w:line="240" w:lineRule="auto"/>
        <w:jc w:val="both"/>
        <w:rPr>
          <w:rFonts w:ascii="Calibri" w:hAnsi="Calibri" w:cs="Calibri"/>
          <w:lang w:val="pl-PL"/>
        </w:rPr>
      </w:pPr>
      <w:r>
        <w:rPr>
          <w:rFonts w:ascii="Calibri" w:hAnsi="Calibri" w:cs="Calibri"/>
          <w:lang w:val="pl-PL"/>
        </w:rPr>
        <w:t xml:space="preserve">szkody wyrządzone przez Podwykonawców, jeżeli Wykonawca będzie korzystał </w:t>
      </w:r>
      <w:r w:rsidR="00C312EF">
        <w:rPr>
          <w:rFonts w:ascii="Calibri" w:hAnsi="Calibri" w:cs="Calibri"/>
          <w:lang w:val="pl-PL"/>
        </w:rPr>
        <w:br/>
      </w:r>
      <w:r>
        <w:rPr>
          <w:rFonts w:ascii="Calibri" w:hAnsi="Calibri" w:cs="Calibri"/>
          <w:lang w:val="pl-PL"/>
        </w:rPr>
        <w:t>z Podwykonawców,</w:t>
      </w:r>
    </w:p>
    <w:p w14:paraId="629EFEA8" w14:textId="42EF6804" w:rsidR="002E1D9E" w:rsidRPr="0095764E" w:rsidRDefault="002E1D9E" w:rsidP="008A761A">
      <w:pPr>
        <w:pStyle w:val="Akapitzlist"/>
        <w:numPr>
          <w:ilvl w:val="0"/>
          <w:numId w:val="34"/>
        </w:numPr>
        <w:spacing w:after="0" w:line="240" w:lineRule="auto"/>
        <w:jc w:val="both"/>
        <w:rPr>
          <w:rFonts w:ascii="Calibri" w:hAnsi="Calibri" w:cs="Calibri"/>
          <w:lang w:val="pl-PL"/>
        </w:rPr>
      </w:pPr>
      <w:r>
        <w:rPr>
          <w:rFonts w:ascii="Calibri" w:hAnsi="Calibri" w:cs="Calibri"/>
          <w:lang w:val="pl-PL"/>
        </w:rPr>
        <w:t xml:space="preserve"> szkody w nieruchomościach i ruchomościach poddanych obróbce, naprawie, czyszczeniu </w:t>
      </w:r>
      <w:r w:rsidR="00C312EF">
        <w:rPr>
          <w:rFonts w:ascii="Calibri" w:hAnsi="Calibri" w:cs="Calibri"/>
          <w:lang w:val="pl-PL"/>
        </w:rPr>
        <w:br/>
      </w:r>
      <w:r>
        <w:rPr>
          <w:rFonts w:ascii="Calibri" w:hAnsi="Calibri" w:cs="Calibri"/>
          <w:lang w:val="pl-PL"/>
        </w:rPr>
        <w:t>i innych tego typu czynnościom w ramach usług świadczonych przez Wykonawcę,</w:t>
      </w:r>
    </w:p>
    <w:p w14:paraId="6D811EC3" w14:textId="77777777" w:rsidR="002E1D9E" w:rsidRPr="0095764E" w:rsidRDefault="002E1D9E" w:rsidP="008A761A">
      <w:pPr>
        <w:pStyle w:val="Akapitzlist"/>
        <w:numPr>
          <w:ilvl w:val="0"/>
          <w:numId w:val="34"/>
        </w:numPr>
        <w:spacing w:after="0" w:line="240" w:lineRule="auto"/>
        <w:jc w:val="both"/>
        <w:rPr>
          <w:rFonts w:ascii="Calibri" w:hAnsi="Calibri" w:cs="Calibri"/>
          <w:lang w:val="pl-PL"/>
        </w:rPr>
      </w:pPr>
      <w:r>
        <w:rPr>
          <w:rFonts w:ascii="Calibri" w:hAnsi="Calibri" w:cs="Calibri"/>
          <w:lang w:val="pl-PL"/>
        </w:rPr>
        <w:t>szkody w mieniu (ruchomościach i nieruchomościach) pozostającym w pieczy, pod kontrolą lub pod dozorem Wykonawcy,</w:t>
      </w:r>
    </w:p>
    <w:p w14:paraId="3061520F" w14:textId="77777777" w:rsidR="002E1D9E" w:rsidRPr="0095764E" w:rsidRDefault="002E1D9E" w:rsidP="008A761A">
      <w:pPr>
        <w:pStyle w:val="Akapitzlist"/>
        <w:numPr>
          <w:ilvl w:val="0"/>
          <w:numId w:val="34"/>
        </w:numPr>
        <w:spacing w:after="0" w:line="240" w:lineRule="auto"/>
        <w:jc w:val="both"/>
        <w:rPr>
          <w:rFonts w:ascii="Calibri" w:hAnsi="Calibri" w:cs="Calibri"/>
          <w:lang w:val="pl-PL"/>
        </w:rPr>
      </w:pPr>
      <w:r>
        <w:rPr>
          <w:rFonts w:ascii="Calibri" w:hAnsi="Calibri" w:cs="Calibri"/>
          <w:lang w:val="pl-PL"/>
        </w:rPr>
        <w:t xml:space="preserve"> szkody powstałe po wykonaniu pracy lub usługi wynikłe z nienależytego wykonania zobowiązania lub z czynu niedozwolonego (tzw. "</w:t>
      </w:r>
      <w:proofErr w:type="spellStart"/>
      <w:r>
        <w:rPr>
          <w:rFonts w:ascii="Calibri" w:hAnsi="Calibri" w:cs="Calibri"/>
          <w:lang w:val="pl-PL"/>
        </w:rPr>
        <w:t>completed</w:t>
      </w:r>
      <w:proofErr w:type="spellEnd"/>
      <w:r>
        <w:rPr>
          <w:rFonts w:ascii="Calibri" w:hAnsi="Calibri" w:cs="Calibri"/>
          <w:lang w:val="pl-PL"/>
        </w:rPr>
        <w:t xml:space="preserve"> </w:t>
      </w:r>
      <w:proofErr w:type="spellStart"/>
      <w:r>
        <w:rPr>
          <w:rFonts w:ascii="Calibri" w:hAnsi="Calibri" w:cs="Calibri"/>
          <w:lang w:val="pl-PL"/>
        </w:rPr>
        <w:t>operations</w:t>
      </w:r>
      <w:proofErr w:type="spellEnd"/>
      <w:r>
        <w:rPr>
          <w:rFonts w:ascii="Calibri" w:hAnsi="Calibri" w:cs="Calibri"/>
          <w:lang w:val="pl-PL"/>
        </w:rPr>
        <w:t>”),</w:t>
      </w:r>
    </w:p>
    <w:p w14:paraId="560459CB" w14:textId="77777777" w:rsidR="002E1D9E" w:rsidRPr="0095764E" w:rsidRDefault="002E1D9E" w:rsidP="008A761A">
      <w:pPr>
        <w:pStyle w:val="Akapitzlist"/>
        <w:numPr>
          <w:ilvl w:val="0"/>
          <w:numId w:val="34"/>
        </w:numPr>
        <w:spacing w:after="0" w:line="240" w:lineRule="auto"/>
        <w:jc w:val="both"/>
        <w:rPr>
          <w:rFonts w:ascii="Calibri" w:hAnsi="Calibri" w:cs="Calibri"/>
          <w:lang w:val="pl-PL"/>
        </w:rPr>
      </w:pPr>
      <w:r>
        <w:rPr>
          <w:rFonts w:ascii="Calibri" w:hAnsi="Calibri" w:cs="Calibri"/>
          <w:lang w:val="pl-PL"/>
        </w:rPr>
        <w:lastRenderedPageBreak/>
        <w:t xml:space="preserve"> szkody wyrządzone w związku z wprowadzeniem produktu do obrotu,</w:t>
      </w:r>
    </w:p>
    <w:p w14:paraId="6CD6C42C" w14:textId="6FEAFE42" w:rsidR="002E1D9E" w:rsidRPr="0095764E" w:rsidRDefault="002E1D9E" w:rsidP="008A761A">
      <w:pPr>
        <w:pStyle w:val="Akapitzlist"/>
        <w:numPr>
          <w:ilvl w:val="0"/>
          <w:numId w:val="34"/>
        </w:numPr>
        <w:spacing w:after="0" w:line="240" w:lineRule="auto"/>
        <w:jc w:val="both"/>
        <w:rPr>
          <w:rFonts w:ascii="Calibri" w:hAnsi="Calibri" w:cs="Calibri"/>
          <w:lang w:val="pl-PL"/>
        </w:rPr>
      </w:pPr>
      <w:r>
        <w:rPr>
          <w:rFonts w:ascii="Calibri" w:hAnsi="Calibri" w:cs="Calibri"/>
          <w:lang w:val="pl-PL"/>
        </w:rPr>
        <w:t xml:space="preserve"> szkody powstałe wskutek rażącego niedbalstwa Wykonawcy i osób, za które ponosi on odpowiedzialność, </w:t>
      </w:r>
    </w:p>
    <w:p w14:paraId="1835E946" w14:textId="7950B826" w:rsidR="002E1D9E" w:rsidRPr="0095764E" w:rsidRDefault="002E1D9E" w:rsidP="008A761A">
      <w:pPr>
        <w:pStyle w:val="Akapitzlist"/>
        <w:numPr>
          <w:ilvl w:val="0"/>
          <w:numId w:val="34"/>
        </w:numPr>
        <w:spacing w:after="0" w:line="240" w:lineRule="auto"/>
        <w:jc w:val="both"/>
        <w:rPr>
          <w:rFonts w:ascii="Calibri" w:hAnsi="Calibri" w:cs="Calibri"/>
          <w:lang w:val="pl-PL"/>
        </w:rPr>
      </w:pPr>
      <w:r>
        <w:rPr>
          <w:rFonts w:ascii="Calibri" w:hAnsi="Calibri" w:cs="Calibri"/>
          <w:lang w:val="pl-PL"/>
        </w:rPr>
        <w:t xml:space="preserve">szkody wyrządzone przez pojazdy niepodlegające obowiązkowi rejestracji, z zakresu ubezpieczenia nie mogą być wyłączone szkody wyrządzone w pojazdach mechanicznych. </w:t>
      </w:r>
    </w:p>
    <w:p w14:paraId="11467681" w14:textId="536EA22F" w:rsidR="002E1D9E" w:rsidRPr="0095764E" w:rsidRDefault="002E1D9E" w:rsidP="008A761A">
      <w:pPr>
        <w:pStyle w:val="Akapitzlist"/>
        <w:numPr>
          <w:ilvl w:val="0"/>
          <w:numId w:val="33"/>
        </w:numPr>
        <w:spacing w:after="0" w:line="240" w:lineRule="auto"/>
        <w:jc w:val="both"/>
        <w:rPr>
          <w:rFonts w:ascii="Calibri" w:hAnsi="Calibri" w:cs="Calibri"/>
          <w:lang w:val="pl-PL"/>
        </w:rPr>
      </w:pPr>
      <w:r>
        <w:rPr>
          <w:rFonts w:ascii="Calibri" w:hAnsi="Calibri" w:cs="Calibri"/>
          <w:lang w:val="pl-PL"/>
        </w:rPr>
        <w:t xml:space="preserve">dopuszczalna jest franszyza redukcyjna/udział własny mająca zastosowanie wyłącznie do szkód rzeczowych, w wysokości nie większej niż 1.000,00 zł [jeden tysiąc złotych] na każdy wypadek. Nie dopuszcza się wprowadzania procentowego udziału własnego/franszyzy redukcyjnej. </w:t>
      </w:r>
      <w:r w:rsidR="00C312EF">
        <w:rPr>
          <w:rFonts w:ascii="Calibri" w:hAnsi="Calibri" w:cs="Calibri"/>
          <w:lang w:val="pl-PL"/>
        </w:rPr>
        <w:br/>
      </w:r>
      <w:r>
        <w:rPr>
          <w:rFonts w:ascii="Calibri" w:hAnsi="Calibri" w:cs="Calibri"/>
          <w:lang w:val="pl-PL"/>
        </w:rPr>
        <w:t>W razie zastosowania w polisie/umowie w/w franszyzy redukcyjnej ubezpieczyciel wypłaca odszkodowanie z jej potrąceniem, a Wykonawca ma obowiązek dopłacić Zamawiającemu różnicę w wysokości kwoty potrąconej przez ubezpieczyciela.</w:t>
      </w:r>
    </w:p>
    <w:p w14:paraId="2DCFEF63" w14:textId="2822A1F1" w:rsidR="000E6B85" w:rsidRPr="0095764E" w:rsidRDefault="000E6B85" w:rsidP="008A761A">
      <w:pPr>
        <w:pStyle w:val="Akapitzlist"/>
        <w:numPr>
          <w:ilvl w:val="0"/>
          <w:numId w:val="12"/>
        </w:numPr>
        <w:spacing w:after="0" w:line="240" w:lineRule="auto"/>
        <w:jc w:val="both"/>
        <w:rPr>
          <w:rFonts w:ascii="Calibri" w:hAnsi="Calibri" w:cs="Calibri"/>
          <w:lang w:val="pl-PL"/>
        </w:rPr>
      </w:pPr>
      <w:r>
        <w:rPr>
          <w:rFonts w:ascii="Calibri" w:hAnsi="Calibri" w:cs="Calibri"/>
          <w:lang w:val="pl-PL"/>
        </w:rPr>
        <w:t>Kopia polisy ubezpieczeniowej stanowi Załącznik nr 17 do umowy.</w:t>
      </w:r>
    </w:p>
    <w:p w14:paraId="57EAC40F" w14:textId="0274267E" w:rsidR="000E6B85" w:rsidRPr="0095764E" w:rsidRDefault="000E6B85" w:rsidP="008A761A">
      <w:pPr>
        <w:pStyle w:val="Akapitzlist"/>
        <w:numPr>
          <w:ilvl w:val="0"/>
          <w:numId w:val="12"/>
        </w:numPr>
        <w:spacing w:after="0" w:line="240" w:lineRule="auto"/>
        <w:jc w:val="both"/>
        <w:rPr>
          <w:rFonts w:ascii="Calibri" w:hAnsi="Calibri" w:cs="Calibri"/>
          <w:lang w:val="pl-PL"/>
        </w:rPr>
      </w:pPr>
      <w:r>
        <w:rPr>
          <w:rFonts w:ascii="Calibri" w:hAnsi="Calibri" w:cs="Calibri"/>
          <w:lang w:val="pl-PL"/>
        </w:rPr>
        <w:t>Wykonawca zobowiązuje się do utrzymania ważności polisy przez cały okres obowiązywania umowy.</w:t>
      </w:r>
    </w:p>
    <w:p w14:paraId="421E4F65" w14:textId="13A187F8" w:rsidR="000E6B85" w:rsidRPr="0095764E" w:rsidRDefault="000E6B85" w:rsidP="008A761A">
      <w:pPr>
        <w:pStyle w:val="Akapitzlist"/>
        <w:numPr>
          <w:ilvl w:val="0"/>
          <w:numId w:val="12"/>
        </w:numPr>
        <w:spacing w:after="0" w:line="240" w:lineRule="auto"/>
        <w:jc w:val="both"/>
        <w:rPr>
          <w:rFonts w:ascii="Calibri" w:hAnsi="Calibri" w:cs="Calibri"/>
          <w:lang w:val="pl-PL"/>
        </w:rPr>
      </w:pPr>
      <w:r>
        <w:rPr>
          <w:rFonts w:ascii="Calibri" w:hAnsi="Calibri" w:cs="Calibri"/>
          <w:lang w:val="pl-PL"/>
        </w:rPr>
        <w:t>W przypadku, gdy przedłożona polisa nie obejmuje całego okresu obowiązywania umowy, Wykonawca jest zobowiązany najpóźniej na 7 dni przed upływem terminu jej ważności dostarczyć Zamawiającemu kopię nowego dokumentu.</w:t>
      </w:r>
    </w:p>
    <w:p w14:paraId="6F0A15BD" w14:textId="77777777" w:rsidR="00F4103D" w:rsidRPr="0095764E" w:rsidRDefault="00F4103D" w:rsidP="0095764E">
      <w:pPr>
        <w:spacing w:after="0" w:line="240" w:lineRule="auto"/>
        <w:rPr>
          <w:rFonts w:ascii="Calibri" w:hAnsi="Calibri" w:cs="Calibri"/>
          <w:lang w:val="pl-PL"/>
        </w:rPr>
      </w:pPr>
    </w:p>
    <w:p w14:paraId="61A3E386" w14:textId="7A1754BD"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12. KARY UMOWNE</w:t>
      </w:r>
    </w:p>
    <w:p w14:paraId="5F7EDD63" w14:textId="77777777" w:rsidR="00583219" w:rsidRPr="0095764E" w:rsidRDefault="00583219" w:rsidP="0095764E">
      <w:pPr>
        <w:spacing w:after="0" w:line="240" w:lineRule="auto"/>
        <w:jc w:val="center"/>
        <w:rPr>
          <w:rFonts w:ascii="Calibri" w:hAnsi="Calibri" w:cs="Calibri"/>
          <w:b/>
          <w:bCs/>
          <w:lang w:val="pl-PL"/>
        </w:rPr>
      </w:pPr>
    </w:p>
    <w:p w14:paraId="5E7313B4" w14:textId="2CC2FE05" w:rsidR="000E6B85" w:rsidRPr="0095764E" w:rsidRDefault="000E6B85"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Strony ustalają odpowiedzialność za niewykonanie lub nienależyte wykonanie umowy w formie kar umownych.</w:t>
      </w:r>
    </w:p>
    <w:p w14:paraId="5EEAA9E5" w14:textId="5650D371"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 xml:space="preserve">Za niewykonanie lub nienależycie wykonanie czynności, o których mowa w załączniku nr 2 do niniejszej umowy, Zamawiający obciąży Wykonawcę karą umowną w wysokości wynagrodzenia należnego za metraż, którego zastrzeżenia dotyczyły zgodnie z załącznikami </w:t>
      </w:r>
      <w:r w:rsidR="006B7ED2">
        <w:rPr>
          <w:rFonts w:ascii="Calibri" w:hAnsi="Calibri" w:cs="Calibri"/>
          <w:lang w:val="pl-PL"/>
        </w:rPr>
        <w:t>8</w:t>
      </w:r>
      <w:r>
        <w:rPr>
          <w:rFonts w:ascii="Calibri" w:hAnsi="Calibri" w:cs="Calibri"/>
          <w:lang w:val="pl-PL"/>
        </w:rPr>
        <w:t xml:space="preserve">A i </w:t>
      </w:r>
      <w:r w:rsidR="006B7ED2">
        <w:rPr>
          <w:rFonts w:ascii="Calibri" w:hAnsi="Calibri" w:cs="Calibri"/>
          <w:lang w:val="pl-PL"/>
        </w:rPr>
        <w:t>8</w:t>
      </w:r>
      <w:r>
        <w:rPr>
          <w:rFonts w:ascii="Calibri" w:hAnsi="Calibri" w:cs="Calibri"/>
          <w:lang w:val="pl-PL"/>
        </w:rPr>
        <w:t xml:space="preserve">B. W takim przypadku wynagrodzenie zostanie pomniejszone o kwotę brutto wynikającą z iloczynu powierzchni  której zastrzeżenia dotyczyły i ceny jednostkowej za 1 m² danej powierzchni </w:t>
      </w:r>
      <w:r w:rsidR="00C312EF">
        <w:rPr>
          <w:rFonts w:ascii="Calibri" w:hAnsi="Calibri" w:cs="Calibri"/>
          <w:lang w:val="pl-PL"/>
        </w:rPr>
        <w:br/>
      </w:r>
      <w:r>
        <w:rPr>
          <w:rFonts w:ascii="Calibri" w:hAnsi="Calibri" w:cs="Calibri"/>
          <w:lang w:val="pl-PL"/>
        </w:rPr>
        <w:t>z uwzględnieniem okresu, którego zastrzeżenia dotyczyły.</w:t>
      </w:r>
    </w:p>
    <w:p w14:paraId="6B849101" w14:textId="64402F49" w:rsidR="00A23BCE" w:rsidRPr="0095764E" w:rsidRDefault="00A23BCE" w:rsidP="008A761A">
      <w:pPr>
        <w:pStyle w:val="Akapitzlist"/>
        <w:numPr>
          <w:ilvl w:val="0"/>
          <w:numId w:val="13"/>
        </w:numPr>
        <w:spacing w:after="0" w:line="240" w:lineRule="auto"/>
        <w:jc w:val="both"/>
        <w:rPr>
          <w:rFonts w:ascii="Calibri" w:hAnsi="Calibri" w:cs="Calibri"/>
          <w:color w:val="EE0000"/>
          <w:lang w:val="pl-PL"/>
        </w:rPr>
      </w:pPr>
      <w:r>
        <w:rPr>
          <w:rFonts w:ascii="Calibri" w:hAnsi="Calibri" w:cs="Calibri"/>
          <w:lang w:val="pl-PL"/>
        </w:rPr>
        <w:t xml:space="preserve">Jeżeli zastrzeżenia, o których mowa w ust. 2 niniejszego paragrafu dotyczyć będą poszczególnych powierzchni sprzątania powyżej: 5 % pow. „białej” lub 3 % pow. „zielonej” lub 5 % pow. „szarej”  lub 5 % pow. „szarej biurowo-administracyjnej” Zamawiający obciąży Wykonawcę karą umowną w wysokości 5 % miesięcznego wynagrodzenia brutto za poprzedni miesiąc. Kwota ta zostanie potrącona z  miesięcznego wynagrodzenia brutto Wykonawcy za poprzedni okres rozliczeniowy. </w:t>
      </w:r>
      <w:r w:rsidRPr="002A2F14">
        <w:rPr>
          <w:rFonts w:ascii="Calibri" w:hAnsi="Calibri" w:cs="Calibri"/>
          <w:lang w:val="pl-PL"/>
        </w:rPr>
        <w:t>Procent powierzchni odnosi się do powierzchni rzeczywistej ustalonej zgodnie z załącznikiem nr 2 do umowy.</w:t>
      </w:r>
    </w:p>
    <w:p w14:paraId="57BBB2E5" w14:textId="726E49AE"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 xml:space="preserve">W przypadku niewykonania lub nienależytego wykonania zobowiązań Wykonawcy skutkującego </w:t>
      </w:r>
      <w:r w:rsidR="002A3F4A">
        <w:rPr>
          <w:rFonts w:ascii="Calibri" w:hAnsi="Calibri" w:cs="Calibri"/>
          <w:lang w:val="pl-PL"/>
        </w:rPr>
        <w:t xml:space="preserve">wypowiedzeniem, bądź </w:t>
      </w:r>
      <w:r>
        <w:rPr>
          <w:rFonts w:ascii="Calibri" w:hAnsi="Calibri" w:cs="Calibri"/>
          <w:lang w:val="pl-PL"/>
        </w:rPr>
        <w:t xml:space="preserve">odstąpieniem przez Zamawiającego od Umowy z przyczyn leżących po stronie Wykonawcy – Wykonawca zapłaci karę umowną w wysokości 20% </w:t>
      </w:r>
      <w:r w:rsidR="006B7ED2">
        <w:rPr>
          <w:rFonts w:ascii="Calibri" w:hAnsi="Calibri" w:cs="Calibri"/>
          <w:lang w:val="pl-PL"/>
        </w:rPr>
        <w:t xml:space="preserve">niezrealizowanej </w:t>
      </w:r>
      <w:r>
        <w:rPr>
          <w:rFonts w:ascii="Calibri" w:hAnsi="Calibri" w:cs="Calibri"/>
          <w:lang w:val="pl-PL"/>
        </w:rPr>
        <w:t>wartości brutto przedmiotu umowy określonej w § 4 ust. 1 umowy.</w:t>
      </w:r>
    </w:p>
    <w:p w14:paraId="56CAEBCF" w14:textId="0A1EF86C"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W przypadku</w:t>
      </w:r>
      <w:r w:rsidR="002A3F4A">
        <w:rPr>
          <w:rFonts w:ascii="Calibri" w:hAnsi="Calibri" w:cs="Calibri"/>
          <w:lang w:val="pl-PL"/>
        </w:rPr>
        <w:t xml:space="preserve"> wypowiedzenia, bądź</w:t>
      </w:r>
      <w:r>
        <w:rPr>
          <w:rFonts w:ascii="Calibri" w:hAnsi="Calibri" w:cs="Calibri"/>
          <w:lang w:val="pl-PL"/>
        </w:rPr>
        <w:t xml:space="preserve"> odstąpienia od umowy przez Wykonawcę z przyczyn leżących po jego stronie Wykonawca zapłaci karę umowną  wysokości 20% niezrealizowanej części umowy.</w:t>
      </w:r>
    </w:p>
    <w:p w14:paraId="41C53E43" w14:textId="0A7AC036"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Kara, o której mowa w ust.  4 i 5 jest należna zarówno w przypadku</w:t>
      </w:r>
      <w:r w:rsidR="002A3F4A">
        <w:rPr>
          <w:rFonts w:ascii="Calibri" w:hAnsi="Calibri" w:cs="Calibri"/>
          <w:lang w:val="pl-PL"/>
        </w:rPr>
        <w:t xml:space="preserve"> wypowiedzenia, </w:t>
      </w:r>
      <w:r>
        <w:rPr>
          <w:rFonts w:ascii="Calibri" w:hAnsi="Calibri" w:cs="Calibri"/>
          <w:lang w:val="pl-PL"/>
        </w:rPr>
        <w:t xml:space="preserve"> odstąpienia umownego odstąpienia dokonanego na podstawie przepisów ustawy z dnia 23 kwietnia 1964 r. Kodeks cywilny</w:t>
      </w:r>
      <w:r w:rsidR="002A3F4A">
        <w:rPr>
          <w:rFonts w:ascii="Calibri" w:hAnsi="Calibri" w:cs="Calibri"/>
          <w:lang w:val="pl-PL"/>
        </w:rPr>
        <w:t>,</w:t>
      </w:r>
      <w:r w:rsidR="002A3F4A" w:rsidRPr="002A3F4A">
        <w:rPr>
          <w:rFonts w:ascii="Calibri" w:hAnsi="Calibri" w:cs="Calibri"/>
          <w:lang w:val="pl-PL"/>
        </w:rPr>
        <w:t xml:space="preserve"> </w:t>
      </w:r>
      <w:r w:rsidR="002A3F4A">
        <w:rPr>
          <w:rFonts w:ascii="Calibri" w:hAnsi="Calibri" w:cs="Calibri"/>
          <w:lang w:val="pl-PL"/>
        </w:rPr>
        <w:t>jak również na gruncie ustawy Prawo Zamówień Publicznych.</w:t>
      </w:r>
    </w:p>
    <w:p w14:paraId="3AB37DBE" w14:textId="75CC853E" w:rsidR="00110A95" w:rsidRPr="0095764E" w:rsidRDefault="00110A95"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 xml:space="preserve">W przypadku stwierdzenia przez Zamawiającego braku zaopatrzenia w preparaty dezynfekcyjne </w:t>
      </w:r>
      <w:r w:rsidR="00C312EF">
        <w:rPr>
          <w:rFonts w:ascii="Calibri" w:hAnsi="Calibri" w:cs="Calibri"/>
          <w:lang w:val="pl-PL"/>
        </w:rPr>
        <w:br/>
      </w:r>
      <w:r>
        <w:rPr>
          <w:rFonts w:ascii="Calibri" w:hAnsi="Calibri" w:cs="Calibri"/>
          <w:lang w:val="pl-PL"/>
        </w:rPr>
        <w:t>i antyseptyczne, o których mowa w wykazie preparatów dezynfekcyjnych do których stosowania zobowiązany jest Wykonawca – w wysokości 500 zł za każdy stwierdzony przypadek.</w:t>
      </w:r>
    </w:p>
    <w:p w14:paraId="2E4579C1" w14:textId="2CAAC458" w:rsidR="002A2F14" w:rsidRPr="002A2F14" w:rsidRDefault="002A2F14" w:rsidP="002A2F14">
      <w:pPr>
        <w:pStyle w:val="Akapitzlist"/>
        <w:numPr>
          <w:ilvl w:val="0"/>
          <w:numId w:val="13"/>
        </w:numPr>
        <w:jc w:val="both"/>
        <w:rPr>
          <w:rFonts w:ascii="Calibri" w:hAnsi="Calibri" w:cs="Calibri"/>
          <w:lang w:val="pl-PL"/>
        </w:rPr>
      </w:pPr>
      <w:r w:rsidRPr="002A2F14">
        <w:rPr>
          <w:rFonts w:ascii="Calibri" w:hAnsi="Calibri" w:cs="Calibri"/>
          <w:lang w:val="pl-PL"/>
        </w:rPr>
        <w:t xml:space="preserve">W przypadku niezapewnienia obsady personelu w strefach podwyższonego nadzoru sanitarnego – i podwyższonej klasie czystości w wysokości 1.000 zł za każdy stwierdzony przypadek. Zamawiający nie naliczy kary w przypadku uzupełnienia przez Wykonawcę personelu w terminie 1 </w:t>
      </w:r>
      <w:r>
        <w:rPr>
          <w:rFonts w:ascii="Calibri" w:hAnsi="Calibri" w:cs="Calibri"/>
          <w:lang w:val="pl-PL"/>
        </w:rPr>
        <w:t>(</w:t>
      </w:r>
      <w:r w:rsidRPr="002A2F14">
        <w:rPr>
          <w:rFonts w:ascii="Calibri" w:hAnsi="Calibri" w:cs="Calibri"/>
          <w:lang w:val="pl-PL"/>
        </w:rPr>
        <w:t>jednej</w:t>
      </w:r>
      <w:r>
        <w:rPr>
          <w:rFonts w:ascii="Calibri" w:hAnsi="Calibri" w:cs="Calibri"/>
          <w:lang w:val="pl-PL"/>
        </w:rPr>
        <w:t>)</w:t>
      </w:r>
      <w:r w:rsidRPr="002A2F14">
        <w:rPr>
          <w:rFonts w:ascii="Calibri" w:hAnsi="Calibri" w:cs="Calibri"/>
          <w:lang w:val="pl-PL"/>
        </w:rPr>
        <w:t xml:space="preserve"> godziny od daty poinformowania o stwierdzeniu braku. Przez Strefa podwyższonego nadzoru </w:t>
      </w:r>
      <w:r w:rsidRPr="002A2F14">
        <w:rPr>
          <w:rFonts w:ascii="Calibri" w:hAnsi="Calibri" w:cs="Calibri"/>
          <w:lang w:val="pl-PL"/>
        </w:rPr>
        <w:lastRenderedPageBreak/>
        <w:t xml:space="preserve">sanitarnego rozumiane się pomieszczenia gdzie przebywa pacjent lub jest bezpośredni kontakt </w:t>
      </w:r>
      <w:r>
        <w:rPr>
          <w:rFonts w:ascii="Calibri" w:hAnsi="Calibri" w:cs="Calibri"/>
          <w:lang w:val="pl-PL"/>
        </w:rPr>
        <w:br/>
      </w:r>
      <w:r w:rsidRPr="002A2F14">
        <w:rPr>
          <w:rFonts w:ascii="Calibri" w:hAnsi="Calibri" w:cs="Calibri"/>
          <w:lang w:val="pl-PL"/>
        </w:rPr>
        <w:t>z materiałem biologicznym tj. OIT, BLOK OPERACYJNY, CS, ODDZIAŁY- GDZIE SA IZOLACJE, NEONATOLOGIA, ONKOLOGIA. Przez pomieszczenia o podwyższonej klasie czystości  rozumiane są pomieszczenia w których wykonywane są procedury o wysokiej  klasie aseptyki- APTEKA</w:t>
      </w:r>
      <w:r>
        <w:rPr>
          <w:rFonts w:ascii="Calibri" w:hAnsi="Calibri" w:cs="Calibri"/>
          <w:lang w:val="pl-PL"/>
        </w:rPr>
        <w:t>.</w:t>
      </w:r>
    </w:p>
    <w:p w14:paraId="28F7A338" w14:textId="2D28B71E" w:rsidR="002A2F14" w:rsidRPr="002A2F14" w:rsidRDefault="002A2F14" w:rsidP="002A2F14">
      <w:pPr>
        <w:pStyle w:val="Akapitzlist"/>
        <w:numPr>
          <w:ilvl w:val="0"/>
          <w:numId w:val="13"/>
        </w:numPr>
        <w:jc w:val="both"/>
        <w:rPr>
          <w:rFonts w:ascii="Calibri" w:hAnsi="Calibri" w:cs="Calibri"/>
          <w:lang w:val="pl-PL"/>
        </w:rPr>
      </w:pPr>
      <w:r w:rsidRPr="002A2F14">
        <w:rPr>
          <w:rFonts w:ascii="Calibri" w:hAnsi="Calibri" w:cs="Calibri"/>
          <w:lang w:val="pl-PL"/>
        </w:rPr>
        <w:t>W przypadku stwierdzenia braku na terenie Zamawiającego Kierownika/Koordynatora Obiektu   nadzorującego personel Wykonawcy w dni powszednie od godz. 7:00 do 15:00 lub osoby wyznaczonej przez Kierownika/ Koordynatora (do kontaktu pod wyznaczonym numerem telefonu) w dni wolne od pracy oraz po godz. 15:00 w dni powszednie - w wysokość 700 zł za każdy stwierdzony przypadek</w:t>
      </w:r>
      <w:r>
        <w:rPr>
          <w:rFonts w:ascii="Calibri" w:hAnsi="Calibri" w:cs="Calibri"/>
          <w:lang w:val="pl-PL"/>
        </w:rPr>
        <w:t xml:space="preserve">. </w:t>
      </w:r>
    </w:p>
    <w:p w14:paraId="5EC8E265" w14:textId="5DB397DB" w:rsidR="00A23BCE" w:rsidRPr="0095764E" w:rsidRDefault="00A23BCE" w:rsidP="008A761A">
      <w:pPr>
        <w:pStyle w:val="Akapitzlist"/>
        <w:numPr>
          <w:ilvl w:val="0"/>
          <w:numId w:val="13"/>
        </w:numPr>
        <w:spacing w:after="0" w:line="240" w:lineRule="auto"/>
        <w:jc w:val="both"/>
        <w:rPr>
          <w:rFonts w:ascii="Calibri" w:hAnsi="Calibri" w:cs="Calibri"/>
          <w:color w:val="000000" w:themeColor="text1"/>
          <w:lang w:val="pl-PL"/>
        </w:rPr>
      </w:pPr>
      <w:r>
        <w:rPr>
          <w:rFonts w:ascii="Calibri" w:hAnsi="Calibri" w:cs="Calibri"/>
          <w:color w:val="000000" w:themeColor="text1"/>
          <w:lang w:val="pl-PL"/>
        </w:rPr>
        <w:t>W przypadku nie złożenia w terminie kopii dokumentu o którym mowa w § 11 ust. 4 Zamawiający naliczy kary umowne w wysokości 0,5 % miesięcznego wynagrodzenia brutto za poprzedni okres rozliczeniowy za każdy dzień zwłoki w jego dostarczeniu.</w:t>
      </w:r>
    </w:p>
    <w:p w14:paraId="5BA23267" w14:textId="68B30056"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Sumaryczny limit kar umownych, które mogą zostać naliczone na podstawie umowy wynosi 30% wynagrodzenia brutto, o którym mowa w § 4 ust. 1 umowy.</w:t>
      </w:r>
    </w:p>
    <w:p w14:paraId="288484FC" w14:textId="2F1EC4E0"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 xml:space="preserve">Przed naliczeniem kary umownej Zamawiający może wezwać Wykonawcę do pisemnego szczegółowego podania przyczyn niewykonania lub nienależytego wykonania umowy </w:t>
      </w:r>
      <w:r>
        <w:rPr>
          <w:rFonts w:ascii="Calibri" w:hAnsi="Calibri" w:cs="Calibri"/>
          <w:lang w:val="pl-PL"/>
        </w:rPr>
        <w:br/>
        <w:t>w terminie 5 dni roboczych od daty otrzymania wezwania.</w:t>
      </w:r>
    </w:p>
    <w:p w14:paraId="7EEE77C2" w14:textId="77777777"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Zamawiający zastrzega sobie prawo dochodzenia odszkodowania przenoszącego wysokość zastrzeżonej kary umownej na zasadach ogólnych.</w:t>
      </w:r>
    </w:p>
    <w:p w14:paraId="08981D54" w14:textId="42208AA4"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Wykonawca zobowiązany jest do zapłaty kary umownej w terminie 7 dni od otrzymania informacji o jej naliczeniu. Brak terminowej zapłaty uprawnia Zamawiającego do potrącenia kary umownej</w:t>
      </w:r>
      <w:r>
        <w:rPr>
          <w:rFonts w:ascii="Calibri" w:hAnsi="Calibri" w:cs="Calibri"/>
          <w:lang w:val="pl-PL"/>
        </w:rPr>
        <w:br/>
        <w:t xml:space="preserve">z wynagrodzenia Wykonawcy lub innych jego wierzytelności przysługujących Wykonawcy </w:t>
      </w:r>
      <w:r w:rsidR="00C312EF">
        <w:rPr>
          <w:rFonts w:ascii="Calibri" w:hAnsi="Calibri" w:cs="Calibri"/>
          <w:lang w:val="pl-PL"/>
        </w:rPr>
        <w:br/>
      </w:r>
      <w:r>
        <w:rPr>
          <w:rFonts w:ascii="Calibri" w:hAnsi="Calibri" w:cs="Calibri"/>
          <w:lang w:val="pl-PL"/>
        </w:rPr>
        <w:t xml:space="preserve">w stosunku do Zamawiającego, na co Wykonawca wyraża zgodę. </w:t>
      </w:r>
    </w:p>
    <w:p w14:paraId="4EA9DFA7" w14:textId="75739DCD"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 xml:space="preserve">Naliczenie przez Zamawiającego bądź zapłata przez Wykonawcę kary umownej nie zwalnia go </w:t>
      </w:r>
      <w:r w:rsidR="00C312EF">
        <w:rPr>
          <w:rFonts w:ascii="Calibri" w:hAnsi="Calibri" w:cs="Calibri"/>
          <w:lang w:val="pl-PL"/>
        </w:rPr>
        <w:br/>
      </w:r>
      <w:r>
        <w:rPr>
          <w:rFonts w:ascii="Calibri" w:hAnsi="Calibri" w:cs="Calibri"/>
          <w:lang w:val="pl-PL"/>
        </w:rPr>
        <w:t>z zobowiązań wynikających z niniejszej umowy.</w:t>
      </w:r>
    </w:p>
    <w:p w14:paraId="65F5F616" w14:textId="77777777" w:rsidR="00A23BCE" w:rsidRPr="0095764E" w:rsidRDefault="00A23BCE" w:rsidP="0095764E">
      <w:pPr>
        <w:pStyle w:val="Akapitzlist"/>
        <w:spacing w:after="0" w:line="240" w:lineRule="auto"/>
        <w:jc w:val="both"/>
        <w:rPr>
          <w:rFonts w:ascii="Calibri" w:hAnsi="Calibri" w:cs="Calibri"/>
          <w:lang w:val="pl-PL"/>
        </w:rPr>
      </w:pPr>
    </w:p>
    <w:p w14:paraId="37DF99E7" w14:textId="3A103785"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13. ZABEZPIECZENIE NALEŻYTEGO WYKONANIA UMOWY</w:t>
      </w:r>
    </w:p>
    <w:p w14:paraId="17A260E1" w14:textId="77777777" w:rsidR="00583219" w:rsidRPr="0095764E" w:rsidRDefault="00583219" w:rsidP="0095764E">
      <w:pPr>
        <w:spacing w:after="0" w:line="240" w:lineRule="auto"/>
        <w:jc w:val="center"/>
        <w:rPr>
          <w:rFonts w:ascii="Calibri" w:hAnsi="Calibri" w:cs="Calibri"/>
          <w:b/>
          <w:bCs/>
          <w:lang w:val="pl-PL"/>
        </w:rPr>
      </w:pPr>
    </w:p>
    <w:p w14:paraId="21065B1B" w14:textId="1E674E95" w:rsidR="000E6B85" w:rsidRPr="0095764E" w:rsidRDefault="000E6B85" w:rsidP="008A761A">
      <w:pPr>
        <w:pStyle w:val="Akapitzlist"/>
        <w:numPr>
          <w:ilvl w:val="0"/>
          <w:numId w:val="14"/>
        </w:numPr>
        <w:spacing w:after="0" w:line="240" w:lineRule="auto"/>
        <w:jc w:val="both"/>
        <w:rPr>
          <w:rFonts w:ascii="Calibri" w:hAnsi="Calibri" w:cs="Calibri"/>
          <w:lang w:val="pl-PL"/>
        </w:rPr>
      </w:pPr>
      <w:r>
        <w:rPr>
          <w:rFonts w:ascii="Calibri" w:hAnsi="Calibri" w:cs="Calibri"/>
          <w:lang w:val="pl-PL"/>
        </w:rPr>
        <w:t>Wykonawca wniósł zabezpieczenie należytego wykonania umowy w wysokości 5% wynagrodzenia umownego brutto, o którym mowa w § 4 ust. 1 umowy, tj. w kwocie ................. zł.</w:t>
      </w:r>
    </w:p>
    <w:p w14:paraId="754B434B" w14:textId="42AFA955" w:rsidR="000E6B85" w:rsidRPr="0095764E" w:rsidRDefault="000E6B85" w:rsidP="008A761A">
      <w:pPr>
        <w:pStyle w:val="Akapitzlist"/>
        <w:numPr>
          <w:ilvl w:val="0"/>
          <w:numId w:val="14"/>
        </w:numPr>
        <w:spacing w:after="0" w:line="240" w:lineRule="auto"/>
        <w:jc w:val="both"/>
        <w:rPr>
          <w:rFonts w:ascii="Calibri" w:hAnsi="Calibri" w:cs="Calibri"/>
          <w:lang w:val="pl-PL"/>
        </w:rPr>
      </w:pPr>
      <w:r>
        <w:rPr>
          <w:rFonts w:ascii="Calibri" w:hAnsi="Calibri" w:cs="Calibri"/>
          <w:lang w:val="pl-PL"/>
        </w:rPr>
        <w:t>Zabezpieczenie zostało wniesione w formie ...........................</w:t>
      </w:r>
      <w:r>
        <w:rPr>
          <w:rStyle w:val="Odwoanieprzypisudolnego"/>
          <w:rFonts w:ascii="Calibri" w:hAnsi="Calibri" w:cs="Calibri"/>
          <w:lang w:val="pl-PL"/>
        </w:rPr>
        <w:footnoteReference w:id="1"/>
      </w:r>
    </w:p>
    <w:p w14:paraId="2A44B36B" w14:textId="77777777" w:rsidR="002E1D9E" w:rsidRPr="0095764E" w:rsidRDefault="002E1D9E" w:rsidP="008A761A">
      <w:pPr>
        <w:pStyle w:val="Akapitzlist"/>
        <w:numPr>
          <w:ilvl w:val="0"/>
          <w:numId w:val="14"/>
        </w:numPr>
        <w:spacing w:after="0" w:line="240" w:lineRule="auto"/>
        <w:rPr>
          <w:rFonts w:ascii="Calibri" w:hAnsi="Calibri" w:cs="Calibri"/>
          <w:lang w:val="pl-PL"/>
        </w:rPr>
      </w:pPr>
      <w:r>
        <w:rPr>
          <w:rFonts w:ascii="Calibri" w:hAnsi="Calibri" w:cs="Calibri"/>
          <w:lang w:val="pl-PL"/>
        </w:rPr>
        <w:t xml:space="preserve">Zamawiający może, na wniosek Wykonawcy, wyrazić zgodę na zmianę formy wniesionego zabezpieczenia pod warunkiem zachowania ciągłości zabezpieczenia i nie zmniejszenia jego wysokości. </w:t>
      </w:r>
    </w:p>
    <w:p w14:paraId="66856FE8" w14:textId="77777777" w:rsidR="002E1D9E" w:rsidRPr="0095764E" w:rsidRDefault="002E1D9E" w:rsidP="008A761A">
      <w:pPr>
        <w:pStyle w:val="Akapitzlist"/>
        <w:numPr>
          <w:ilvl w:val="0"/>
          <w:numId w:val="14"/>
        </w:numPr>
        <w:spacing w:after="0" w:line="240" w:lineRule="auto"/>
        <w:jc w:val="both"/>
        <w:rPr>
          <w:rFonts w:ascii="Calibri" w:hAnsi="Calibri" w:cs="Calibri"/>
          <w:lang w:val="pl-PL"/>
        </w:rPr>
      </w:pPr>
      <w:r>
        <w:rPr>
          <w:rFonts w:ascii="Calibri" w:hAnsi="Calibri" w:cs="Calibri"/>
          <w:lang w:val="pl-PL"/>
        </w:rPr>
        <w:t xml:space="preserve">W przypadku wniesienia zabezpieczenia z tytułu niewykonania lub nienależytego wykonania niniejszej Umowy w innej formie niż pieniężna, Wykonawca zapewni aby zobowiązania wystawcy tego zabezpieczenia były: </w:t>
      </w:r>
    </w:p>
    <w:p w14:paraId="2296E40A" w14:textId="77777777" w:rsidR="002E1D9E" w:rsidRPr="0095764E" w:rsidRDefault="002E1D9E" w:rsidP="008A761A">
      <w:pPr>
        <w:pStyle w:val="Akapitzlist"/>
        <w:numPr>
          <w:ilvl w:val="0"/>
          <w:numId w:val="32"/>
        </w:numPr>
        <w:spacing w:after="0" w:line="240" w:lineRule="auto"/>
        <w:jc w:val="both"/>
        <w:rPr>
          <w:rFonts w:ascii="Calibri" w:hAnsi="Calibri" w:cs="Calibri"/>
          <w:lang w:val="pl-PL"/>
        </w:rPr>
      </w:pPr>
      <w:r>
        <w:rPr>
          <w:rFonts w:ascii="Calibri" w:hAnsi="Calibri" w:cs="Calibri"/>
          <w:lang w:val="pl-PL"/>
        </w:rPr>
        <w:t>nieodwołalne i bezwarunkowe,</w:t>
      </w:r>
    </w:p>
    <w:p w14:paraId="45ACEDB5" w14:textId="77777777" w:rsidR="002E1D9E" w:rsidRPr="0095764E" w:rsidRDefault="002E1D9E" w:rsidP="008A761A">
      <w:pPr>
        <w:pStyle w:val="Akapitzlist"/>
        <w:numPr>
          <w:ilvl w:val="0"/>
          <w:numId w:val="32"/>
        </w:numPr>
        <w:spacing w:after="0" w:line="240" w:lineRule="auto"/>
        <w:jc w:val="both"/>
        <w:rPr>
          <w:rFonts w:ascii="Calibri" w:hAnsi="Calibri" w:cs="Calibri"/>
          <w:lang w:val="pl-PL"/>
        </w:rPr>
      </w:pPr>
      <w:r>
        <w:rPr>
          <w:rFonts w:ascii="Calibri" w:hAnsi="Calibri" w:cs="Calibri"/>
          <w:lang w:val="pl-PL"/>
        </w:rPr>
        <w:t>ważne i wykonalne oraz pozostawały w dyspozycji Zamawiającego do upływu okresów, na jakie zostały ustanowione, przy zachowaniu odpowiednich mechanizmów przedłużających okresy obowiązywania tego zabezpieczenia na wypadek przedłużenia okresu realizacji niniejszej Umowy,</w:t>
      </w:r>
    </w:p>
    <w:p w14:paraId="11932B77" w14:textId="6CD86BF1" w:rsidR="002E1D9E" w:rsidRPr="0095764E" w:rsidRDefault="002E1D9E" w:rsidP="008A761A">
      <w:pPr>
        <w:pStyle w:val="Akapitzlist"/>
        <w:numPr>
          <w:ilvl w:val="0"/>
          <w:numId w:val="32"/>
        </w:numPr>
        <w:spacing w:after="0" w:line="240" w:lineRule="auto"/>
        <w:jc w:val="both"/>
        <w:rPr>
          <w:rFonts w:ascii="Calibri" w:hAnsi="Calibri" w:cs="Calibri"/>
          <w:lang w:val="pl-PL"/>
        </w:rPr>
      </w:pPr>
      <w:r>
        <w:rPr>
          <w:rFonts w:ascii="Calibri" w:hAnsi="Calibri" w:cs="Calibri"/>
          <w:lang w:val="pl-PL"/>
        </w:rPr>
        <w:t xml:space="preserve">płatne były na rzecz Zamawiającego na jego pierwsze żądanie, na podstawie oświadczenia Zamawiającego o ziszczeniu się warunków uprawniających go do skorzystania z zabezpieczenia, bez konieczności składania przez Zamawiającego jakichkolwiek dodatkowych dokumentów. </w:t>
      </w:r>
    </w:p>
    <w:p w14:paraId="31D66E1C" w14:textId="5AC72584" w:rsidR="000E6B85" w:rsidRPr="0095764E" w:rsidRDefault="000E6B85" w:rsidP="008A761A">
      <w:pPr>
        <w:pStyle w:val="Akapitzlist"/>
        <w:numPr>
          <w:ilvl w:val="0"/>
          <w:numId w:val="14"/>
        </w:numPr>
        <w:spacing w:after="0" w:line="240" w:lineRule="auto"/>
        <w:jc w:val="both"/>
        <w:rPr>
          <w:rFonts w:ascii="Calibri" w:hAnsi="Calibri" w:cs="Calibri"/>
          <w:lang w:val="pl-PL"/>
        </w:rPr>
      </w:pPr>
      <w:r>
        <w:rPr>
          <w:rFonts w:ascii="Calibri" w:hAnsi="Calibri" w:cs="Calibri"/>
          <w:lang w:val="pl-PL"/>
        </w:rPr>
        <w:t>W przypadku należytego wykonania przedmiotu umowy wniesione zabezpieczenie zostanie zwrócone lub zwolnione w terminie 30 dni od daty wygaśnięcia lub rozwiązania umowy.</w:t>
      </w:r>
    </w:p>
    <w:p w14:paraId="77714319" w14:textId="37A89984" w:rsidR="000E6B85" w:rsidRPr="0095764E" w:rsidRDefault="000E6B85" w:rsidP="008A761A">
      <w:pPr>
        <w:pStyle w:val="Akapitzlist"/>
        <w:numPr>
          <w:ilvl w:val="0"/>
          <w:numId w:val="14"/>
        </w:numPr>
        <w:spacing w:after="0" w:line="240" w:lineRule="auto"/>
        <w:jc w:val="both"/>
        <w:rPr>
          <w:rFonts w:ascii="Calibri" w:hAnsi="Calibri" w:cs="Calibri"/>
          <w:lang w:val="pl-PL"/>
        </w:rPr>
      </w:pPr>
      <w:r>
        <w:rPr>
          <w:rFonts w:ascii="Calibri" w:hAnsi="Calibri" w:cs="Calibri"/>
          <w:lang w:val="pl-PL"/>
        </w:rPr>
        <w:lastRenderedPageBreak/>
        <w:t>W przypadku niewykonania lub nienależytego wykonania przedmiotu umowy zabezpieczenie przeznaczone będzie na pokrycie wszelkich kosztów, odszkodowań, kar umownych i innych roszczeń przysługujących Zamawiającemu.</w:t>
      </w:r>
    </w:p>
    <w:p w14:paraId="55E57D03" w14:textId="77777777" w:rsidR="00122C6F" w:rsidRDefault="00122C6F" w:rsidP="0095764E">
      <w:pPr>
        <w:spacing w:after="0" w:line="240" w:lineRule="auto"/>
        <w:jc w:val="center"/>
        <w:rPr>
          <w:rFonts w:ascii="Calibri" w:hAnsi="Calibri" w:cs="Calibri"/>
          <w:b/>
          <w:bCs/>
          <w:lang w:val="pl-PL"/>
        </w:rPr>
      </w:pPr>
    </w:p>
    <w:p w14:paraId="23119513" w14:textId="4F5FF0DD" w:rsidR="000E6B85" w:rsidRPr="0095764E" w:rsidRDefault="000E6B85" w:rsidP="00122C6F">
      <w:pPr>
        <w:spacing w:before="240" w:after="0" w:line="240" w:lineRule="auto"/>
        <w:jc w:val="center"/>
        <w:rPr>
          <w:rFonts w:ascii="Calibri" w:hAnsi="Calibri" w:cs="Calibri"/>
          <w:b/>
          <w:bCs/>
          <w:lang w:val="pl-PL"/>
        </w:rPr>
      </w:pPr>
      <w:r>
        <w:rPr>
          <w:rFonts w:ascii="Calibri" w:hAnsi="Calibri" w:cs="Calibri"/>
          <w:b/>
          <w:bCs/>
          <w:lang w:val="pl-PL"/>
        </w:rPr>
        <w:t>§ 14. PODWYKONAWCY</w:t>
      </w:r>
    </w:p>
    <w:p w14:paraId="621044A2" w14:textId="72141123" w:rsidR="00E332B3" w:rsidRPr="0095764E" w:rsidRDefault="00C75833" w:rsidP="00122C6F">
      <w:pPr>
        <w:pStyle w:val="Akapitzlist"/>
        <w:numPr>
          <w:ilvl w:val="0"/>
          <w:numId w:val="15"/>
        </w:numPr>
        <w:spacing w:before="240" w:after="0" w:line="240" w:lineRule="auto"/>
        <w:jc w:val="both"/>
        <w:rPr>
          <w:rFonts w:ascii="Calibri" w:hAnsi="Calibri" w:cs="Calibri"/>
          <w:lang w:val="pl-PL"/>
        </w:rPr>
      </w:pPr>
      <w:r>
        <w:rPr>
          <w:rFonts w:ascii="Calibri" w:hAnsi="Calibri" w:cs="Calibri"/>
          <w:lang w:val="pl-PL"/>
        </w:rPr>
        <w:t>Zamawiający, na podstawie art. 60 ust. 1 ustawy z dnia 11 września 2019 r. Prawo zamówień publicznych zastrzega obowiązek osobistego wykonania przez Wykonawcę kluczowych zadań dotyczących świadczenia Usług sprzątania powierzchni medycznych. Zastrzeżenie to wynika ze specyfiki przedmiotu zamówienia oraz konieczności zapewnienia odpowiedniego poziomu jakości i bezpieczeństwa świadczonych usług w obiektach służby zdrowia. Poza zakresem wskazanym w zdaniu pierwszym, Wykonawca może powierzyć czynności związane z realizacją Przedmiotu Umowy Podwykonawcy pod warunkiem, że Podwykonawca posiada kwalifikacje, umiejętności oraz potencjał zapewniający prawidłowe wykonanie Umowy.</w:t>
      </w:r>
    </w:p>
    <w:p w14:paraId="70045521" w14:textId="655752CC" w:rsidR="000E6B85" w:rsidRPr="0095764E" w:rsidRDefault="000E6B85" w:rsidP="008A761A">
      <w:pPr>
        <w:pStyle w:val="Akapitzlist"/>
        <w:numPr>
          <w:ilvl w:val="0"/>
          <w:numId w:val="15"/>
        </w:numPr>
        <w:spacing w:after="0" w:line="240" w:lineRule="auto"/>
        <w:jc w:val="both"/>
        <w:rPr>
          <w:rFonts w:ascii="Calibri" w:hAnsi="Calibri" w:cs="Calibri"/>
          <w:lang w:val="pl-PL"/>
        </w:rPr>
      </w:pPr>
      <w:r>
        <w:rPr>
          <w:rFonts w:ascii="Calibri" w:hAnsi="Calibri" w:cs="Calibri"/>
          <w:lang w:val="pl-PL"/>
        </w:rPr>
        <w:t>Zamawiający wyraża zgodę na powierzenie przez Wykonawcę podwykonawcom realizacji przedmiotu niniejszej umowy w części dotyczącej: .......................</w:t>
      </w:r>
    </w:p>
    <w:p w14:paraId="2859F6D4" w14:textId="02E2EEF7" w:rsidR="000E6B85" w:rsidRPr="0095764E" w:rsidRDefault="000E6B85" w:rsidP="008A761A">
      <w:pPr>
        <w:pStyle w:val="Akapitzlist"/>
        <w:numPr>
          <w:ilvl w:val="0"/>
          <w:numId w:val="15"/>
        </w:numPr>
        <w:spacing w:after="0" w:line="240" w:lineRule="auto"/>
        <w:jc w:val="both"/>
        <w:rPr>
          <w:rFonts w:ascii="Calibri" w:hAnsi="Calibri" w:cs="Calibri"/>
          <w:lang w:val="pl-PL"/>
        </w:rPr>
      </w:pPr>
      <w:r>
        <w:rPr>
          <w:rFonts w:ascii="Calibri" w:hAnsi="Calibri" w:cs="Calibri"/>
          <w:lang w:val="pl-PL"/>
        </w:rPr>
        <w:t>Wykonawca ponosi pełną odpowiedzialność za działania, uchybienia i zaniedbania podwykonawców oraz ich pracowników w takim samym stopniu, jakby to były działania, uchybienia lub zaniedbania jego własne.</w:t>
      </w:r>
    </w:p>
    <w:p w14:paraId="3CE9314D" w14:textId="5118C9C4" w:rsidR="000E6B85" w:rsidRPr="0095764E" w:rsidRDefault="000E6B85" w:rsidP="008A761A">
      <w:pPr>
        <w:pStyle w:val="Akapitzlist"/>
        <w:numPr>
          <w:ilvl w:val="0"/>
          <w:numId w:val="15"/>
        </w:numPr>
        <w:spacing w:after="0" w:line="240" w:lineRule="auto"/>
        <w:jc w:val="both"/>
        <w:rPr>
          <w:rFonts w:ascii="Calibri" w:hAnsi="Calibri" w:cs="Calibri"/>
          <w:lang w:val="pl-PL"/>
        </w:rPr>
      </w:pPr>
      <w:r>
        <w:rPr>
          <w:rFonts w:ascii="Calibri" w:hAnsi="Calibri" w:cs="Calibri"/>
          <w:lang w:val="pl-PL"/>
        </w:rPr>
        <w:t>Zamawiający ma prawo do rozwiązania umowy w trybie natychmiastowym w przypadku powzięcia informacji o podwykonawcy będącym podmiotem określonym w § 19 umowy.</w:t>
      </w:r>
    </w:p>
    <w:p w14:paraId="4A2817ED" w14:textId="77777777" w:rsidR="002E1D9E" w:rsidRPr="0095764E" w:rsidRDefault="002E1D9E" w:rsidP="0095764E">
      <w:pPr>
        <w:spacing w:after="0" w:line="240" w:lineRule="auto"/>
        <w:jc w:val="both"/>
        <w:rPr>
          <w:rFonts w:ascii="Calibri" w:hAnsi="Calibri" w:cs="Calibri"/>
          <w:b/>
          <w:bCs/>
          <w:lang w:val="pl-PL"/>
        </w:rPr>
      </w:pPr>
    </w:p>
    <w:p w14:paraId="2E72B140" w14:textId="6143D6C8"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xml:space="preserve">§ 15. </w:t>
      </w:r>
      <w:r w:rsidR="002A3F4A">
        <w:rPr>
          <w:rFonts w:ascii="Calibri" w:hAnsi="Calibri" w:cs="Calibri"/>
          <w:b/>
          <w:bCs/>
          <w:lang w:val="pl-PL"/>
        </w:rPr>
        <w:t xml:space="preserve">WYPOWIEDZENIE i </w:t>
      </w:r>
      <w:r>
        <w:rPr>
          <w:rFonts w:ascii="Calibri" w:hAnsi="Calibri" w:cs="Calibri"/>
          <w:b/>
          <w:bCs/>
          <w:lang w:val="pl-PL"/>
        </w:rPr>
        <w:t>ODSTĄPIENIE OD UMOWY</w:t>
      </w:r>
    </w:p>
    <w:p w14:paraId="71EE8396" w14:textId="77777777" w:rsidR="00583219" w:rsidRPr="0095764E" w:rsidRDefault="00583219" w:rsidP="0095764E">
      <w:pPr>
        <w:spacing w:after="0" w:line="240" w:lineRule="auto"/>
        <w:jc w:val="center"/>
        <w:rPr>
          <w:rFonts w:ascii="Calibri" w:hAnsi="Calibri" w:cs="Calibri"/>
          <w:b/>
          <w:bCs/>
          <w:lang w:val="pl-PL"/>
        </w:rPr>
      </w:pPr>
    </w:p>
    <w:p w14:paraId="7747B199" w14:textId="65B2EE20" w:rsidR="000E6B85" w:rsidRPr="0095764E" w:rsidRDefault="000E6B85" w:rsidP="008A761A">
      <w:pPr>
        <w:pStyle w:val="Akapitzlist"/>
        <w:numPr>
          <w:ilvl w:val="0"/>
          <w:numId w:val="16"/>
        </w:numPr>
        <w:spacing w:after="0" w:line="240" w:lineRule="auto"/>
        <w:jc w:val="both"/>
        <w:rPr>
          <w:rFonts w:ascii="Calibri" w:hAnsi="Calibri" w:cs="Calibri"/>
          <w:lang w:val="pl-PL"/>
        </w:rPr>
      </w:pPr>
      <w:r>
        <w:rPr>
          <w:rFonts w:ascii="Calibri" w:hAnsi="Calibri" w:cs="Calibri"/>
          <w:lang w:val="pl-PL"/>
        </w:rPr>
        <w:t xml:space="preserve">Zamawiający ma prawo do natychmiastowego </w:t>
      </w:r>
      <w:r w:rsidR="002A3F4A">
        <w:rPr>
          <w:rFonts w:ascii="Calibri" w:hAnsi="Calibri" w:cs="Calibri"/>
          <w:lang w:val="pl-PL"/>
        </w:rPr>
        <w:t xml:space="preserve">wypowiedzenia </w:t>
      </w:r>
      <w:r>
        <w:rPr>
          <w:rFonts w:ascii="Calibri" w:hAnsi="Calibri" w:cs="Calibri"/>
          <w:lang w:val="pl-PL"/>
        </w:rPr>
        <w:t>umowy bez zachowania terminu wypowiedzenia w przypadku rażącego naruszenia jej postanowień przez Wykonawcę.</w:t>
      </w:r>
    </w:p>
    <w:p w14:paraId="6A4BEF65" w14:textId="77777777" w:rsidR="004A3520" w:rsidRPr="0095764E" w:rsidRDefault="004A3520" w:rsidP="008A761A">
      <w:pPr>
        <w:pStyle w:val="Akapitzlist"/>
        <w:numPr>
          <w:ilvl w:val="0"/>
          <w:numId w:val="16"/>
        </w:numPr>
        <w:spacing w:after="0" w:line="240" w:lineRule="auto"/>
        <w:jc w:val="both"/>
        <w:rPr>
          <w:rFonts w:ascii="Calibri" w:hAnsi="Calibri" w:cs="Calibri"/>
          <w:lang w:val="pl-PL"/>
        </w:rPr>
      </w:pPr>
      <w:r>
        <w:rPr>
          <w:rFonts w:ascii="Calibri" w:hAnsi="Calibri" w:cs="Calibri"/>
          <w:lang w:val="pl-PL"/>
        </w:rPr>
        <w:t>Za rażące naruszenie postanowień umowy, w szczególności uznaje się:</w:t>
      </w:r>
    </w:p>
    <w:p w14:paraId="7B1CA8F2" w14:textId="2E2E8429" w:rsidR="004A3520" w:rsidRPr="0095764E" w:rsidRDefault="004A3520" w:rsidP="008A761A">
      <w:pPr>
        <w:pStyle w:val="Akapitzlist"/>
        <w:numPr>
          <w:ilvl w:val="0"/>
          <w:numId w:val="25"/>
        </w:numPr>
        <w:spacing w:after="0" w:line="240" w:lineRule="auto"/>
        <w:jc w:val="both"/>
        <w:rPr>
          <w:rFonts w:ascii="Calibri" w:hAnsi="Calibri" w:cs="Calibri"/>
          <w:lang w:val="pl-PL"/>
        </w:rPr>
      </w:pPr>
      <w:r>
        <w:rPr>
          <w:rFonts w:ascii="Calibri" w:hAnsi="Calibri" w:cs="Calibri"/>
          <w:lang w:val="pl-PL"/>
        </w:rPr>
        <w:t>wykonywanie usług w sposób sprzeczny z istotnymi postanowieniami umowy w tym szczególności nienależyte lub nieterminowe wywiązanie się przez Wykonawcę z obowiązków wynikających z umowy. Uprawnienie to aktualizuje się po uprzednim pisemnym wezwaniu Wykonawcy do zaprzestania naruszeń o ile Wykonawca w terminie 10 dni roboczych od dnia otrzymania tego wezwania nie zastosuje się do jego treści i nie doręczy Zamawiającemu pisemnego oświadczenia o zastosowaniu się do otrzymanego wezwania,</w:t>
      </w:r>
    </w:p>
    <w:p w14:paraId="158A51D0" w14:textId="77777777" w:rsidR="004A3520" w:rsidRPr="0095764E" w:rsidRDefault="004A3520" w:rsidP="008A761A">
      <w:pPr>
        <w:pStyle w:val="Akapitzlist"/>
        <w:numPr>
          <w:ilvl w:val="0"/>
          <w:numId w:val="25"/>
        </w:numPr>
        <w:spacing w:after="0" w:line="240" w:lineRule="auto"/>
        <w:jc w:val="both"/>
        <w:rPr>
          <w:rFonts w:ascii="Calibri" w:hAnsi="Calibri" w:cs="Calibri"/>
          <w:lang w:val="pl-PL"/>
        </w:rPr>
      </w:pPr>
      <w:r>
        <w:rPr>
          <w:rFonts w:ascii="Calibri" w:hAnsi="Calibri" w:cs="Calibri"/>
          <w:lang w:val="pl-PL"/>
        </w:rPr>
        <w:t>powtarzające się, co najmniej 3 razy reklamacje usług w okresie miesięcznym udokumentowane pisemnie przez Zamawiającego i przekazane do wiadomości Wykonawcy,</w:t>
      </w:r>
    </w:p>
    <w:p w14:paraId="767162D0" w14:textId="7B6DB3AA" w:rsidR="004A3520" w:rsidRPr="0095764E" w:rsidRDefault="004A3520" w:rsidP="008A761A">
      <w:pPr>
        <w:pStyle w:val="Akapitzlist"/>
        <w:numPr>
          <w:ilvl w:val="0"/>
          <w:numId w:val="25"/>
        </w:numPr>
        <w:spacing w:after="0" w:line="240" w:lineRule="auto"/>
        <w:jc w:val="both"/>
        <w:rPr>
          <w:rFonts w:ascii="Calibri" w:hAnsi="Calibri" w:cs="Calibri"/>
          <w:lang w:val="pl-PL"/>
        </w:rPr>
      </w:pPr>
      <w:r>
        <w:rPr>
          <w:rFonts w:ascii="Calibri" w:hAnsi="Calibri" w:cs="Calibri"/>
          <w:lang w:val="pl-PL"/>
        </w:rPr>
        <w:t>powtarzanie się, co najmniej 5 razy w okresie dwumiesięcznym przypadków naruszenia reżimu sanitarnego udokumentowane pisemnie przez Zamawiającego.</w:t>
      </w:r>
    </w:p>
    <w:p w14:paraId="093AF7FC" w14:textId="19B4C1A8" w:rsidR="000E6B85" w:rsidRPr="0095764E" w:rsidRDefault="000E6B85" w:rsidP="008A761A">
      <w:pPr>
        <w:pStyle w:val="Akapitzlist"/>
        <w:numPr>
          <w:ilvl w:val="0"/>
          <w:numId w:val="16"/>
        </w:numPr>
        <w:spacing w:after="0" w:line="240" w:lineRule="auto"/>
        <w:jc w:val="both"/>
        <w:rPr>
          <w:rFonts w:ascii="Calibri" w:hAnsi="Calibri" w:cs="Calibri"/>
          <w:lang w:val="pl-PL"/>
        </w:rPr>
      </w:pPr>
      <w:r>
        <w:rPr>
          <w:rFonts w:ascii="Calibri" w:hAnsi="Calibri" w:cs="Calibri"/>
          <w:lang w:val="pl-PL"/>
        </w:rPr>
        <w:t>Zamawiający ma prawo odstąpić od umowy w trybie art. 456 ustawy Prawo zamówień publicznych.</w:t>
      </w:r>
    </w:p>
    <w:p w14:paraId="094C9205" w14:textId="56988B35" w:rsidR="000E6B85" w:rsidRPr="0095764E" w:rsidRDefault="000E6B85" w:rsidP="008A761A">
      <w:pPr>
        <w:pStyle w:val="Akapitzlist"/>
        <w:numPr>
          <w:ilvl w:val="0"/>
          <w:numId w:val="16"/>
        </w:numPr>
        <w:spacing w:after="0" w:line="240" w:lineRule="auto"/>
        <w:jc w:val="both"/>
        <w:rPr>
          <w:rFonts w:ascii="Calibri" w:hAnsi="Calibri" w:cs="Calibri"/>
          <w:lang w:val="pl-PL"/>
        </w:rPr>
      </w:pPr>
      <w:r>
        <w:rPr>
          <w:rFonts w:ascii="Calibri" w:hAnsi="Calibri" w:cs="Calibri"/>
          <w:lang w:val="pl-PL"/>
        </w:rPr>
        <w:t>W przypadku odstąpienia od umowy przez Zamawiającego z przyczyn leżących po stronie Wykonawcy, Zamawiający zobowiązany jest do zapłaty jedynie za wykonaną część usługi.</w:t>
      </w:r>
    </w:p>
    <w:p w14:paraId="3359BC5F" w14:textId="3A928130" w:rsidR="000E6B85" w:rsidRPr="0095764E" w:rsidRDefault="000E6B85" w:rsidP="008A761A">
      <w:pPr>
        <w:pStyle w:val="Akapitzlist"/>
        <w:numPr>
          <w:ilvl w:val="0"/>
          <w:numId w:val="16"/>
        </w:numPr>
        <w:spacing w:after="0" w:line="240" w:lineRule="auto"/>
        <w:jc w:val="both"/>
        <w:rPr>
          <w:rFonts w:ascii="Calibri" w:hAnsi="Calibri" w:cs="Calibri"/>
          <w:lang w:val="pl-PL"/>
        </w:rPr>
      </w:pPr>
      <w:r>
        <w:rPr>
          <w:rFonts w:ascii="Calibri" w:hAnsi="Calibri" w:cs="Calibri"/>
          <w:lang w:val="pl-PL"/>
        </w:rPr>
        <w:t xml:space="preserve">Oświadczenie o odstąpieniu może być złożone w terminie do 30 dni od daty zaistnienia przyczyny odstąpienia lub dowiedzenia się przez Zamawiającego o zaistnieniu przyczyn, </w:t>
      </w:r>
      <w:r>
        <w:rPr>
          <w:rFonts w:ascii="Calibri" w:hAnsi="Calibri" w:cs="Calibri"/>
          <w:lang w:val="pl-PL"/>
        </w:rPr>
        <w:br/>
        <w:t>w formie pisemnej pod rygorem nieważności.</w:t>
      </w:r>
    </w:p>
    <w:p w14:paraId="3720131D" w14:textId="77777777" w:rsidR="0095764E" w:rsidRDefault="0095764E" w:rsidP="0095764E">
      <w:pPr>
        <w:spacing w:after="0" w:line="240" w:lineRule="auto"/>
        <w:jc w:val="both"/>
        <w:rPr>
          <w:rFonts w:ascii="Calibri" w:hAnsi="Calibri" w:cs="Calibri"/>
          <w:b/>
          <w:bCs/>
          <w:lang w:val="pl-PL"/>
        </w:rPr>
      </w:pPr>
    </w:p>
    <w:p w14:paraId="67A4B282" w14:textId="1AE0D6B3"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16. ZMIANA WYNAGRODZENIA – WALORYZACJA</w:t>
      </w:r>
    </w:p>
    <w:p w14:paraId="7EA1FF58" w14:textId="77777777" w:rsidR="00583219" w:rsidRPr="0095764E" w:rsidRDefault="00583219" w:rsidP="0095764E">
      <w:pPr>
        <w:spacing w:after="0" w:line="240" w:lineRule="auto"/>
        <w:jc w:val="center"/>
        <w:rPr>
          <w:rFonts w:ascii="Calibri" w:hAnsi="Calibri" w:cs="Calibri"/>
          <w:b/>
          <w:bCs/>
          <w:lang w:val="pl-PL"/>
        </w:rPr>
      </w:pPr>
    </w:p>
    <w:p w14:paraId="381CC5E6" w14:textId="77777777" w:rsidR="00A74D6E" w:rsidRPr="0095764E" w:rsidRDefault="00A74D6E" w:rsidP="0095764E">
      <w:pPr>
        <w:spacing w:after="0" w:line="240" w:lineRule="auto"/>
        <w:jc w:val="both"/>
        <w:rPr>
          <w:rFonts w:ascii="Calibri" w:hAnsi="Calibri" w:cs="Calibri"/>
          <w:color w:val="0D0D0D"/>
          <w:lang w:val="pl-PL" w:eastAsia="pl-PL"/>
        </w:rPr>
      </w:pPr>
      <w:r>
        <w:rPr>
          <w:rFonts w:ascii="Calibri" w:hAnsi="Calibri" w:cs="Calibri"/>
          <w:color w:val="0D0D0D"/>
          <w:lang w:val="pl-PL" w:eastAsia="pl-PL"/>
        </w:rPr>
        <w:t>W przypadku zmiany ceny materiałów lub kosztów związanych z realizacją zamówienia, rozumianej jako wzrost odpowiednio łącznych cen i kosztów, jak i ich obniżenie o więcej niż 10% 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Pzp):</w:t>
      </w:r>
    </w:p>
    <w:p w14:paraId="42E0CED6" w14:textId="77777777" w:rsidR="00A74D6E" w:rsidRPr="0095764E" w:rsidRDefault="00A74D6E" w:rsidP="008A761A">
      <w:pPr>
        <w:numPr>
          <w:ilvl w:val="1"/>
          <w:numId w:val="26"/>
        </w:numPr>
        <w:tabs>
          <w:tab w:val="left" w:pos="851"/>
        </w:tabs>
        <w:spacing w:after="0" w:line="240" w:lineRule="auto"/>
        <w:ind w:left="851" w:hanging="567"/>
        <w:contextualSpacing/>
        <w:jc w:val="both"/>
        <w:rPr>
          <w:rFonts w:ascii="Calibri" w:hAnsi="Calibri" w:cs="Calibri"/>
          <w:color w:val="0D0D0D"/>
          <w:lang w:val="pl-PL" w:eastAsia="pl-PL"/>
        </w:rPr>
      </w:pPr>
      <w:r>
        <w:rPr>
          <w:rFonts w:ascii="Calibri" w:hAnsi="Calibri" w:cs="Calibri"/>
          <w:color w:val="0D0D0D"/>
          <w:lang w:val="pl-PL" w:eastAsia="pl-PL"/>
        </w:rPr>
        <w:lastRenderedPageBreak/>
        <w:t xml:space="preserve">waloryzacja wynagrodzenia może dotyczyć jedynie niezrealizowanej części zamówienia </w:t>
      </w:r>
      <w:r>
        <w:rPr>
          <w:rFonts w:ascii="Calibri" w:hAnsi="Calibri" w:cs="Calibri"/>
          <w:color w:val="0D0D0D"/>
          <w:lang w:val="pl-PL" w:eastAsia="pl-PL"/>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456BD01E" w14:textId="77777777" w:rsidR="00A74D6E" w:rsidRPr="0095764E" w:rsidRDefault="00A74D6E" w:rsidP="008A761A">
      <w:pPr>
        <w:numPr>
          <w:ilvl w:val="1"/>
          <w:numId w:val="26"/>
        </w:numPr>
        <w:tabs>
          <w:tab w:val="left" w:pos="851"/>
        </w:tabs>
        <w:spacing w:after="0" w:line="240" w:lineRule="auto"/>
        <w:ind w:left="851" w:hanging="567"/>
        <w:contextualSpacing/>
        <w:jc w:val="both"/>
        <w:rPr>
          <w:rFonts w:ascii="Calibri" w:hAnsi="Calibri" w:cs="Calibri"/>
          <w:color w:val="0D0D0D"/>
          <w:lang w:val="pl-PL" w:eastAsia="pl-PL"/>
        </w:rPr>
      </w:pPr>
      <w:r>
        <w:rPr>
          <w:rFonts w:ascii="Calibri" w:hAnsi="Calibri" w:cs="Calibri"/>
          <w:color w:val="0D0D0D"/>
          <w:lang w:val="pl-PL" w:eastAsia="pl-PL"/>
        </w:rPr>
        <w:t xml:space="preserve">  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541BE9B6" w14:textId="77777777" w:rsidR="00A74D6E" w:rsidRPr="0095764E" w:rsidRDefault="00A74D6E" w:rsidP="008A761A">
      <w:pPr>
        <w:numPr>
          <w:ilvl w:val="1"/>
          <w:numId w:val="26"/>
        </w:numPr>
        <w:tabs>
          <w:tab w:val="left" w:pos="851"/>
        </w:tabs>
        <w:spacing w:after="0" w:line="240" w:lineRule="auto"/>
        <w:ind w:left="851" w:hanging="567"/>
        <w:contextualSpacing/>
        <w:jc w:val="both"/>
        <w:rPr>
          <w:rFonts w:ascii="Calibri" w:hAnsi="Calibri" w:cs="Calibri"/>
          <w:color w:val="0D0D0D"/>
          <w:lang w:val="pl-PL" w:eastAsia="pl-PL"/>
        </w:rPr>
      </w:pPr>
      <w:r>
        <w:rPr>
          <w:rFonts w:ascii="Calibri" w:hAnsi="Calibri" w:cs="Calibri"/>
          <w:color w:val="0D0D0D"/>
          <w:lang w:val="pl-PL" w:eastAsia="pl-PL"/>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4DE1CAA6" w14:textId="6710EDE2" w:rsidR="00A74D6E" w:rsidRPr="0022795E" w:rsidRDefault="00A74D6E" w:rsidP="008A761A">
      <w:pPr>
        <w:numPr>
          <w:ilvl w:val="1"/>
          <w:numId w:val="26"/>
        </w:numPr>
        <w:tabs>
          <w:tab w:val="left" w:pos="851"/>
        </w:tabs>
        <w:spacing w:after="0" w:line="240" w:lineRule="auto"/>
        <w:ind w:left="851" w:hanging="567"/>
        <w:contextualSpacing/>
        <w:jc w:val="both"/>
        <w:rPr>
          <w:rFonts w:ascii="Calibri" w:hAnsi="Calibri" w:cs="Calibri"/>
          <w:lang w:val="pl-PL" w:eastAsia="pl-PL"/>
        </w:rPr>
      </w:pPr>
      <w:r>
        <w:rPr>
          <w:rFonts w:ascii="Calibri" w:hAnsi="Calibri" w:cs="Calibri"/>
          <w:color w:val="0D0D0D"/>
          <w:lang w:val="pl-PL" w:eastAsia="pl-PL"/>
        </w:rPr>
        <w:t xml:space="preserve">wynagrodzenie Wykonawcy może zostać zmienione poprzez zmianę cen jednostkowych, </w:t>
      </w:r>
      <w:r>
        <w:rPr>
          <w:rFonts w:ascii="Calibri" w:hAnsi="Calibri" w:cs="Calibri"/>
          <w:color w:val="0D0D0D"/>
          <w:lang w:val="pl-PL" w:eastAsia="pl-PL"/>
        </w:rPr>
        <w:br/>
        <w:t xml:space="preserve">w oparciu o wskaźnik wyliczony w następujący sposób: kwartalny wskaźnik cen towarów </w:t>
      </w:r>
      <w:r>
        <w:rPr>
          <w:rFonts w:ascii="Calibri" w:hAnsi="Calibri" w:cs="Calibri"/>
          <w:color w:val="0D0D0D"/>
          <w:lang w:val="pl-PL" w:eastAsia="pl-PL"/>
        </w:rPr>
        <w:br/>
        <w:t xml:space="preserve">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w:t>
      </w:r>
      <w:r w:rsidRPr="0022795E">
        <w:rPr>
          <w:rFonts w:ascii="Calibri" w:hAnsi="Calibri" w:cs="Calibri"/>
          <w:lang w:val="pl-PL" w:eastAsia="pl-PL"/>
        </w:rPr>
        <w:t>pomniejszony o 10%</w:t>
      </w:r>
      <w:r w:rsidR="00D446DB" w:rsidRPr="0022795E">
        <w:rPr>
          <w:rFonts w:ascii="Calibri" w:hAnsi="Calibri" w:cs="Calibri"/>
          <w:lang w:val="pl-PL" w:eastAsia="pl-PL"/>
        </w:rPr>
        <w:t xml:space="preserve"> jego wartości</w:t>
      </w:r>
      <w:r w:rsidRPr="0022795E">
        <w:rPr>
          <w:rFonts w:ascii="Calibri" w:hAnsi="Calibri" w:cs="Calibri"/>
          <w:lang w:val="pl-PL" w:eastAsia="pl-PL"/>
        </w:rPr>
        <w:t>;</w:t>
      </w:r>
    </w:p>
    <w:p w14:paraId="6A2832D8" w14:textId="4A00BC9A" w:rsidR="00A74D6E" w:rsidRPr="0095764E" w:rsidRDefault="00A74D6E" w:rsidP="008A761A">
      <w:pPr>
        <w:numPr>
          <w:ilvl w:val="1"/>
          <w:numId w:val="26"/>
        </w:numPr>
        <w:tabs>
          <w:tab w:val="left" w:pos="851"/>
        </w:tabs>
        <w:spacing w:after="0" w:line="240" w:lineRule="auto"/>
        <w:ind w:left="851" w:hanging="567"/>
        <w:contextualSpacing/>
        <w:jc w:val="both"/>
        <w:rPr>
          <w:rFonts w:ascii="Calibri" w:hAnsi="Calibri" w:cs="Calibri"/>
          <w:color w:val="0D0D0D"/>
          <w:lang w:val="pl-PL" w:eastAsia="pl-PL"/>
        </w:rPr>
      </w:pPr>
      <w:r w:rsidRPr="0022795E">
        <w:rPr>
          <w:rFonts w:ascii="Calibri" w:hAnsi="Calibri" w:cs="Calibri"/>
          <w:lang w:val="pl-PL" w:eastAsia="pl-PL"/>
        </w:rPr>
        <w:t>maksymalna wartość zmiany wynagrodzenia Wykonawcy</w:t>
      </w:r>
      <w:r>
        <w:rPr>
          <w:rFonts w:ascii="Calibri" w:hAnsi="Calibri" w:cs="Calibri"/>
          <w:color w:val="0D0D0D"/>
          <w:lang w:val="pl-PL" w:eastAsia="pl-PL"/>
        </w:rPr>
        <w:t xml:space="preserve">, jaką dopuszcza Zamawiający </w:t>
      </w:r>
      <w:r>
        <w:rPr>
          <w:rFonts w:ascii="Calibri" w:hAnsi="Calibri" w:cs="Calibri"/>
          <w:color w:val="0D0D0D"/>
          <w:lang w:val="pl-PL" w:eastAsia="pl-PL"/>
        </w:rPr>
        <w:br/>
        <w:t>w efekcie zastosowania niniejszych postanowień wynosi 5% maksymalnego wynagrodzenia brutto Wykonawcy, o którym mowa w</w:t>
      </w:r>
      <w:r>
        <w:rPr>
          <w:rFonts w:ascii="Calibri" w:hAnsi="Calibri" w:cs="Calibri"/>
          <w:lang w:val="pl-PL" w:eastAsia="pl-PL"/>
        </w:rPr>
        <w:t xml:space="preserve"> §</w:t>
      </w:r>
      <w:r>
        <w:rPr>
          <w:rFonts w:ascii="Calibri" w:hAnsi="Calibri" w:cs="Calibri"/>
          <w:color w:val="0D0D0D"/>
          <w:lang w:val="pl-PL" w:eastAsia="pl-PL"/>
        </w:rPr>
        <w:t xml:space="preserve"> 4 ust.1, </w:t>
      </w:r>
    </w:p>
    <w:p w14:paraId="233381EE" w14:textId="77777777" w:rsidR="00A74D6E" w:rsidRPr="0095764E" w:rsidRDefault="00A74D6E" w:rsidP="008A761A">
      <w:pPr>
        <w:numPr>
          <w:ilvl w:val="1"/>
          <w:numId w:val="26"/>
        </w:numPr>
        <w:tabs>
          <w:tab w:val="left" w:pos="851"/>
        </w:tabs>
        <w:spacing w:after="0" w:line="240" w:lineRule="auto"/>
        <w:ind w:left="851" w:hanging="567"/>
        <w:contextualSpacing/>
        <w:jc w:val="both"/>
        <w:rPr>
          <w:rFonts w:ascii="Calibri" w:hAnsi="Calibri" w:cs="Calibri"/>
          <w:color w:val="0D0D0D"/>
          <w:lang w:val="pl-PL" w:eastAsia="pl-PL"/>
        </w:rPr>
      </w:pPr>
      <w:r>
        <w:rPr>
          <w:rFonts w:ascii="Calibri" w:hAnsi="Calibri" w:cs="Calibri"/>
          <w:color w:val="0D0D0D"/>
          <w:lang w:val="pl-PL" w:eastAsia="pl-PL"/>
        </w:rPr>
        <w:t xml:space="preserve">do obniżenia wartości wynagrodzenia Wykonawcy na wniosek Zamawiającego stosuje się odpowiednio zasady opisane w niniejszych postanowieniach, z zastrzeżeniem, </w:t>
      </w:r>
      <w:r>
        <w:rPr>
          <w:rFonts w:ascii="Calibri" w:hAnsi="Calibri" w:cs="Calibri"/>
          <w:color w:val="0D0D0D"/>
          <w:lang w:val="pl-PL" w:eastAsia="pl-PL"/>
        </w:rPr>
        <w:br/>
        <w:t xml:space="preserve">że Wykonawca – na wniosek Zamawiającego zobowiązany jest przedstawić dokumenty potwierdzające obniżenie cen materiałów lub kosztów związanych z realizacją zamówienia </w:t>
      </w:r>
      <w:r>
        <w:rPr>
          <w:rFonts w:ascii="Calibri" w:hAnsi="Calibri" w:cs="Calibri"/>
          <w:color w:val="0D0D0D"/>
          <w:lang w:val="pl-PL" w:eastAsia="pl-PL"/>
        </w:rPr>
        <w:br/>
        <w:t>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niż 10%;</w:t>
      </w:r>
    </w:p>
    <w:p w14:paraId="0A0C4BCD" w14:textId="77777777" w:rsidR="00A74D6E" w:rsidRPr="0095764E" w:rsidRDefault="00A74D6E" w:rsidP="008A761A">
      <w:pPr>
        <w:numPr>
          <w:ilvl w:val="1"/>
          <w:numId w:val="26"/>
        </w:numPr>
        <w:tabs>
          <w:tab w:val="left" w:pos="851"/>
        </w:tabs>
        <w:spacing w:after="0" w:line="240" w:lineRule="auto"/>
        <w:ind w:left="851" w:hanging="567"/>
        <w:contextualSpacing/>
        <w:jc w:val="both"/>
        <w:rPr>
          <w:rFonts w:ascii="Calibri" w:hAnsi="Calibri" w:cs="Calibri"/>
          <w:color w:val="0D0D0D"/>
          <w:lang w:val="pl-PL" w:eastAsia="pl-PL"/>
        </w:rPr>
      </w:pPr>
      <w:r>
        <w:rPr>
          <w:rFonts w:ascii="Calibri" w:hAnsi="Calibri" w:cs="Calibri"/>
          <w:color w:val="0D0D0D"/>
          <w:lang w:val="pl-PL" w:eastAsia="pl-PL"/>
        </w:rPr>
        <w:t xml:space="preserve">Wykonawca, którego wynagrodzenie zostało zmienione zgodnie zasadami określonymi </w:t>
      </w:r>
      <w:r>
        <w:rPr>
          <w:rFonts w:ascii="Calibri" w:hAnsi="Calibri" w:cs="Calibri"/>
          <w:color w:val="0D0D0D"/>
          <w:lang w:val="pl-PL" w:eastAsia="pl-PL"/>
        </w:rPr>
        <w:br/>
        <w:t xml:space="preserve">w niniejszych postanowieniach, zobowiązany jest </w:t>
      </w:r>
      <w:r>
        <w:rPr>
          <w:rFonts w:ascii="Calibri" w:hAnsi="Calibri" w:cs="Calibri"/>
          <w:lang w:val="pl-PL" w:eastAsia="pl-PL"/>
        </w:rPr>
        <w:t>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6B543D3B" w14:textId="77777777" w:rsidR="000E6B85" w:rsidRPr="0095764E" w:rsidRDefault="000E6B85" w:rsidP="0095764E">
      <w:pPr>
        <w:spacing w:after="0" w:line="240" w:lineRule="auto"/>
        <w:rPr>
          <w:rFonts w:ascii="Calibri" w:hAnsi="Calibri" w:cs="Calibri"/>
          <w:lang w:val="pl-PL"/>
        </w:rPr>
      </w:pPr>
    </w:p>
    <w:p w14:paraId="1F6B1B91" w14:textId="40D881AD" w:rsidR="000E6B85" w:rsidRPr="0095764E" w:rsidRDefault="000E6B85" w:rsidP="00583219">
      <w:pPr>
        <w:spacing w:after="0" w:line="240" w:lineRule="auto"/>
        <w:jc w:val="center"/>
        <w:rPr>
          <w:rFonts w:ascii="Calibri" w:hAnsi="Calibri" w:cs="Calibri"/>
          <w:b/>
          <w:bCs/>
          <w:lang w:val="pl-PL"/>
        </w:rPr>
      </w:pPr>
      <w:bookmarkStart w:id="3" w:name="_Hlk239841312"/>
      <w:r>
        <w:rPr>
          <w:rFonts w:ascii="Calibri" w:hAnsi="Calibri" w:cs="Calibri"/>
          <w:b/>
          <w:bCs/>
          <w:lang w:val="pl-PL"/>
        </w:rPr>
        <w:t>§ 17.</w:t>
      </w:r>
      <w:bookmarkEnd w:id="3"/>
      <w:r>
        <w:rPr>
          <w:rFonts w:ascii="Calibri" w:hAnsi="Calibri" w:cs="Calibri"/>
          <w:b/>
          <w:bCs/>
          <w:lang w:val="pl-PL"/>
        </w:rPr>
        <w:t xml:space="preserve"> ZMIANA WYNAGRODZENIA - ZMIANY PRZEPISÓW</w:t>
      </w:r>
    </w:p>
    <w:p w14:paraId="6B0D3DE6" w14:textId="77777777" w:rsidR="000E6B85" w:rsidRPr="0095764E" w:rsidRDefault="000E6B85" w:rsidP="0095764E">
      <w:pPr>
        <w:spacing w:after="0" w:line="240" w:lineRule="auto"/>
        <w:rPr>
          <w:rFonts w:ascii="Calibri" w:hAnsi="Calibri" w:cs="Calibri"/>
          <w:lang w:val="pl-PL"/>
        </w:rPr>
      </w:pPr>
    </w:p>
    <w:p w14:paraId="601BB98B" w14:textId="638041B5"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Strony zobowiązują się dokonać zmiany wysokości wynagrodzenia należnego Wykonawcy, o którym mowa w § 4 ust. 1 Umowy, w formie pisemnego aneksu, każdorazowo w przypadku wystąpienia jednej z następujących okoliczności:</w:t>
      </w:r>
    </w:p>
    <w:p w14:paraId="22A9F6F8" w14:textId="30BEC51D" w:rsidR="00C64FBC" w:rsidRPr="0095764E" w:rsidRDefault="00C64FBC" w:rsidP="008A761A">
      <w:pPr>
        <w:pStyle w:val="Akapitzlist"/>
        <w:numPr>
          <w:ilvl w:val="0"/>
          <w:numId w:val="29"/>
        </w:numPr>
        <w:spacing w:after="0" w:line="240" w:lineRule="auto"/>
        <w:jc w:val="both"/>
        <w:rPr>
          <w:rFonts w:ascii="Calibri" w:hAnsi="Calibri" w:cs="Calibri"/>
          <w:lang w:val="pl-PL"/>
        </w:rPr>
      </w:pPr>
      <w:bookmarkStart w:id="4" w:name="_Hlk239841442"/>
      <w:r>
        <w:rPr>
          <w:rFonts w:ascii="Calibri" w:hAnsi="Calibri" w:cs="Calibri"/>
          <w:lang w:val="pl-PL"/>
        </w:rPr>
        <w:t>zmiany stawki podatku VAT od towarów i usług</w:t>
      </w:r>
      <w:r w:rsidR="004E10E0">
        <w:rPr>
          <w:rFonts w:ascii="Calibri" w:hAnsi="Calibri" w:cs="Calibri"/>
          <w:lang w:val="pl-PL"/>
        </w:rPr>
        <w:t xml:space="preserve"> </w:t>
      </w:r>
      <w:r w:rsidR="004E10E0" w:rsidRPr="004E10E0">
        <w:rPr>
          <w:rFonts w:ascii="Calibri" w:hAnsi="Calibri" w:cs="Calibri"/>
          <w:color w:val="EE0000"/>
          <w:lang w:val="pl-PL"/>
        </w:rPr>
        <w:t>oraz podatku akcyzowego</w:t>
      </w:r>
    </w:p>
    <w:bookmarkEnd w:id="4"/>
    <w:p w14:paraId="6D744A07" w14:textId="6E9A8B76" w:rsidR="00C64FBC" w:rsidRPr="0095764E" w:rsidRDefault="00C64FBC" w:rsidP="008A761A">
      <w:pPr>
        <w:pStyle w:val="Akapitzlist"/>
        <w:numPr>
          <w:ilvl w:val="0"/>
          <w:numId w:val="29"/>
        </w:numPr>
        <w:spacing w:after="0" w:line="240" w:lineRule="auto"/>
        <w:jc w:val="both"/>
        <w:rPr>
          <w:rFonts w:ascii="Calibri" w:hAnsi="Calibri" w:cs="Calibri"/>
          <w:lang w:val="pl-PL"/>
        </w:rPr>
      </w:pPr>
      <w:r>
        <w:rPr>
          <w:rFonts w:ascii="Calibri" w:hAnsi="Calibri" w:cs="Calibri"/>
          <w:lang w:val="pl-PL"/>
        </w:rPr>
        <w:t>zmiany wysokości minimalnego wynagrodzenia lub minimalnej stawki godzinowej ustalonego na podstawie przepisów o minimalnym wynagrodzeniu za pracę,</w:t>
      </w:r>
    </w:p>
    <w:p w14:paraId="2148E8C1" w14:textId="5904653F" w:rsidR="00C64FBC" w:rsidRPr="0095764E" w:rsidRDefault="00C64FBC" w:rsidP="008A761A">
      <w:pPr>
        <w:pStyle w:val="Akapitzlist"/>
        <w:numPr>
          <w:ilvl w:val="0"/>
          <w:numId w:val="29"/>
        </w:numPr>
        <w:spacing w:after="0" w:line="240" w:lineRule="auto"/>
        <w:jc w:val="both"/>
        <w:rPr>
          <w:rFonts w:ascii="Calibri" w:hAnsi="Calibri" w:cs="Calibri"/>
          <w:lang w:val="pl-PL"/>
        </w:rPr>
      </w:pPr>
      <w:r>
        <w:rPr>
          <w:rFonts w:ascii="Calibri" w:hAnsi="Calibri" w:cs="Calibri"/>
          <w:lang w:val="pl-PL"/>
        </w:rPr>
        <w:t>zmiany zasad podlegania ubezpieczeniom społecznym lub ubezpieczeniu zdrowotnemu lub wysokości stawki składki na ubezpieczenia społeczne lub zdrowotne</w:t>
      </w:r>
    </w:p>
    <w:p w14:paraId="0515F17C" w14:textId="76BFC7F4" w:rsidR="00C64FBC" w:rsidRPr="0095764E" w:rsidRDefault="00C64FBC" w:rsidP="008A761A">
      <w:pPr>
        <w:pStyle w:val="Akapitzlist"/>
        <w:numPr>
          <w:ilvl w:val="0"/>
          <w:numId w:val="29"/>
        </w:numPr>
        <w:spacing w:after="0" w:line="240" w:lineRule="auto"/>
        <w:jc w:val="both"/>
        <w:rPr>
          <w:rFonts w:ascii="Calibri" w:hAnsi="Calibri" w:cs="Calibri"/>
          <w:lang w:val="pl-PL"/>
        </w:rPr>
      </w:pPr>
      <w:r>
        <w:rPr>
          <w:rFonts w:ascii="Calibri" w:hAnsi="Calibri" w:cs="Calibri"/>
          <w:lang w:val="pl-PL"/>
        </w:rPr>
        <w:t xml:space="preserve">zasad gromadzenie i wysokości wpłat do pracowniczych planów kapitałowych, o których mowa </w:t>
      </w:r>
      <w:r>
        <w:rPr>
          <w:rFonts w:ascii="Calibri" w:hAnsi="Calibri" w:cs="Calibri"/>
          <w:lang w:val="pl-PL"/>
        </w:rPr>
        <w:br/>
        <w:t xml:space="preserve">w ustawie z dnia 4 października 2018 r. o pracowniczych planach kapitałowych.    </w:t>
      </w:r>
    </w:p>
    <w:p w14:paraId="35DDCC75" w14:textId="77777777" w:rsidR="00C64FBC" w:rsidRPr="0095764E" w:rsidRDefault="00C64FBC" w:rsidP="0095764E">
      <w:pPr>
        <w:spacing w:after="0" w:line="240" w:lineRule="auto"/>
        <w:jc w:val="both"/>
        <w:rPr>
          <w:rFonts w:ascii="Calibri" w:hAnsi="Calibri" w:cs="Calibri"/>
          <w:lang w:val="pl-PL"/>
        </w:rPr>
      </w:pPr>
      <w:r>
        <w:rPr>
          <w:rFonts w:ascii="Calibri" w:hAnsi="Calibri" w:cs="Calibri"/>
          <w:lang w:val="pl-PL"/>
        </w:rPr>
        <w:lastRenderedPageBreak/>
        <w:t xml:space="preserve">- na zasadach i w sposób określony w ust. 2 – 12 niniejszego paragrafu , </w:t>
      </w:r>
      <w:r>
        <w:rPr>
          <w:rFonts w:ascii="Calibri" w:hAnsi="Calibri" w:cs="Calibri"/>
          <w:b/>
          <w:lang w:val="pl-PL"/>
        </w:rPr>
        <w:t>jeżeli zmiany te będą miały wpływ na koszty wykonania Umowy przez Wykonawcę.</w:t>
      </w:r>
    </w:p>
    <w:p w14:paraId="18F97701"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Zmiana wysokości wynagrodzenia należnego Wykonawcy w przypadku zaistnienia przesłanki, o której mowa w ust. 1 pkt 1 niniejszego paragrafu,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35571451"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W przypadku zmiany, o której mowa w ust. 1 pkt 1, wartość wynagrodzenia netto nie zmieni się, a wartość wynagrodzenia brutto zostanie wyliczona na podstawie nowych przepisów.</w:t>
      </w:r>
    </w:p>
    <w:p w14:paraId="68B32EAE"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 xml:space="preserve">Zmiana wysokości wynagrodzenia w przypadku zaistnienia przesłanki, o której mowa w ust. 1 pkt 2 lub 3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lub dokonujących zmian </w:t>
      </w:r>
      <w:r>
        <w:rPr>
          <w:rFonts w:ascii="Calibri" w:hAnsi="Calibri" w:cs="Calibri"/>
          <w:lang w:val="pl-PL"/>
        </w:rPr>
        <w:br/>
        <w:t xml:space="preserve">w zakresie zasad podlegania ubezpieczeniom społecznym lub ubezpieczeniu zdrowotnemu lub </w:t>
      </w:r>
      <w:r>
        <w:rPr>
          <w:rFonts w:ascii="Calibri" w:hAnsi="Calibri" w:cs="Calibri"/>
          <w:lang w:val="pl-PL"/>
        </w:rPr>
        <w:br/>
        <w:t>w zakresie wysokości stawki składki na ubezpieczenia społeczne lub zdrowotne.</w:t>
      </w:r>
    </w:p>
    <w:p w14:paraId="3D12BF73" w14:textId="621DE06E"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W przypadku zmiany, o której mowa w ust. 1 pkt 2 niniejszego paragrafu, wynagrodzenie Wykonawcy ulegnie zmianie o kwotę odpowiadającą wzrostowi kosztu Wykonawcy w związku ze zwiększeniem wysokości wynagrodzeń Pracowników Wykonawcy do zmienionej wysokości minimalnego wynagrodzenia za pracę lub minimalnej stawki godzinowej 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13476A62"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 xml:space="preserve">W przypadku zmiany, o której mowa w ust. 1 pkt 3 niniejszego paragrafu, wynagrodzenie Wykonawcy ulegnie zmianie o kwotę odpowiadającą zmianie kosztu Wykonawcy ponoszonego </w:t>
      </w:r>
      <w:r>
        <w:rPr>
          <w:rFonts w:ascii="Calibri" w:hAnsi="Calibri" w:cs="Calibri"/>
          <w:lang w:val="pl-PL"/>
        </w:rPr>
        <w:br/>
        <w:t xml:space="preserve">w związku z wypłatą wynagrodzenia osobom zatrudnionym u Wykonawcy na podstawie umów </w:t>
      </w:r>
      <w:r>
        <w:rPr>
          <w:rFonts w:ascii="Calibri" w:hAnsi="Calibri" w:cs="Calibri"/>
          <w:lang w:val="pl-PL"/>
        </w:rPr>
        <w:br/>
        <w:t xml:space="preserve">o pracę lub umów cywilno-prawnych. Kwota odpowiadająca zmianie kosztu Wykonawcy będzie odnosić się wyłącznie do części wynagrodzenia tych osób, o których mowa w zdaniu poprzedzającym, odpowiadającej zakresowi, w jakim wykonują oni prace bezpośrednio związane </w:t>
      </w:r>
      <w:r>
        <w:rPr>
          <w:rFonts w:ascii="Calibri" w:hAnsi="Calibri" w:cs="Calibri"/>
          <w:lang w:val="pl-PL"/>
        </w:rPr>
        <w:br/>
        <w:t>z realizacją przedmiotu Umowy.</w:t>
      </w:r>
    </w:p>
    <w:p w14:paraId="35C8EFA5"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 xml:space="preserve">W celu zawarcia aneksu, o którym mowa w ust. 1, każda ze Stron może wystąpić do drugiej Strony </w:t>
      </w:r>
      <w:r>
        <w:rPr>
          <w:rFonts w:ascii="Calibri" w:hAnsi="Calibri" w:cs="Calibri"/>
          <w:lang w:val="pl-PL"/>
        </w:rPr>
        <w:br/>
        <w:t xml:space="preserve">z wnioskiem o dokonanie zmiany wysokości wynagrodzenia należnego Wykonawcy, wraz </w:t>
      </w:r>
      <w:r>
        <w:rPr>
          <w:rFonts w:ascii="Calibri" w:hAnsi="Calibri" w:cs="Calibri"/>
          <w:lang w:val="pl-PL"/>
        </w:rPr>
        <w:br/>
        <w:t xml:space="preserve">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789E4FB3"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W przypadku zmian, o których mowa w ust. 1 pkt 2 lub pkt 3, jeżeli z wnioskiem występuje Wykonawca, jest on zobowiązany dołączyć do wniosku dokumenty, z których będzie wynikać, w jakim zakresie zmiany te mają wpływ na koszty wykonania Umowy, w szczególności:</w:t>
      </w:r>
    </w:p>
    <w:p w14:paraId="21F190B9" w14:textId="77777777" w:rsidR="00C64FBC" w:rsidRPr="0095764E" w:rsidRDefault="00C64FBC" w:rsidP="008A761A">
      <w:pPr>
        <w:pStyle w:val="Akapitzlist"/>
        <w:numPr>
          <w:ilvl w:val="0"/>
          <w:numId w:val="28"/>
        </w:numPr>
        <w:spacing w:after="0" w:line="240" w:lineRule="auto"/>
        <w:jc w:val="both"/>
        <w:rPr>
          <w:rFonts w:ascii="Calibri" w:hAnsi="Calibri" w:cs="Calibri"/>
          <w:lang w:val="pl-PL"/>
        </w:rPr>
      </w:pPr>
      <w:r>
        <w:rPr>
          <w:rFonts w:ascii="Calibri" w:hAnsi="Calibri" w:cs="Calibri"/>
          <w:lang w:val="pl-PL"/>
        </w:rPr>
        <w:t>pisemne zestawienie wynagrodzeń (zarówno przed jak i po zmianie) Pracowników Wykonawcy, wraz z określeniem zakresu (części etatu), w jakim wykonują oni prace bezpośrednio związane z realizacją przedmiotu Umowy oraz części wynagrodzenia odpowiadającej temu zakresowi - w przypadku zmiany, o której mowa w ust. 1 pkt 2, lub</w:t>
      </w:r>
    </w:p>
    <w:p w14:paraId="669581BB" w14:textId="6016B4AB" w:rsidR="00C64FBC" w:rsidRPr="0095764E" w:rsidRDefault="00C64FBC" w:rsidP="008A761A">
      <w:pPr>
        <w:pStyle w:val="Akapitzlist"/>
        <w:numPr>
          <w:ilvl w:val="0"/>
          <w:numId w:val="28"/>
        </w:numPr>
        <w:spacing w:after="0" w:line="240" w:lineRule="auto"/>
        <w:jc w:val="both"/>
        <w:rPr>
          <w:rFonts w:ascii="Calibri" w:hAnsi="Calibri" w:cs="Calibri"/>
          <w:lang w:val="pl-PL"/>
        </w:rPr>
      </w:pPr>
      <w:r>
        <w:rPr>
          <w:rFonts w:ascii="Calibri" w:hAnsi="Calibri" w:cs="Calibri"/>
          <w:lang w:val="pl-PL"/>
        </w:rPr>
        <w:t xml:space="preserve"> pisemne zestawienie wynagrodzeń (zarówno przed jak i po zmianie) osób zatrudnionych </w:t>
      </w:r>
      <w:r>
        <w:rPr>
          <w:rFonts w:ascii="Calibri" w:hAnsi="Calibri" w:cs="Calibri"/>
          <w:lang w:val="pl-PL"/>
        </w:rPr>
        <w:br/>
        <w:t>u Wykonawcy,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350D45FB"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lastRenderedPageBreak/>
        <w:t>W przypadku zmian, o których mowa w ust. 1 pkt 2 lub 3, jeżeli z wnioskiem zamierza wystąpić Zamawiający, jest on uprawniony do zobowiązania Wykonawcy do przedstawienia w wyznaczonym terminie, nie krótszym niż 10 dni roboczych, dokumentów, z których będzie wynikać w jakim zakresie zmiany te mają wpływ na koszty wykonania Umowy, w tym pisemnego zestawienia wynagrodzeń, o którym mowa w ust. 8 pkt 1 i 2.</w:t>
      </w:r>
    </w:p>
    <w:p w14:paraId="59428746"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684C6125"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 xml:space="preserve">W przypadku otrzymania przez Stronę informacji o niezatwierdzeniu wniosku lub częściowym zatwierdzeniu wniosku, Strona ta może ponownie wystąpić z wnioskiem, o którym mowa w ust. 7. </w:t>
      </w:r>
      <w:r>
        <w:rPr>
          <w:rFonts w:ascii="Calibri" w:hAnsi="Calibri" w:cs="Calibri"/>
          <w:lang w:val="pl-PL"/>
        </w:rPr>
        <w:br/>
        <w:t>W takim przypadku przepisy ust. 8 - 10 oraz 12 stosuje się odpowiednio.</w:t>
      </w:r>
    </w:p>
    <w:p w14:paraId="5537A4AD"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Zawarcie aneksu nastąpi nie później niż w terminie 10 dni roboczych od dnia zatwierdzenia wniosku o dokonanie zmiany wysokości wynagrodzenia należnego Wykonawcy.</w:t>
      </w:r>
    </w:p>
    <w:p w14:paraId="6FA07A1F" w14:textId="77777777" w:rsidR="00C35FFB" w:rsidRPr="0095764E" w:rsidRDefault="00C35FFB" w:rsidP="0095764E">
      <w:pPr>
        <w:spacing w:after="0" w:line="240" w:lineRule="auto"/>
        <w:rPr>
          <w:rFonts w:ascii="Calibri" w:hAnsi="Calibri" w:cs="Calibri"/>
          <w:b/>
          <w:bCs/>
          <w:lang w:val="pl-PL"/>
        </w:rPr>
      </w:pPr>
    </w:p>
    <w:p w14:paraId="4E3AB7C9" w14:textId="77777777" w:rsidR="00C06394" w:rsidRDefault="00C06394" w:rsidP="0095764E">
      <w:pPr>
        <w:spacing w:after="0" w:line="240" w:lineRule="auto"/>
        <w:jc w:val="center"/>
        <w:rPr>
          <w:rFonts w:ascii="Calibri" w:hAnsi="Calibri" w:cs="Calibri"/>
          <w:b/>
          <w:bCs/>
          <w:lang w:val="pl-PL"/>
        </w:rPr>
      </w:pPr>
    </w:p>
    <w:p w14:paraId="585DEE89" w14:textId="70CB9C5E" w:rsidR="000E6B85" w:rsidRPr="00355E95" w:rsidRDefault="000E6B85" w:rsidP="0095764E">
      <w:pPr>
        <w:spacing w:after="0" w:line="240" w:lineRule="auto"/>
        <w:jc w:val="center"/>
        <w:rPr>
          <w:rFonts w:ascii="Calibri" w:hAnsi="Calibri" w:cs="Calibri"/>
          <w:b/>
          <w:bCs/>
          <w:lang w:val="pl-PL"/>
        </w:rPr>
      </w:pPr>
      <w:r w:rsidRPr="00355E95">
        <w:rPr>
          <w:rFonts w:ascii="Calibri" w:hAnsi="Calibri" w:cs="Calibri"/>
          <w:b/>
          <w:bCs/>
          <w:lang w:val="pl-PL"/>
        </w:rPr>
        <w:t>§ 18. ZMIANY UMOWY</w:t>
      </w:r>
    </w:p>
    <w:p w14:paraId="1DA5C3D5" w14:textId="77777777" w:rsidR="00583219" w:rsidRPr="0095764E" w:rsidRDefault="00583219" w:rsidP="0095764E">
      <w:pPr>
        <w:spacing w:after="0" w:line="240" w:lineRule="auto"/>
        <w:jc w:val="center"/>
        <w:rPr>
          <w:rFonts w:ascii="Calibri" w:hAnsi="Calibri" w:cs="Calibri"/>
          <w:b/>
          <w:bCs/>
          <w:lang w:val="pl-PL"/>
        </w:rPr>
      </w:pPr>
    </w:p>
    <w:p w14:paraId="3A874629" w14:textId="1F8294BD" w:rsidR="000E6B85" w:rsidRPr="0095764E" w:rsidRDefault="000E6B85" w:rsidP="008A761A">
      <w:pPr>
        <w:pStyle w:val="Akapitzlist"/>
        <w:numPr>
          <w:ilvl w:val="0"/>
          <w:numId w:val="17"/>
        </w:numPr>
        <w:spacing w:after="0" w:line="240" w:lineRule="auto"/>
        <w:jc w:val="both"/>
        <w:rPr>
          <w:rFonts w:ascii="Calibri" w:hAnsi="Calibri" w:cs="Calibri"/>
          <w:lang w:val="pl-PL"/>
        </w:rPr>
      </w:pPr>
      <w:bookmarkStart w:id="5" w:name="_Hlk239844849"/>
      <w:bookmarkStart w:id="6" w:name="_Hlk239844816"/>
      <w:r>
        <w:rPr>
          <w:rFonts w:ascii="Calibri" w:hAnsi="Calibri" w:cs="Calibri"/>
          <w:lang w:val="pl-PL"/>
        </w:rPr>
        <w:t>Wszelkie zmiany umowy wymagają zgody obu stron wyrażonej w formie pisemnej pod rygorem nieważności.</w:t>
      </w:r>
    </w:p>
    <w:p w14:paraId="4C6E3F16" w14:textId="37CBDB1D" w:rsidR="000E6B85" w:rsidRPr="0095764E" w:rsidRDefault="000E6B85" w:rsidP="008A761A">
      <w:pPr>
        <w:pStyle w:val="Akapitzlist"/>
        <w:numPr>
          <w:ilvl w:val="0"/>
          <w:numId w:val="17"/>
        </w:numPr>
        <w:spacing w:after="0" w:line="240" w:lineRule="auto"/>
        <w:rPr>
          <w:rFonts w:ascii="Calibri" w:hAnsi="Calibri" w:cs="Calibri"/>
          <w:lang w:val="pl-PL"/>
        </w:rPr>
      </w:pPr>
      <w:r>
        <w:rPr>
          <w:rFonts w:ascii="Calibri" w:hAnsi="Calibri" w:cs="Calibri"/>
          <w:lang w:val="pl-PL"/>
        </w:rPr>
        <w:t>Zmiany umowy są dopuszczalne bez ograniczeń w zakresie dozwolonym przez art. 455 ustawy Prawo Zamówień Publicznych.</w:t>
      </w:r>
    </w:p>
    <w:p w14:paraId="1FE44BCA" w14:textId="77777777" w:rsidR="00730F99" w:rsidRPr="005B44BF" w:rsidRDefault="00730F99" w:rsidP="008A761A">
      <w:pPr>
        <w:pStyle w:val="Akapitzlist"/>
        <w:numPr>
          <w:ilvl w:val="0"/>
          <w:numId w:val="17"/>
        </w:numPr>
        <w:spacing w:after="0" w:line="240" w:lineRule="auto"/>
        <w:rPr>
          <w:rFonts w:ascii="Calibri" w:hAnsi="Calibri" w:cs="Calibri"/>
          <w:color w:val="EE0000"/>
          <w:lang w:val="pl-PL"/>
        </w:rPr>
      </w:pPr>
      <w:r w:rsidRPr="005B44BF">
        <w:rPr>
          <w:rFonts w:ascii="Calibri" w:hAnsi="Calibri" w:cs="Calibri"/>
          <w:color w:val="EE0000"/>
          <w:lang w:val="pl-PL"/>
        </w:rPr>
        <w:t xml:space="preserve">Zamawiający zmienia Umowę w zakresie: </w:t>
      </w:r>
    </w:p>
    <w:p w14:paraId="143C5323" w14:textId="70ACCAE7" w:rsidR="00730F99" w:rsidRPr="005B44BF" w:rsidRDefault="00730F99" w:rsidP="008A761A">
      <w:pPr>
        <w:pStyle w:val="Akapitzlist"/>
        <w:numPr>
          <w:ilvl w:val="0"/>
          <w:numId w:val="35"/>
        </w:numPr>
        <w:spacing w:after="0" w:line="240" w:lineRule="auto"/>
        <w:jc w:val="both"/>
        <w:rPr>
          <w:rFonts w:ascii="Calibri" w:hAnsi="Calibri" w:cs="Calibri"/>
          <w:color w:val="EE0000"/>
          <w:lang w:val="pl-PL"/>
        </w:rPr>
      </w:pPr>
      <w:r w:rsidRPr="005B44BF">
        <w:rPr>
          <w:rFonts w:ascii="Calibri" w:hAnsi="Calibri" w:cs="Calibri"/>
          <w:color w:val="EE0000"/>
          <w:lang w:val="pl-PL"/>
        </w:rPr>
        <w:t xml:space="preserve">zmniejszenia lub zwiększenia powierzchni pomieszczeń, w których realizowana jest Usługa związanego ze zmianą funkcjonalności </w:t>
      </w:r>
      <w:r w:rsidR="005B44BF" w:rsidRPr="005B44BF">
        <w:rPr>
          <w:rFonts w:ascii="Calibri" w:hAnsi="Calibri" w:cs="Calibri"/>
          <w:color w:val="EE0000"/>
          <w:lang w:val="pl-PL"/>
        </w:rPr>
        <w:t>i zmniejszenia lub zwiększenia i terenów zewnętrznych</w:t>
      </w:r>
    </w:p>
    <w:p w14:paraId="749E84B5" w14:textId="0C935D8C" w:rsidR="004B77AA" w:rsidRPr="005B44BF" w:rsidRDefault="00730F99" w:rsidP="008A761A">
      <w:pPr>
        <w:pStyle w:val="Akapitzlist"/>
        <w:numPr>
          <w:ilvl w:val="0"/>
          <w:numId w:val="35"/>
        </w:numPr>
        <w:spacing w:after="0" w:line="240" w:lineRule="auto"/>
        <w:jc w:val="both"/>
        <w:rPr>
          <w:rFonts w:ascii="Calibri" w:hAnsi="Calibri" w:cs="Calibri"/>
          <w:color w:val="EE0000"/>
          <w:lang w:val="pl-PL"/>
        </w:rPr>
      </w:pPr>
      <w:r w:rsidRPr="005B44BF">
        <w:rPr>
          <w:rFonts w:ascii="Calibri" w:hAnsi="Calibri" w:cs="Calibri"/>
          <w:color w:val="EE0000"/>
          <w:lang w:val="pl-PL"/>
        </w:rPr>
        <w:t>zmniejszenia lub zwiększenia powierzchni pomieszczeń</w:t>
      </w:r>
      <w:r w:rsidR="005B44BF" w:rsidRPr="005B44BF">
        <w:rPr>
          <w:rFonts w:ascii="Calibri" w:hAnsi="Calibri" w:cs="Calibri"/>
          <w:color w:val="EE0000"/>
          <w:lang w:val="pl-PL"/>
        </w:rPr>
        <w:t xml:space="preserve"> i terenów zewnętrznych</w:t>
      </w:r>
      <w:r w:rsidRPr="005B44BF">
        <w:rPr>
          <w:rFonts w:ascii="Calibri" w:hAnsi="Calibri" w:cs="Calibri"/>
          <w:color w:val="EE0000"/>
          <w:lang w:val="pl-PL"/>
        </w:rPr>
        <w:t>, w których realizowana jest Usługa,</w:t>
      </w:r>
      <w:r w:rsidR="005B44BF" w:rsidRPr="005B44BF">
        <w:rPr>
          <w:rFonts w:ascii="Calibri" w:hAnsi="Calibri" w:cs="Calibri"/>
          <w:color w:val="EE0000"/>
          <w:lang w:val="pl-PL"/>
        </w:rPr>
        <w:t xml:space="preserve"> </w:t>
      </w:r>
      <w:r w:rsidRPr="005B44BF">
        <w:rPr>
          <w:rFonts w:ascii="Calibri" w:hAnsi="Calibri" w:cs="Calibri"/>
          <w:color w:val="EE0000"/>
          <w:lang w:val="pl-PL"/>
        </w:rPr>
        <w:t>z uwagi na potrzeby Zamawiającego związane z zakresem udzielanych świadczeń medycznych,</w:t>
      </w:r>
    </w:p>
    <w:p w14:paraId="3EAB9725" w14:textId="1CA000ED" w:rsidR="004B77AA" w:rsidRPr="005B44BF" w:rsidRDefault="00730F99" w:rsidP="008A761A">
      <w:pPr>
        <w:pStyle w:val="Akapitzlist"/>
        <w:numPr>
          <w:ilvl w:val="0"/>
          <w:numId w:val="35"/>
        </w:numPr>
        <w:spacing w:after="0" w:line="240" w:lineRule="auto"/>
        <w:jc w:val="both"/>
        <w:rPr>
          <w:rFonts w:ascii="Calibri" w:hAnsi="Calibri" w:cs="Calibri"/>
          <w:color w:val="EE0000"/>
          <w:lang w:val="pl-PL"/>
        </w:rPr>
      </w:pPr>
      <w:r w:rsidRPr="005B44BF">
        <w:rPr>
          <w:rFonts w:ascii="Calibri" w:hAnsi="Calibri" w:cs="Calibri"/>
          <w:color w:val="EE0000"/>
          <w:lang w:val="pl-PL"/>
        </w:rPr>
        <w:t>zwiększenia powierzchni pomieszczeń</w:t>
      </w:r>
      <w:r w:rsidR="005B44BF" w:rsidRPr="005B44BF">
        <w:rPr>
          <w:rFonts w:ascii="Calibri" w:hAnsi="Calibri" w:cs="Calibri"/>
          <w:color w:val="EE0000"/>
          <w:lang w:val="pl-PL"/>
        </w:rPr>
        <w:t xml:space="preserve"> i terenów zewnętrznych</w:t>
      </w:r>
      <w:r w:rsidRPr="005B44BF">
        <w:rPr>
          <w:rFonts w:ascii="Calibri" w:hAnsi="Calibri" w:cs="Calibri"/>
          <w:color w:val="EE0000"/>
          <w:lang w:val="pl-PL"/>
        </w:rPr>
        <w:t>, w których realizowana jest Usługa, w związku ze zmianami organizacyjnymi po stronie Zamawiającego,</w:t>
      </w:r>
    </w:p>
    <w:p w14:paraId="4FCDFC26" w14:textId="02EEC248" w:rsidR="004B77AA" w:rsidRPr="005B44BF" w:rsidRDefault="00730F99" w:rsidP="008A761A">
      <w:pPr>
        <w:pStyle w:val="Akapitzlist"/>
        <w:numPr>
          <w:ilvl w:val="0"/>
          <w:numId w:val="35"/>
        </w:numPr>
        <w:spacing w:after="0" w:line="240" w:lineRule="auto"/>
        <w:jc w:val="both"/>
        <w:rPr>
          <w:rFonts w:ascii="Calibri" w:hAnsi="Calibri" w:cs="Calibri"/>
          <w:color w:val="EE0000"/>
          <w:lang w:val="pl-PL"/>
        </w:rPr>
      </w:pPr>
      <w:r w:rsidRPr="005B44BF">
        <w:rPr>
          <w:rFonts w:ascii="Calibri" w:hAnsi="Calibri" w:cs="Calibri"/>
          <w:color w:val="EE0000"/>
          <w:lang w:val="pl-PL"/>
        </w:rPr>
        <w:t>zmniejszenia powierzchni pomieszczeń</w:t>
      </w:r>
      <w:r w:rsidR="005B44BF" w:rsidRPr="005B44BF">
        <w:rPr>
          <w:rFonts w:ascii="Calibri" w:hAnsi="Calibri" w:cs="Calibri"/>
          <w:color w:val="EE0000"/>
          <w:lang w:val="pl-PL"/>
        </w:rPr>
        <w:t xml:space="preserve"> i terenów zewnętrznych</w:t>
      </w:r>
      <w:r w:rsidRPr="005B44BF">
        <w:rPr>
          <w:rFonts w:ascii="Calibri" w:hAnsi="Calibri" w:cs="Calibri"/>
          <w:color w:val="EE0000"/>
          <w:lang w:val="pl-PL"/>
        </w:rPr>
        <w:t xml:space="preserve">, w których realizowana jest Usługa, w związku ze zmianami organizacyjnymi po stronie Zamawiającego, </w:t>
      </w:r>
    </w:p>
    <w:p w14:paraId="187200C5" w14:textId="77777777" w:rsidR="004B77AA" w:rsidRPr="005B44BF" w:rsidRDefault="00730F99" w:rsidP="008A761A">
      <w:pPr>
        <w:pStyle w:val="Akapitzlist"/>
        <w:numPr>
          <w:ilvl w:val="0"/>
          <w:numId w:val="35"/>
        </w:numPr>
        <w:spacing w:after="0" w:line="240" w:lineRule="auto"/>
        <w:jc w:val="both"/>
        <w:rPr>
          <w:rFonts w:ascii="Calibri" w:hAnsi="Calibri" w:cs="Calibri"/>
          <w:color w:val="EE0000"/>
          <w:lang w:val="pl-PL"/>
        </w:rPr>
      </w:pPr>
      <w:r w:rsidRPr="005B44BF">
        <w:rPr>
          <w:rFonts w:ascii="Calibri" w:hAnsi="Calibri" w:cs="Calibri"/>
          <w:color w:val="EE0000"/>
          <w:lang w:val="pl-PL"/>
        </w:rPr>
        <w:t>wprowadzenia zamienników środków lub produktów o lepszych parametrach lub właściwościach niż te opisane w ofercie Wykonawcy, na podstawie których doszło do zawarcia niniejszej Umowy, w przypadku zakończenia, wstrzymania, wycofania z produkcji lub wprowadzenia do produkcji nowych rozwiązań, wprowadzenie zamienników wymaga zgody Zamawiającego,</w:t>
      </w:r>
    </w:p>
    <w:p w14:paraId="69E474F3" w14:textId="7DBE375A" w:rsidR="00730F99" w:rsidRPr="005B44BF" w:rsidRDefault="00730F99" w:rsidP="008A761A">
      <w:pPr>
        <w:pStyle w:val="Akapitzlist"/>
        <w:numPr>
          <w:ilvl w:val="0"/>
          <w:numId w:val="35"/>
        </w:numPr>
        <w:spacing w:after="0" w:line="240" w:lineRule="auto"/>
        <w:jc w:val="both"/>
        <w:rPr>
          <w:rFonts w:ascii="Calibri" w:hAnsi="Calibri" w:cs="Calibri"/>
          <w:color w:val="EE0000"/>
          <w:lang w:val="pl-PL"/>
        </w:rPr>
      </w:pPr>
      <w:r w:rsidRPr="005B44BF">
        <w:rPr>
          <w:rFonts w:ascii="Calibri" w:hAnsi="Calibri" w:cs="Calibri"/>
          <w:color w:val="EE0000"/>
          <w:lang w:val="pl-PL"/>
        </w:rPr>
        <w:t xml:space="preserve"> nowych obowiązków Stron wynikających ze zmiany obowiązujących przepisów prawa zapewniających realizację Przedmiotu Umowy zgodnie z wyznaczonymi normami </w:t>
      </w:r>
      <w:r w:rsidRPr="005B44BF">
        <w:rPr>
          <w:rFonts w:ascii="Calibri" w:hAnsi="Calibri" w:cs="Calibri"/>
          <w:color w:val="EE0000"/>
          <w:lang w:val="pl-PL"/>
        </w:rPr>
        <w:br/>
        <w:t xml:space="preserve">i standardami, </w:t>
      </w:r>
    </w:p>
    <w:p w14:paraId="7C678675" w14:textId="77777777" w:rsidR="00730F99" w:rsidRPr="005B44BF" w:rsidRDefault="00730F99" w:rsidP="008A761A">
      <w:pPr>
        <w:pStyle w:val="Akapitzlist"/>
        <w:numPr>
          <w:ilvl w:val="0"/>
          <w:numId w:val="35"/>
        </w:numPr>
        <w:spacing w:after="0" w:line="240" w:lineRule="auto"/>
        <w:jc w:val="both"/>
        <w:rPr>
          <w:rFonts w:ascii="Calibri" w:hAnsi="Calibri" w:cs="Calibri"/>
          <w:color w:val="EE0000"/>
          <w:lang w:val="pl-PL"/>
        </w:rPr>
      </w:pPr>
      <w:r w:rsidRPr="005B44BF">
        <w:rPr>
          <w:rFonts w:ascii="Calibri" w:hAnsi="Calibri" w:cs="Calibri"/>
          <w:color w:val="EE0000"/>
          <w:lang w:val="pl-PL"/>
        </w:rPr>
        <w:t xml:space="preserve">zmniejszenia powierzchni pomieszczeń magazynowych lub wyznaczenia innych pomieszczeń magazynowych w miejsce dotychczasowych, niezbędnych do realizacji Przedmiotu Umowy, ze względu na potrzeby Zamawiającego. </w:t>
      </w:r>
    </w:p>
    <w:p w14:paraId="2A9E4432" w14:textId="117C16EC" w:rsidR="00730F99" w:rsidRPr="005B44BF" w:rsidRDefault="00730F99" w:rsidP="008A761A">
      <w:pPr>
        <w:pStyle w:val="Akapitzlist"/>
        <w:numPr>
          <w:ilvl w:val="0"/>
          <w:numId w:val="17"/>
        </w:numPr>
        <w:spacing w:after="0" w:line="240" w:lineRule="auto"/>
        <w:jc w:val="both"/>
        <w:rPr>
          <w:rFonts w:ascii="Calibri" w:hAnsi="Calibri" w:cs="Calibri"/>
          <w:color w:val="EE0000"/>
          <w:lang w:val="pl-PL"/>
        </w:rPr>
      </w:pPr>
      <w:r w:rsidRPr="005B44BF">
        <w:rPr>
          <w:rFonts w:ascii="Calibri" w:hAnsi="Calibri" w:cs="Calibri"/>
          <w:color w:val="EE0000"/>
          <w:lang w:val="pl-PL"/>
        </w:rPr>
        <w:t xml:space="preserve">W przypadkach zmniejszenia powierzchni pomieszczeń objętych Usługą, w sytuacjach opisanych w ust. 3 pkt 1), 2), 4) powyżej, zmiana ta nie może przekroczyć obniżenia pierwotnego zakresu Usługi o więcej niż 20% </w:t>
      </w:r>
      <w:bookmarkStart w:id="7" w:name="_Hlk216855111"/>
      <w:r w:rsidRPr="005B44BF">
        <w:rPr>
          <w:rFonts w:ascii="Calibri" w:hAnsi="Calibri" w:cs="Calibri"/>
          <w:color w:val="EE0000"/>
          <w:lang w:val="pl-PL"/>
        </w:rPr>
        <w:t>powierzchni pomieszczeń</w:t>
      </w:r>
      <w:r w:rsidR="005B44BF" w:rsidRPr="005B44BF">
        <w:rPr>
          <w:rFonts w:ascii="Calibri" w:hAnsi="Calibri" w:cs="Calibri"/>
          <w:color w:val="EE0000"/>
          <w:lang w:val="pl-PL"/>
        </w:rPr>
        <w:t xml:space="preserve"> i 15% terenów zewnętrznych</w:t>
      </w:r>
      <w:r w:rsidRPr="005B44BF">
        <w:rPr>
          <w:rFonts w:ascii="Calibri" w:hAnsi="Calibri" w:cs="Calibri"/>
          <w:color w:val="EE0000"/>
          <w:lang w:val="pl-PL"/>
        </w:rPr>
        <w:t xml:space="preserve"> </w:t>
      </w:r>
      <w:bookmarkEnd w:id="7"/>
      <w:r w:rsidRPr="005B44BF">
        <w:rPr>
          <w:rFonts w:ascii="Calibri" w:hAnsi="Calibri" w:cs="Calibri"/>
          <w:color w:val="EE0000"/>
          <w:lang w:val="pl-PL"/>
        </w:rPr>
        <w:t xml:space="preserve">, w których realizowana jest usługa. W przypadkach zwiększenia powierzchni pomieszczeń </w:t>
      </w:r>
      <w:r w:rsidR="005B44BF" w:rsidRPr="005B44BF">
        <w:rPr>
          <w:rFonts w:ascii="Calibri" w:hAnsi="Calibri" w:cs="Calibri"/>
          <w:color w:val="EE0000"/>
          <w:lang w:val="pl-PL"/>
        </w:rPr>
        <w:t xml:space="preserve">terenów zewnętrznych </w:t>
      </w:r>
      <w:r w:rsidRPr="005B44BF">
        <w:rPr>
          <w:rFonts w:ascii="Calibri" w:hAnsi="Calibri" w:cs="Calibri"/>
          <w:color w:val="EE0000"/>
          <w:lang w:val="pl-PL"/>
        </w:rPr>
        <w:t xml:space="preserve">objętych Usługą, w sytuacjach opisanych w ust. 3 pkt 1), 2), 3) powyżej, zmiana ta nie może przekroczyć zwiększenia pierwotnego zakresu Usługi o więcej niż 20% powierzchni pomieszczeń, w których realizowana jest usługa. </w:t>
      </w:r>
    </w:p>
    <w:p w14:paraId="14AAF83A" w14:textId="277F5AFF" w:rsidR="00730F99" w:rsidRPr="005B44BF" w:rsidRDefault="00730F99" w:rsidP="008A761A">
      <w:pPr>
        <w:pStyle w:val="Akapitzlist"/>
        <w:numPr>
          <w:ilvl w:val="0"/>
          <w:numId w:val="17"/>
        </w:numPr>
        <w:spacing w:after="0" w:line="240" w:lineRule="auto"/>
        <w:jc w:val="both"/>
        <w:rPr>
          <w:rFonts w:ascii="Calibri" w:hAnsi="Calibri" w:cs="Calibri"/>
          <w:color w:val="EE0000"/>
          <w:lang w:val="pl-PL"/>
        </w:rPr>
      </w:pPr>
      <w:r w:rsidRPr="005B44BF">
        <w:rPr>
          <w:rFonts w:ascii="Calibri" w:hAnsi="Calibri" w:cs="Calibri"/>
          <w:color w:val="EE0000"/>
          <w:lang w:val="pl-PL"/>
        </w:rPr>
        <w:t xml:space="preserve">W przypadkach zwiększenia powierzchni pomieszczeń </w:t>
      </w:r>
      <w:r w:rsidR="005B44BF" w:rsidRPr="005B44BF">
        <w:rPr>
          <w:rFonts w:ascii="Calibri" w:hAnsi="Calibri" w:cs="Calibri"/>
          <w:color w:val="EE0000"/>
          <w:lang w:val="pl-PL"/>
        </w:rPr>
        <w:t xml:space="preserve">i terenów zewnętrznych </w:t>
      </w:r>
      <w:r w:rsidRPr="005B44BF">
        <w:rPr>
          <w:rFonts w:ascii="Calibri" w:hAnsi="Calibri" w:cs="Calibri"/>
          <w:color w:val="EE0000"/>
          <w:lang w:val="pl-PL"/>
        </w:rPr>
        <w:t xml:space="preserve">objętych Usługą, w sytuacjach opisanych w ust. 3 pkt 1), 2), 3) powyżej, zmianie ulega maksymalna wartość Przedmiotu </w:t>
      </w:r>
      <w:r w:rsidRPr="005B44BF">
        <w:rPr>
          <w:rFonts w:ascii="Calibri" w:hAnsi="Calibri" w:cs="Calibri"/>
          <w:color w:val="EE0000"/>
          <w:lang w:val="pl-PL"/>
        </w:rPr>
        <w:lastRenderedPageBreak/>
        <w:t xml:space="preserve">Umowy, o której mowa w § 4 ust.1  umowy, która nie może przekroczyć pierwotnej wartości Przedmiotu Umowy o więcej </w:t>
      </w:r>
      <w:r w:rsidR="005B44BF" w:rsidRPr="005B44BF">
        <w:rPr>
          <w:rFonts w:ascii="Calibri" w:hAnsi="Calibri" w:cs="Calibri"/>
          <w:color w:val="EE0000"/>
          <w:lang w:val="pl-PL"/>
        </w:rPr>
        <w:t>niż 20% powierzchni pomieszczeń i 15% terenów zewnętrznych.</w:t>
      </w:r>
    </w:p>
    <w:p w14:paraId="1788FD1C" w14:textId="31252ABE" w:rsidR="000E6B85" w:rsidRPr="0095764E" w:rsidRDefault="000E6B85" w:rsidP="008A761A">
      <w:pPr>
        <w:pStyle w:val="Akapitzlist"/>
        <w:numPr>
          <w:ilvl w:val="0"/>
          <w:numId w:val="17"/>
        </w:numPr>
        <w:spacing w:after="0" w:line="240" w:lineRule="auto"/>
        <w:jc w:val="both"/>
        <w:rPr>
          <w:rFonts w:ascii="Calibri" w:hAnsi="Calibri" w:cs="Calibri"/>
          <w:lang w:val="pl-PL"/>
        </w:rPr>
      </w:pPr>
      <w:r w:rsidRPr="005B44BF">
        <w:rPr>
          <w:rFonts w:ascii="Calibri" w:hAnsi="Calibri" w:cs="Calibri"/>
          <w:color w:val="EE0000"/>
          <w:lang w:val="pl-PL"/>
        </w:rPr>
        <w:t>Strony zgodnie postanawiają, że nie są odpowiedzialne za skutki wynikające z działania siły wyższej, tj. zdarzenia takie jak: pożar, powódź, atak terrorystyczny, klęski żywiołowe, pandemie, epidemie</w:t>
      </w:r>
      <w:r>
        <w:rPr>
          <w:rFonts w:ascii="Calibri" w:hAnsi="Calibri" w:cs="Calibri"/>
          <w:lang w:val="pl-PL"/>
        </w:rPr>
        <w:t>.</w:t>
      </w:r>
    </w:p>
    <w:bookmarkEnd w:id="5"/>
    <w:p w14:paraId="7D62D1A4" w14:textId="77777777" w:rsidR="000E6B85" w:rsidRPr="0095764E" w:rsidRDefault="000E6B85" w:rsidP="0095764E">
      <w:pPr>
        <w:spacing w:after="0" w:line="240" w:lineRule="auto"/>
        <w:rPr>
          <w:rFonts w:ascii="Calibri" w:hAnsi="Calibri" w:cs="Calibri"/>
          <w:lang w:val="pl-PL"/>
        </w:rPr>
      </w:pPr>
    </w:p>
    <w:bookmarkEnd w:id="6"/>
    <w:p w14:paraId="305294A7" w14:textId="77777777" w:rsidR="00122C6F" w:rsidRDefault="00122C6F" w:rsidP="0095764E">
      <w:pPr>
        <w:spacing w:after="0" w:line="240" w:lineRule="auto"/>
        <w:jc w:val="center"/>
        <w:rPr>
          <w:rFonts w:ascii="Calibri" w:hAnsi="Calibri" w:cs="Calibri"/>
          <w:b/>
          <w:bCs/>
          <w:lang w:val="pl-PL"/>
        </w:rPr>
      </w:pPr>
    </w:p>
    <w:p w14:paraId="68B8FDDE" w14:textId="77777777" w:rsidR="00122C6F" w:rsidRDefault="00122C6F" w:rsidP="0095764E">
      <w:pPr>
        <w:spacing w:after="0" w:line="240" w:lineRule="auto"/>
        <w:jc w:val="center"/>
        <w:rPr>
          <w:rFonts w:ascii="Calibri" w:hAnsi="Calibri" w:cs="Calibri"/>
          <w:b/>
          <w:bCs/>
          <w:lang w:val="pl-PL"/>
        </w:rPr>
      </w:pPr>
    </w:p>
    <w:p w14:paraId="19513CB2" w14:textId="6B1D93B9"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19. SANKCJE</w:t>
      </w:r>
    </w:p>
    <w:p w14:paraId="513889BA" w14:textId="77777777" w:rsidR="00583219" w:rsidRPr="0095764E" w:rsidRDefault="00583219" w:rsidP="0095764E">
      <w:pPr>
        <w:spacing w:after="0" w:line="240" w:lineRule="auto"/>
        <w:jc w:val="center"/>
        <w:rPr>
          <w:rFonts w:ascii="Calibri" w:hAnsi="Calibri" w:cs="Calibri"/>
          <w:b/>
          <w:bCs/>
          <w:lang w:val="pl-PL"/>
        </w:rPr>
      </w:pPr>
    </w:p>
    <w:p w14:paraId="72FE4158" w14:textId="6A67E5F0" w:rsidR="000E6B85" w:rsidRPr="0095764E" w:rsidRDefault="000E6B85" w:rsidP="00122C6F">
      <w:pPr>
        <w:pStyle w:val="Akapitzlist"/>
        <w:numPr>
          <w:ilvl w:val="0"/>
          <w:numId w:val="18"/>
        </w:numPr>
        <w:spacing w:after="0" w:line="240" w:lineRule="auto"/>
        <w:jc w:val="both"/>
        <w:rPr>
          <w:rFonts w:ascii="Calibri" w:hAnsi="Calibri" w:cs="Calibri"/>
          <w:lang w:val="pl-PL"/>
        </w:rPr>
      </w:pPr>
      <w:r>
        <w:rPr>
          <w:rFonts w:ascii="Calibri" w:hAnsi="Calibri" w:cs="Calibri"/>
          <w:lang w:val="pl-PL"/>
        </w:rPr>
        <w:t>Zamawiający ma prawo do rozwiązania umowy w trybie natychmiastowym w przypadku powzięcia informacji, że przedmiot umowy wykonywany będzie przez:</w:t>
      </w:r>
    </w:p>
    <w:p w14:paraId="550FE5D6" w14:textId="1288A854" w:rsidR="000E6B85" w:rsidRPr="0095764E" w:rsidRDefault="000E6B85" w:rsidP="00122C6F">
      <w:pPr>
        <w:pStyle w:val="Akapitzlist"/>
        <w:numPr>
          <w:ilvl w:val="0"/>
          <w:numId w:val="19"/>
        </w:numPr>
        <w:spacing w:after="0" w:line="240" w:lineRule="auto"/>
        <w:jc w:val="both"/>
        <w:rPr>
          <w:rFonts w:ascii="Calibri" w:hAnsi="Calibri" w:cs="Calibri"/>
          <w:lang w:val="pl-PL"/>
        </w:rPr>
      </w:pPr>
      <w:r>
        <w:rPr>
          <w:rFonts w:ascii="Calibri" w:hAnsi="Calibri" w:cs="Calibri"/>
          <w:lang w:val="pl-PL"/>
        </w:rPr>
        <w:t>obywateli rosyjskich lub osoby fizyczne lub prawne, podmioty lub organy z siedzibą w Rosji,</w:t>
      </w:r>
    </w:p>
    <w:p w14:paraId="046F827D" w14:textId="286D5E74" w:rsidR="000E6B85" w:rsidRPr="0095764E" w:rsidRDefault="000E6B85" w:rsidP="00122C6F">
      <w:pPr>
        <w:pStyle w:val="Akapitzlist"/>
        <w:numPr>
          <w:ilvl w:val="0"/>
          <w:numId w:val="19"/>
        </w:numPr>
        <w:spacing w:after="0" w:line="240" w:lineRule="auto"/>
        <w:jc w:val="both"/>
        <w:rPr>
          <w:rFonts w:ascii="Calibri" w:hAnsi="Calibri" w:cs="Calibri"/>
          <w:lang w:val="pl-PL"/>
        </w:rPr>
      </w:pPr>
      <w:r>
        <w:rPr>
          <w:rFonts w:ascii="Calibri" w:hAnsi="Calibri" w:cs="Calibri"/>
          <w:lang w:val="pl-PL"/>
        </w:rPr>
        <w:t>osoby prawne, podmioty lub organy, do których prawa własności bezpośrednio lub pośrednio w ponad 50% należą do podmiotu, o którym mowa w lit. a),</w:t>
      </w:r>
    </w:p>
    <w:p w14:paraId="6B91C85A" w14:textId="6F9783FF" w:rsidR="000E6B85" w:rsidRPr="0095764E" w:rsidRDefault="000E6B85" w:rsidP="00122C6F">
      <w:pPr>
        <w:pStyle w:val="Akapitzlist"/>
        <w:numPr>
          <w:ilvl w:val="0"/>
          <w:numId w:val="19"/>
        </w:numPr>
        <w:spacing w:after="0" w:line="240" w:lineRule="auto"/>
        <w:jc w:val="both"/>
        <w:rPr>
          <w:rFonts w:ascii="Calibri" w:hAnsi="Calibri" w:cs="Calibri"/>
          <w:lang w:val="pl-PL"/>
        </w:rPr>
      </w:pPr>
      <w:r>
        <w:rPr>
          <w:rFonts w:ascii="Calibri" w:hAnsi="Calibri" w:cs="Calibri"/>
          <w:lang w:val="pl-PL"/>
        </w:rPr>
        <w:t>osoby fizyczne lub prawne, podmioty lub organy działające w imieniu lub pod kierunkiem podmiotu, o którym mowa w lit. a) lub b).</w:t>
      </w:r>
    </w:p>
    <w:p w14:paraId="2D4F202B" w14:textId="522E11EE" w:rsidR="000E6B85" w:rsidRPr="0095764E" w:rsidRDefault="000E6B85" w:rsidP="00122C6F">
      <w:pPr>
        <w:pStyle w:val="Akapitzlist"/>
        <w:numPr>
          <w:ilvl w:val="0"/>
          <w:numId w:val="18"/>
        </w:numPr>
        <w:spacing w:after="0" w:line="240" w:lineRule="auto"/>
        <w:jc w:val="both"/>
        <w:rPr>
          <w:rFonts w:ascii="Calibri" w:hAnsi="Calibri" w:cs="Calibri"/>
          <w:lang w:val="pl-PL"/>
        </w:rPr>
      </w:pPr>
      <w:r>
        <w:rPr>
          <w:rFonts w:ascii="Calibri" w:hAnsi="Calibri" w:cs="Calibri"/>
          <w:lang w:val="pl-PL"/>
        </w:rPr>
        <w:t>Wykonawca jest zobowiązany do niezwłocznego, pisemnego poinformowania Zamawiającego o okolicznościach, o których mowa w ust. 1.</w:t>
      </w:r>
    </w:p>
    <w:p w14:paraId="4E902AA4" w14:textId="77777777" w:rsidR="0095764E" w:rsidRDefault="0095764E" w:rsidP="0095764E">
      <w:pPr>
        <w:spacing w:after="0" w:line="240" w:lineRule="auto"/>
        <w:jc w:val="center"/>
        <w:rPr>
          <w:rFonts w:ascii="Calibri" w:hAnsi="Calibri" w:cs="Calibri"/>
          <w:b/>
          <w:bCs/>
          <w:lang w:val="pl-PL"/>
        </w:rPr>
      </w:pPr>
    </w:p>
    <w:p w14:paraId="29D704B3" w14:textId="77777777" w:rsidR="00C06394" w:rsidRDefault="00C06394" w:rsidP="0095764E">
      <w:pPr>
        <w:spacing w:after="0" w:line="240" w:lineRule="auto"/>
        <w:jc w:val="center"/>
        <w:rPr>
          <w:rFonts w:ascii="Calibri" w:hAnsi="Calibri" w:cs="Calibri"/>
          <w:b/>
          <w:bCs/>
          <w:lang w:val="pl-PL"/>
        </w:rPr>
      </w:pPr>
    </w:p>
    <w:p w14:paraId="087866D8" w14:textId="3DA97AC1"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20. OCHRONA DANYCH OSOBOWYCH I POUFNOŚĆ</w:t>
      </w:r>
    </w:p>
    <w:p w14:paraId="421BDFE4" w14:textId="77777777" w:rsidR="00583219" w:rsidRPr="0095764E" w:rsidRDefault="00583219" w:rsidP="0095764E">
      <w:pPr>
        <w:spacing w:after="0" w:line="240" w:lineRule="auto"/>
        <w:jc w:val="center"/>
        <w:rPr>
          <w:rFonts w:ascii="Calibri" w:hAnsi="Calibri" w:cs="Calibri"/>
          <w:b/>
          <w:bCs/>
          <w:lang w:val="pl-PL"/>
        </w:rPr>
      </w:pPr>
    </w:p>
    <w:p w14:paraId="4B503108" w14:textId="77777777" w:rsidR="001A6231" w:rsidRPr="0095764E" w:rsidRDefault="001A6231" w:rsidP="008A761A">
      <w:pPr>
        <w:widowControl w:val="0"/>
        <w:numPr>
          <w:ilvl w:val="0"/>
          <w:numId w:val="30"/>
        </w:numPr>
        <w:suppressAutoHyphens/>
        <w:autoSpaceDE w:val="0"/>
        <w:spacing w:after="0" w:line="240" w:lineRule="auto"/>
        <w:jc w:val="both"/>
        <w:rPr>
          <w:rFonts w:ascii="Calibri" w:hAnsi="Calibri" w:cs="Calibri"/>
          <w:lang w:val="pl-PL"/>
        </w:rPr>
      </w:pPr>
      <w:r>
        <w:rPr>
          <w:rFonts w:ascii="Calibri" w:hAnsi="Calibri" w:cs="Calibri"/>
          <w:lang w:val="pl-PL"/>
        </w:rPr>
        <w:t xml:space="preserve">Wykonawca oraz osoby, przy pomocy których realizuje usługę, zobowiązani są do zachowania </w:t>
      </w:r>
      <w:r>
        <w:rPr>
          <w:rFonts w:ascii="Calibri" w:hAnsi="Calibri" w:cs="Calibri"/>
          <w:lang w:val="pl-PL"/>
        </w:rPr>
        <w:br/>
        <w:t xml:space="preserve">w tajemnicy wszystkich informacji o faktach, które powzięli podczas i w związku </w:t>
      </w:r>
      <w:r>
        <w:rPr>
          <w:rFonts w:ascii="Calibri" w:hAnsi="Calibri" w:cs="Calibri"/>
          <w:lang w:val="pl-PL"/>
        </w:rPr>
        <w:br/>
        <w:t>z wykonywaniem przedmiotu niniejszej umowy.</w:t>
      </w:r>
    </w:p>
    <w:p w14:paraId="5E75D28D" w14:textId="77777777" w:rsidR="001A6231" w:rsidRPr="0095764E" w:rsidRDefault="001A6231" w:rsidP="008A761A">
      <w:pPr>
        <w:widowControl w:val="0"/>
        <w:numPr>
          <w:ilvl w:val="0"/>
          <w:numId w:val="30"/>
        </w:numPr>
        <w:suppressAutoHyphens/>
        <w:autoSpaceDE w:val="0"/>
        <w:spacing w:after="0" w:line="240" w:lineRule="auto"/>
        <w:jc w:val="both"/>
        <w:rPr>
          <w:rFonts w:ascii="Calibri" w:hAnsi="Calibri" w:cs="Calibri"/>
          <w:lang w:val="pl-PL"/>
        </w:rPr>
      </w:pPr>
      <w:r>
        <w:rPr>
          <w:rFonts w:ascii="Calibri" w:hAnsi="Calibri" w:cs="Calibri"/>
          <w:lang w:val="pl-PL"/>
        </w:rPr>
        <w:t xml:space="preserve">Wykonawca zobowiązuje się zapoznać osoby, z pomocą których wykonuje Umowę, </w:t>
      </w:r>
      <w:r>
        <w:rPr>
          <w:rFonts w:ascii="Calibri" w:hAnsi="Calibri" w:cs="Calibri"/>
          <w:lang w:val="pl-PL"/>
        </w:rPr>
        <w:br/>
        <w:t xml:space="preserve">z przepisami dotyczącymi ochrony danych osobowych, w tym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osobowych), dalej „RODO”, oraz zobowiązać je do ich stosowania, a także do zachowania </w:t>
      </w:r>
      <w:r>
        <w:rPr>
          <w:rFonts w:ascii="Calibri" w:hAnsi="Calibri" w:cs="Calibri"/>
          <w:lang w:val="pl-PL"/>
        </w:rPr>
        <w:br/>
        <w:t>w tajemnicy danych osobowych, które mogłyby powziąć przy okazji wykonywania niniejszej Umowy, w okresie jej obowiązywania jak i po jej wygaśnięciu lub rozwiązaniu.</w:t>
      </w:r>
    </w:p>
    <w:p w14:paraId="691B5279" w14:textId="78988367" w:rsidR="001A6231" w:rsidRPr="0095764E" w:rsidRDefault="001A6231" w:rsidP="008A761A">
      <w:pPr>
        <w:widowControl w:val="0"/>
        <w:numPr>
          <w:ilvl w:val="0"/>
          <w:numId w:val="30"/>
        </w:numPr>
        <w:suppressAutoHyphens/>
        <w:autoSpaceDE w:val="0"/>
        <w:spacing w:after="0" w:line="240" w:lineRule="auto"/>
        <w:jc w:val="both"/>
        <w:rPr>
          <w:rFonts w:ascii="Calibri" w:hAnsi="Calibri" w:cs="Calibri"/>
          <w:lang w:val="pl-PL"/>
        </w:rPr>
      </w:pPr>
      <w:r>
        <w:rPr>
          <w:rFonts w:ascii="Calibri" w:hAnsi="Calibri" w:cs="Calibri"/>
          <w:lang w:val="pl-PL"/>
        </w:rPr>
        <w:t>Wykonawca oraz osoby, z pomocą których Wykonawca wykonuje zobowiązanie, nie są uprawnione do przetwarzania danych osobowych pacjentów, których administratorem lub przetwarzającym jest Zamawiający, w szczególności osoby te mają bezwzględny zakaz wglądu do danych osobowych, w szczególności zawartych w dokumentacji medycznej, znajdujących się  w pomieszczeniach Zamawiającego, ich kopiowania lub utrwalania jakąkolwiek metodą, pod rygorem odpowiedzialności karnej za niezgodne z prawem przetwarzanie danych. Zamawiający nie ujawni Wykonawcy nazwiska ani innych danych umożliwiających identyfikację pacjentów objętych usługą, a Wykonawca zobowiązuje się, że nie będzie podejmować żadnych działań mających na celu identyfikację ww. pacjentów.</w:t>
      </w:r>
    </w:p>
    <w:p w14:paraId="5837D155" w14:textId="38DBFE8D" w:rsidR="001A6231" w:rsidRPr="0095764E" w:rsidRDefault="001A6231" w:rsidP="008A761A">
      <w:pPr>
        <w:widowControl w:val="0"/>
        <w:numPr>
          <w:ilvl w:val="0"/>
          <w:numId w:val="30"/>
        </w:numPr>
        <w:suppressAutoHyphens/>
        <w:autoSpaceDE w:val="0"/>
        <w:spacing w:after="0" w:line="240" w:lineRule="auto"/>
        <w:jc w:val="both"/>
        <w:rPr>
          <w:rFonts w:ascii="Calibri" w:hAnsi="Calibri" w:cs="Calibri"/>
          <w:lang w:val="pl-PL"/>
        </w:rPr>
      </w:pPr>
      <w:r>
        <w:rPr>
          <w:rFonts w:ascii="Calibri" w:hAnsi="Calibri" w:cs="Calibri"/>
          <w:lang w:val="pl-PL"/>
        </w:rPr>
        <w:t>Przebywanie osób, o których mowa w ust. 3 niniejszego paragrafu, w obszarze Zamawiającego,                    w którym przetwarzane są dane osobowe, w szczególności zawarte w dokumentacji medycznej, jest dopuszczalne wyłącznie po uzyskaniu uprzedniej zgody Zamawiającego i w obecności osoby upoważnionej do przetwarzania danych osobowych.</w:t>
      </w:r>
    </w:p>
    <w:p w14:paraId="7066A0DD" w14:textId="68758394" w:rsidR="001A6231" w:rsidRPr="0095764E" w:rsidRDefault="001A6231" w:rsidP="008A761A">
      <w:pPr>
        <w:widowControl w:val="0"/>
        <w:numPr>
          <w:ilvl w:val="0"/>
          <w:numId w:val="30"/>
        </w:numPr>
        <w:suppressAutoHyphens/>
        <w:autoSpaceDE w:val="0"/>
        <w:spacing w:after="0" w:line="240" w:lineRule="auto"/>
        <w:jc w:val="both"/>
        <w:rPr>
          <w:rFonts w:ascii="Calibri" w:hAnsi="Calibri" w:cs="Calibri"/>
          <w:lang w:val="pl-PL"/>
        </w:rPr>
      </w:pPr>
      <w:r>
        <w:rPr>
          <w:rFonts w:ascii="Calibri" w:hAnsi="Calibri" w:cs="Calibri"/>
          <w:lang w:val="pl-PL"/>
        </w:rPr>
        <w:t xml:space="preserve">Wykonawca zobowiązany jest przy wykonywaniu Umowy do zapewnienia skutecznej </w:t>
      </w:r>
      <w:r>
        <w:rPr>
          <w:rFonts w:ascii="Calibri" w:hAnsi="Calibri" w:cs="Calibri"/>
          <w:lang w:val="pl-PL"/>
        </w:rPr>
        <w:br/>
        <w:t>i należytej ochrony danych osobowych pracowników Zamawiającego, do których uzyskał dostęp w związku z wykonywaniem niniejszej umowy, jak również do niewykorzystywania tych danych do celów innych niż realizacja niniejszej Umowy. Wykonawca zobowiązuje się do przetwarzania ww. danych osobowych w zakresie i w sposób zgodny z obowiązującymi przepisami prawa, w tym na podstawie RODO.</w:t>
      </w:r>
    </w:p>
    <w:p w14:paraId="34D7B7E3" w14:textId="0174C23F" w:rsidR="001A6231" w:rsidRPr="0095764E" w:rsidRDefault="001A6231" w:rsidP="008A761A">
      <w:pPr>
        <w:widowControl w:val="0"/>
        <w:numPr>
          <w:ilvl w:val="0"/>
          <w:numId w:val="30"/>
        </w:numPr>
        <w:suppressAutoHyphens/>
        <w:autoSpaceDE w:val="0"/>
        <w:spacing w:after="0" w:line="240" w:lineRule="auto"/>
        <w:jc w:val="both"/>
        <w:rPr>
          <w:rFonts w:ascii="Calibri" w:hAnsi="Calibri" w:cs="Calibri"/>
          <w:lang w:val="pl-PL"/>
        </w:rPr>
      </w:pPr>
      <w:r>
        <w:rPr>
          <w:rFonts w:ascii="Calibri" w:hAnsi="Calibri" w:cs="Calibri"/>
          <w:lang w:val="pl-PL"/>
        </w:rPr>
        <w:lastRenderedPageBreak/>
        <w:t xml:space="preserve">Wykonawca zobowiązany jest zapewnić poufność informacji dotyczących Zamawiającego uzyskanych w związku z realizacją niniejszej Umowy i nie ujawniać tych informacji bez uprzedniej pisemnej pod rygorem nieważności zgody Zamawiającego. </w:t>
      </w:r>
    </w:p>
    <w:p w14:paraId="2D81CAE4" w14:textId="77777777" w:rsidR="00976738" w:rsidRDefault="00976738" w:rsidP="008A761A">
      <w:pPr>
        <w:pStyle w:val="Akapitzlist"/>
        <w:numPr>
          <w:ilvl w:val="0"/>
          <w:numId w:val="30"/>
        </w:numPr>
        <w:spacing w:after="0" w:line="240" w:lineRule="auto"/>
        <w:jc w:val="both"/>
        <w:rPr>
          <w:rFonts w:ascii="Calibri" w:hAnsi="Calibri" w:cs="Calibri"/>
          <w:lang w:val="pl-PL"/>
        </w:rPr>
      </w:pPr>
      <w:r>
        <w:rPr>
          <w:rFonts w:ascii="Calibri" w:hAnsi="Calibri" w:cs="Calibri"/>
          <w:lang w:val="pl-PL"/>
        </w:rPr>
        <w:t>Strony zgodnie oświadczają, że naruszenie przez Wykonawcę zobowiązań określonych w niniejszej umowie, określonych niniejszym paragrafem, będzie skutkowało możliwością obciążenia Wykonawcy przez Zamawiającego karą umowną w wysokości do 50 000 zł za każdy przypadek naruszenia, z zastrzeżeniem, że zapłata przez Wykonawcę kary umownej nie wyłącza prawa Zamawiającego do dochodzenia odszkodowania przewyższającego wartość kary umownej.</w:t>
      </w:r>
    </w:p>
    <w:p w14:paraId="55AF80CA" w14:textId="77777777" w:rsidR="00695B84" w:rsidRPr="00695B84" w:rsidRDefault="00695B84" w:rsidP="00695B84">
      <w:pPr>
        <w:pStyle w:val="Akapitzlist"/>
        <w:numPr>
          <w:ilvl w:val="0"/>
          <w:numId w:val="30"/>
        </w:numPr>
        <w:rPr>
          <w:rFonts w:ascii="Calibri" w:hAnsi="Calibri" w:cs="Calibri"/>
          <w:lang w:val="pl-PL"/>
        </w:rPr>
      </w:pPr>
      <w:r w:rsidRPr="00695B84">
        <w:rPr>
          <w:rFonts w:ascii="Calibri" w:hAnsi="Calibri" w:cs="Calibri"/>
          <w:lang w:val="pl-PL"/>
        </w:rPr>
        <w:t xml:space="preserve">Jeżeli w celu zapewnienia prawidłowej realizacji umowy konieczne będzie powierzenie przetwarzania danych osobowych, Strony zobowiązują się do zawarcia Umowy powierzenia przetwarzania danych osobowych </w:t>
      </w:r>
    </w:p>
    <w:p w14:paraId="4708D592" w14:textId="77777777" w:rsidR="00695B84" w:rsidRPr="0095764E" w:rsidRDefault="00695B84" w:rsidP="00695B84">
      <w:pPr>
        <w:pStyle w:val="Akapitzlist"/>
        <w:spacing w:after="0" w:line="240" w:lineRule="auto"/>
        <w:ind w:left="360"/>
        <w:jc w:val="both"/>
        <w:rPr>
          <w:rFonts w:ascii="Calibri" w:hAnsi="Calibri" w:cs="Calibri"/>
          <w:lang w:val="pl-PL"/>
        </w:rPr>
      </w:pPr>
    </w:p>
    <w:p w14:paraId="52B64CF1" w14:textId="77777777" w:rsidR="001A6231" w:rsidRPr="0095764E" w:rsidRDefault="001A6231" w:rsidP="0095764E">
      <w:pPr>
        <w:spacing w:after="0" w:line="240" w:lineRule="auto"/>
        <w:jc w:val="both"/>
        <w:rPr>
          <w:rFonts w:ascii="Calibri" w:hAnsi="Calibri" w:cs="Calibri"/>
          <w:lang w:val="pl-PL"/>
        </w:rPr>
      </w:pPr>
    </w:p>
    <w:p w14:paraId="1CE8E635" w14:textId="3A9829DC" w:rsidR="000E6B85" w:rsidRPr="0095764E" w:rsidRDefault="000E6B85" w:rsidP="0095764E">
      <w:pPr>
        <w:spacing w:after="0" w:line="240" w:lineRule="auto"/>
        <w:jc w:val="center"/>
        <w:rPr>
          <w:rFonts w:ascii="Calibri" w:hAnsi="Calibri" w:cs="Calibri"/>
          <w:b/>
          <w:bCs/>
          <w:lang w:val="pl-PL"/>
        </w:rPr>
      </w:pPr>
      <w:r>
        <w:rPr>
          <w:rFonts w:ascii="Calibri" w:hAnsi="Calibri" w:cs="Calibri"/>
          <w:b/>
          <w:bCs/>
          <w:lang w:val="pl-PL"/>
        </w:rPr>
        <w:t>§ 21. ZAKAZ CESJI</w:t>
      </w:r>
    </w:p>
    <w:p w14:paraId="401E3372" w14:textId="21893E59" w:rsidR="000E6B85" w:rsidRPr="0095764E" w:rsidRDefault="000E6B85" w:rsidP="008A761A">
      <w:pPr>
        <w:pStyle w:val="Akapitzlist"/>
        <w:numPr>
          <w:ilvl w:val="0"/>
          <w:numId w:val="20"/>
        </w:numPr>
        <w:spacing w:after="0" w:line="240" w:lineRule="auto"/>
        <w:jc w:val="both"/>
        <w:rPr>
          <w:rFonts w:ascii="Calibri" w:hAnsi="Calibri" w:cs="Calibri"/>
          <w:lang w:val="pl-PL"/>
        </w:rPr>
      </w:pPr>
      <w:r>
        <w:rPr>
          <w:rFonts w:ascii="Calibri" w:hAnsi="Calibri" w:cs="Calibri"/>
          <w:lang w:val="pl-PL"/>
        </w:rPr>
        <w:t>Wykonawca nie może przenieść na osobę trzecią jakichkolwiek swoich wierzytelności wynikających z niniejszej umowy (zakaz cesji) chyba, że na powyższe wyrazi zgodę Zamawiający w formie pisemnej pod rygorem nieważności. Zmiana wierzyciela wymaga także zgody podmiotu tworzącego Zamawiającego, zgodnie z art. 54 ust. 5 ustawy z dnia 15 kwietnia 2011 r. o działalności leczniczej.</w:t>
      </w:r>
    </w:p>
    <w:p w14:paraId="14B27580" w14:textId="65EEB6BF" w:rsidR="000E6B85" w:rsidRPr="0095764E" w:rsidRDefault="000E6B85" w:rsidP="008A761A">
      <w:pPr>
        <w:pStyle w:val="Akapitzlist"/>
        <w:numPr>
          <w:ilvl w:val="0"/>
          <w:numId w:val="20"/>
        </w:numPr>
        <w:spacing w:after="0" w:line="240" w:lineRule="auto"/>
        <w:jc w:val="both"/>
        <w:rPr>
          <w:rFonts w:ascii="Calibri" w:hAnsi="Calibri" w:cs="Calibri"/>
          <w:lang w:val="pl-PL"/>
        </w:rPr>
      </w:pPr>
      <w:r>
        <w:rPr>
          <w:rFonts w:ascii="Calibri" w:hAnsi="Calibri" w:cs="Calibri"/>
          <w:lang w:val="pl-PL"/>
        </w:rPr>
        <w:t>Wyklucza się stosowanie przez strony umowy konstrukcji prawnej, o której mowa w art. 518 Kodeksu Cywilnego oraz wszelkich innych konstrukcji prawnych skutkujących zmianą podmiotową po stronie wierzyciela.</w:t>
      </w:r>
    </w:p>
    <w:p w14:paraId="75DCCB19" w14:textId="77777777" w:rsidR="008C1215" w:rsidRPr="0095764E" w:rsidRDefault="008C1215" w:rsidP="0095764E">
      <w:pPr>
        <w:spacing w:after="0" w:line="240" w:lineRule="auto"/>
        <w:rPr>
          <w:rFonts w:ascii="Calibri" w:hAnsi="Calibri" w:cs="Calibri"/>
          <w:lang w:val="pl-PL"/>
        </w:rPr>
      </w:pPr>
    </w:p>
    <w:p w14:paraId="1C4326F1" w14:textId="77777777" w:rsidR="00C06394" w:rsidRDefault="00C06394" w:rsidP="0095764E">
      <w:pPr>
        <w:spacing w:after="0" w:line="240" w:lineRule="auto"/>
        <w:jc w:val="center"/>
        <w:rPr>
          <w:rFonts w:ascii="Calibri" w:hAnsi="Calibri" w:cs="Calibri"/>
          <w:b/>
          <w:bCs/>
          <w:lang w:val="pl-PL"/>
        </w:rPr>
      </w:pPr>
    </w:p>
    <w:p w14:paraId="5420BE9D" w14:textId="0499D313"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22. INTERPRETACJA UMOWY</w:t>
      </w:r>
    </w:p>
    <w:p w14:paraId="3C59A5AA" w14:textId="77777777" w:rsidR="00583219" w:rsidRPr="0095764E" w:rsidRDefault="00583219" w:rsidP="0095764E">
      <w:pPr>
        <w:spacing w:after="0" w:line="240" w:lineRule="auto"/>
        <w:jc w:val="center"/>
        <w:rPr>
          <w:rFonts w:ascii="Calibri" w:hAnsi="Calibri" w:cs="Calibri"/>
          <w:b/>
          <w:bCs/>
          <w:lang w:val="pl-PL"/>
        </w:rPr>
      </w:pPr>
    </w:p>
    <w:p w14:paraId="5980D278" w14:textId="635EA277" w:rsidR="000E6B85" w:rsidRPr="0095764E" w:rsidRDefault="000E6B85" w:rsidP="008A761A">
      <w:pPr>
        <w:pStyle w:val="Akapitzlist"/>
        <w:numPr>
          <w:ilvl w:val="0"/>
          <w:numId w:val="21"/>
        </w:numPr>
        <w:spacing w:after="0" w:line="240" w:lineRule="auto"/>
        <w:jc w:val="both"/>
        <w:rPr>
          <w:rFonts w:ascii="Calibri" w:hAnsi="Calibri" w:cs="Calibri"/>
          <w:lang w:val="pl-PL"/>
        </w:rPr>
      </w:pPr>
      <w:r>
        <w:rPr>
          <w:rFonts w:ascii="Calibri" w:hAnsi="Calibri" w:cs="Calibri"/>
          <w:lang w:val="pl-PL"/>
        </w:rPr>
        <w:t>W przypadku jakichkolwiek wątpliwości interpretacyjnych co do postanowień niniejszej umowy, rozstrzygające znaczenie mają zapisy zawarte w umowie oraz jej załącznikach.</w:t>
      </w:r>
    </w:p>
    <w:p w14:paraId="1917CBBF" w14:textId="0E3E0483" w:rsidR="000E6B85" w:rsidRPr="0095764E" w:rsidRDefault="000E6B85" w:rsidP="008A761A">
      <w:pPr>
        <w:pStyle w:val="Akapitzlist"/>
        <w:numPr>
          <w:ilvl w:val="0"/>
          <w:numId w:val="21"/>
        </w:numPr>
        <w:spacing w:after="0" w:line="240" w:lineRule="auto"/>
        <w:jc w:val="both"/>
        <w:rPr>
          <w:rFonts w:ascii="Calibri" w:hAnsi="Calibri" w:cs="Calibri"/>
          <w:lang w:val="pl-PL"/>
        </w:rPr>
      </w:pPr>
      <w:r>
        <w:rPr>
          <w:rFonts w:ascii="Calibri" w:hAnsi="Calibri" w:cs="Calibri"/>
          <w:lang w:val="pl-PL"/>
        </w:rPr>
        <w:t>Załączniki do umowy stanowią jej integralną część i są równorzędne z postanowieniami umowy.</w:t>
      </w:r>
    </w:p>
    <w:p w14:paraId="589BD268" w14:textId="01AF451D" w:rsidR="000E6B85" w:rsidRPr="0095764E" w:rsidRDefault="000E6B85" w:rsidP="008A761A">
      <w:pPr>
        <w:pStyle w:val="Akapitzlist"/>
        <w:numPr>
          <w:ilvl w:val="0"/>
          <w:numId w:val="21"/>
        </w:numPr>
        <w:spacing w:after="0" w:line="240" w:lineRule="auto"/>
        <w:jc w:val="both"/>
        <w:rPr>
          <w:rFonts w:ascii="Calibri" w:hAnsi="Calibri" w:cs="Calibri"/>
          <w:lang w:val="pl-PL"/>
        </w:rPr>
      </w:pPr>
      <w:r>
        <w:rPr>
          <w:rFonts w:ascii="Calibri" w:hAnsi="Calibri" w:cs="Calibri"/>
          <w:lang w:val="pl-PL"/>
        </w:rPr>
        <w:t>W przypadku sprzeczności między poszczególnymi dokumentami obowiązuje następująca hierarchia:</w:t>
      </w:r>
    </w:p>
    <w:p w14:paraId="6CE3D26B" w14:textId="422C2595" w:rsidR="000E6B85" w:rsidRPr="0095764E" w:rsidRDefault="000E6B85" w:rsidP="008A761A">
      <w:pPr>
        <w:pStyle w:val="Akapitzlist"/>
        <w:numPr>
          <w:ilvl w:val="0"/>
          <w:numId w:val="22"/>
        </w:numPr>
        <w:spacing w:after="0" w:line="240" w:lineRule="auto"/>
        <w:jc w:val="both"/>
        <w:rPr>
          <w:rFonts w:ascii="Calibri" w:hAnsi="Calibri" w:cs="Calibri"/>
          <w:lang w:val="pl-PL"/>
        </w:rPr>
      </w:pPr>
      <w:r>
        <w:rPr>
          <w:rFonts w:ascii="Calibri" w:hAnsi="Calibri" w:cs="Calibri"/>
          <w:lang w:val="pl-PL"/>
        </w:rPr>
        <w:t>postanowienia umowy,</w:t>
      </w:r>
    </w:p>
    <w:p w14:paraId="7B0C4FA0" w14:textId="14A632DC" w:rsidR="000E6B85" w:rsidRPr="0095764E" w:rsidRDefault="000E6B85" w:rsidP="008A761A">
      <w:pPr>
        <w:pStyle w:val="Akapitzlist"/>
        <w:numPr>
          <w:ilvl w:val="0"/>
          <w:numId w:val="22"/>
        </w:numPr>
        <w:spacing w:after="0" w:line="240" w:lineRule="auto"/>
        <w:jc w:val="both"/>
        <w:rPr>
          <w:rFonts w:ascii="Calibri" w:hAnsi="Calibri" w:cs="Calibri"/>
          <w:lang w:val="pl-PL"/>
        </w:rPr>
      </w:pPr>
      <w:r>
        <w:rPr>
          <w:rFonts w:ascii="Calibri" w:hAnsi="Calibri" w:cs="Calibri"/>
          <w:lang w:val="pl-PL"/>
        </w:rPr>
        <w:t>załączniki do umowy,</w:t>
      </w:r>
    </w:p>
    <w:p w14:paraId="2257979A" w14:textId="1360E88D" w:rsidR="000E6B85" w:rsidRPr="0095764E" w:rsidRDefault="000E6B85" w:rsidP="008A761A">
      <w:pPr>
        <w:pStyle w:val="Akapitzlist"/>
        <w:numPr>
          <w:ilvl w:val="0"/>
          <w:numId w:val="22"/>
        </w:numPr>
        <w:spacing w:after="0" w:line="240" w:lineRule="auto"/>
        <w:jc w:val="both"/>
        <w:rPr>
          <w:rFonts w:ascii="Calibri" w:hAnsi="Calibri" w:cs="Calibri"/>
          <w:lang w:val="pl-PL"/>
        </w:rPr>
      </w:pPr>
      <w:r>
        <w:rPr>
          <w:rFonts w:ascii="Calibri" w:hAnsi="Calibri" w:cs="Calibri"/>
          <w:lang w:val="pl-PL"/>
        </w:rPr>
        <w:t>Specyfikacja Warunków Zamówienia,</w:t>
      </w:r>
    </w:p>
    <w:p w14:paraId="155FA6C5" w14:textId="7DA69E54" w:rsidR="000E6B85" w:rsidRPr="0095764E" w:rsidRDefault="000E6B85" w:rsidP="008A761A">
      <w:pPr>
        <w:pStyle w:val="Akapitzlist"/>
        <w:numPr>
          <w:ilvl w:val="0"/>
          <w:numId w:val="22"/>
        </w:numPr>
        <w:spacing w:after="0" w:line="240" w:lineRule="auto"/>
        <w:jc w:val="both"/>
        <w:rPr>
          <w:rFonts w:ascii="Calibri" w:hAnsi="Calibri" w:cs="Calibri"/>
          <w:lang w:val="pl-PL"/>
        </w:rPr>
      </w:pPr>
      <w:r>
        <w:rPr>
          <w:rFonts w:ascii="Calibri" w:hAnsi="Calibri" w:cs="Calibri"/>
          <w:lang w:val="pl-PL"/>
        </w:rPr>
        <w:t>oferta Wykonawcy.</w:t>
      </w:r>
    </w:p>
    <w:p w14:paraId="263DF379" w14:textId="77777777" w:rsidR="000E6B85" w:rsidRPr="0095764E" w:rsidRDefault="000E6B85" w:rsidP="0095764E">
      <w:pPr>
        <w:spacing w:after="0" w:line="240" w:lineRule="auto"/>
        <w:rPr>
          <w:rFonts w:ascii="Calibri" w:hAnsi="Calibri" w:cs="Calibri"/>
          <w:lang w:val="pl-PL"/>
        </w:rPr>
      </w:pPr>
    </w:p>
    <w:p w14:paraId="54032B98" w14:textId="52AC3C8D" w:rsidR="00254647" w:rsidRPr="00254647" w:rsidRDefault="000E6B85" w:rsidP="00254647">
      <w:pPr>
        <w:spacing w:before="240" w:after="0" w:line="240" w:lineRule="auto"/>
        <w:jc w:val="center"/>
        <w:rPr>
          <w:rFonts w:ascii="Calibri" w:hAnsi="Calibri" w:cs="Calibri"/>
          <w:b/>
          <w:bCs/>
          <w:lang w:val="pl-PL"/>
        </w:rPr>
      </w:pPr>
      <w:r>
        <w:rPr>
          <w:rFonts w:ascii="Calibri" w:hAnsi="Calibri" w:cs="Calibri"/>
          <w:b/>
          <w:bCs/>
          <w:lang w:val="pl-PL"/>
        </w:rPr>
        <w:t xml:space="preserve">§ 23.  </w:t>
      </w:r>
      <w:r>
        <w:rPr>
          <w:b/>
          <w:bCs/>
          <w:lang w:val="pl-PL"/>
        </w:rPr>
        <w:t>POSTĘPOWANIE W PRZYPADKU WYPADKU OSÓB WYKONUJĄCYCH UMOWĘ</w:t>
      </w:r>
    </w:p>
    <w:p w14:paraId="18AC35B8" w14:textId="7A4D9163" w:rsidR="00254647" w:rsidRDefault="00254647" w:rsidP="008A761A">
      <w:pPr>
        <w:pStyle w:val="Akapitzlist"/>
        <w:numPr>
          <w:ilvl w:val="0"/>
          <w:numId w:val="38"/>
        </w:numPr>
        <w:spacing w:before="240"/>
        <w:jc w:val="both"/>
        <w:rPr>
          <w:lang w:val="pl-PL"/>
        </w:rPr>
      </w:pPr>
      <w:r>
        <w:rPr>
          <w:lang w:val="pl-PL"/>
        </w:rPr>
        <w:t>W przypadku wypadku osoby wykonującej na rzecz Zamawiającego czynności na podstawie niniejszej umowy, niebędącej pracownikiem Zamawiającego, który nastąpi na terenie Zamawiającego, Wykonawca zobowiązuje się do niezwłocznego podjęcia działań wymaganych przepisami prawa oraz wewnętrznymi procedurami obowiązującymi u Zamawiającego, w szczególności do niezwłocznego zgłoszenia zdarzenia przedstawicielowi Zamawiającego oraz współdziałania przy ustalaniu okoliczności i przyczyn wypadku.</w:t>
      </w:r>
    </w:p>
    <w:p w14:paraId="2195A2F8" w14:textId="2E3A91E1" w:rsidR="00254647" w:rsidRDefault="00254647" w:rsidP="008A761A">
      <w:pPr>
        <w:pStyle w:val="Akapitzlist"/>
        <w:numPr>
          <w:ilvl w:val="0"/>
          <w:numId w:val="38"/>
        </w:numPr>
        <w:jc w:val="both"/>
        <w:rPr>
          <w:lang w:val="pl-PL"/>
        </w:rPr>
      </w:pPr>
      <w:r>
        <w:rPr>
          <w:lang w:val="pl-PL"/>
        </w:rPr>
        <w:t>Wykonawca zobowiązuje się zapewnić udział przedstawiciela Zamawiającego, w tym pracownika służby BHP Zamawiającego, w oględzinach miejsca wypadku, w przypadku nieobecności pracowników służb BHP w dniu wypadku, w wizji zdarzenia powinna uczestniczyć ze strony Zamawiającego osoba na stanowisku Kierownika Komórki Organizacyjnej odpowiedzialna za wykonanie umowy.</w:t>
      </w:r>
    </w:p>
    <w:p w14:paraId="0499D6BE" w14:textId="0F274E35" w:rsidR="00254647" w:rsidRPr="00254647" w:rsidRDefault="00254647" w:rsidP="008A761A">
      <w:pPr>
        <w:pStyle w:val="Akapitzlist"/>
        <w:numPr>
          <w:ilvl w:val="0"/>
          <w:numId w:val="38"/>
        </w:numPr>
        <w:jc w:val="both"/>
        <w:rPr>
          <w:lang w:val="pl-PL"/>
        </w:rPr>
      </w:pPr>
      <w:r>
        <w:rPr>
          <w:lang w:val="pl-PL"/>
        </w:rPr>
        <w:t xml:space="preserve">Wykonawca zobowiązuje się przekazać Zamawiającemu do wiadomości kopię protokołu powypadkowego wraz z wnioskami profilaktycznymi, przed jego zatwierdzeniem przez </w:t>
      </w:r>
      <w:r>
        <w:rPr>
          <w:lang w:val="pl-PL"/>
        </w:rPr>
        <w:lastRenderedPageBreak/>
        <w:t>pracodawcę lub inny podmiot sporządzający dokumentację powypadkową, celem zapoznania się przez Dyrektora Szpitala lub osobę przez niego upoważnioną.</w:t>
      </w:r>
    </w:p>
    <w:p w14:paraId="500AD5F6" w14:textId="77777777" w:rsidR="00254647" w:rsidRDefault="00254647" w:rsidP="0095764E">
      <w:pPr>
        <w:spacing w:after="0" w:line="240" w:lineRule="auto"/>
        <w:jc w:val="center"/>
        <w:rPr>
          <w:rFonts w:ascii="Calibri" w:hAnsi="Calibri" w:cs="Calibri"/>
          <w:b/>
          <w:bCs/>
          <w:lang w:val="pl-PL"/>
        </w:rPr>
      </w:pPr>
    </w:p>
    <w:p w14:paraId="2146ECF6" w14:textId="77777777" w:rsidR="00254647" w:rsidRDefault="00254647" w:rsidP="008E28AB">
      <w:pPr>
        <w:spacing w:after="0" w:line="240" w:lineRule="auto"/>
        <w:jc w:val="center"/>
        <w:rPr>
          <w:rFonts w:ascii="Calibri" w:hAnsi="Calibri" w:cs="Calibri"/>
          <w:b/>
          <w:bCs/>
          <w:lang w:val="pl-PL"/>
        </w:rPr>
      </w:pPr>
    </w:p>
    <w:p w14:paraId="0E2BF30D" w14:textId="4820C711" w:rsidR="008E28AB" w:rsidRDefault="00254647" w:rsidP="008E28AB">
      <w:pPr>
        <w:spacing w:after="0"/>
        <w:jc w:val="center"/>
        <w:rPr>
          <w:lang w:val="pl-PL"/>
        </w:rPr>
      </w:pPr>
      <w:r>
        <w:rPr>
          <w:rFonts w:ascii="Calibri" w:hAnsi="Calibri" w:cs="Calibri"/>
          <w:b/>
          <w:bCs/>
          <w:lang w:val="pl-PL"/>
        </w:rPr>
        <w:t xml:space="preserve">§ 24.  </w:t>
      </w:r>
      <w:r w:rsidR="008E28AB" w:rsidRPr="008E28AB">
        <w:rPr>
          <w:b/>
          <w:bCs/>
          <w:lang w:val="pl-PL"/>
        </w:rPr>
        <w:t>OŚWIADCZENIE KONTRAHENTA DLA POTRZEB CENTRALNEGO REJESTRU UMÓW JSFP</w:t>
      </w:r>
    </w:p>
    <w:p w14:paraId="20D56BB0" w14:textId="4717E0C3" w:rsidR="002048F1" w:rsidRDefault="002048F1" w:rsidP="008E28AB">
      <w:pPr>
        <w:spacing w:after="0" w:line="240" w:lineRule="auto"/>
        <w:jc w:val="both"/>
        <w:rPr>
          <w:rFonts w:ascii="Calibri" w:hAnsi="Calibri" w:cs="Calibri"/>
          <w:b/>
          <w:bCs/>
          <w:lang w:val="pl-PL"/>
        </w:rPr>
      </w:pPr>
    </w:p>
    <w:p w14:paraId="7058D213" w14:textId="77777777" w:rsidR="008E28AB" w:rsidRPr="008E28AB" w:rsidRDefault="008E28AB" w:rsidP="008E28AB">
      <w:pPr>
        <w:spacing w:after="0"/>
        <w:jc w:val="both"/>
        <w:rPr>
          <w:lang w:val="pl-PL"/>
        </w:rPr>
      </w:pPr>
      <w:r w:rsidRPr="008E28AB">
        <w:rPr>
          <w:lang w:val="pl-PL"/>
        </w:rPr>
        <w:t>Wykonawca przyjmuje do wiadomości, że informacje o niniejszej umowie zostaną udostępnione w Centralnym Rejestrze Umów JSFP, o którym mowa w przepisach ustawy z dnia 27 sierpnia 2009 r. o finansach publicznych, w zakresie określonym w tych przepisach. Jednocześnie Wykonawca oświadcza, że informacje te nie stanowią informacji, co do których prawo do informacji publicznej podlega ograniczeniu na podstawie art. 5 ust. 1 i 2-2b ustawy z dnia 6 września 2001 r. o dostępie do informacji publicznej.</w:t>
      </w:r>
    </w:p>
    <w:p w14:paraId="74B2FB84" w14:textId="77777777" w:rsidR="002048F1" w:rsidRDefault="002048F1" w:rsidP="0095764E">
      <w:pPr>
        <w:spacing w:after="0" w:line="240" w:lineRule="auto"/>
        <w:jc w:val="center"/>
        <w:rPr>
          <w:rFonts w:ascii="Calibri" w:hAnsi="Calibri" w:cs="Calibri"/>
          <w:b/>
          <w:bCs/>
          <w:lang w:val="pl-PL"/>
        </w:rPr>
      </w:pPr>
    </w:p>
    <w:p w14:paraId="31B2286C" w14:textId="798854AB" w:rsidR="000E6B85" w:rsidRDefault="00122C6F" w:rsidP="0095764E">
      <w:pPr>
        <w:spacing w:after="0" w:line="240" w:lineRule="auto"/>
        <w:jc w:val="center"/>
        <w:rPr>
          <w:rFonts w:ascii="Calibri" w:hAnsi="Calibri" w:cs="Calibri"/>
          <w:b/>
          <w:bCs/>
          <w:lang w:val="pl-PL"/>
        </w:rPr>
      </w:pPr>
      <w:r w:rsidRPr="00122C6F">
        <w:rPr>
          <w:rFonts w:ascii="Calibri" w:hAnsi="Calibri" w:cs="Calibri"/>
          <w:b/>
          <w:bCs/>
          <w:lang w:val="pl-PL"/>
        </w:rPr>
        <w:t>§ 2</w:t>
      </w:r>
      <w:r>
        <w:rPr>
          <w:rFonts w:ascii="Calibri" w:hAnsi="Calibri" w:cs="Calibri"/>
          <w:b/>
          <w:bCs/>
          <w:lang w:val="pl-PL"/>
        </w:rPr>
        <w:t>5.</w:t>
      </w:r>
      <w:r w:rsidRPr="00122C6F">
        <w:rPr>
          <w:rFonts w:ascii="Calibri" w:hAnsi="Calibri" w:cs="Calibri"/>
          <w:b/>
          <w:bCs/>
          <w:lang w:val="pl-PL"/>
        </w:rPr>
        <w:t xml:space="preserve"> </w:t>
      </w:r>
      <w:r w:rsidR="00254647">
        <w:rPr>
          <w:rFonts w:ascii="Calibri" w:hAnsi="Calibri" w:cs="Calibri"/>
          <w:b/>
          <w:bCs/>
          <w:lang w:val="pl-PL"/>
        </w:rPr>
        <w:t>POSTANOWIENIA KOŃCOWE</w:t>
      </w:r>
    </w:p>
    <w:p w14:paraId="53818B22" w14:textId="77777777" w:rsidR="00583219" w:rsidRPr="0095764E" w:rsidRDefault="00583219" w:rsidP="0095764E">
      <w:pPr>
        <w:spacing w:after="0" w:line="240" w:lineRule="auto"/>
        <w:jc w:val="center"/>
        <w:rPr>
          <w:rFonts w:ascii="Calibri" w:hAnsi="Calibri" w:cs="Calibri"/>
          <w:b/>
          <w:bCs/>
          <w:lang w:val="pl-PL"/>
        </w:rPr>
      </w:pPr>
    </w:p>
    <w:p w14:paraId="277E0189" w14:textId="5CD1BA60" w:rsidR="000E6B85" w:rsidRPr="0095764E" w:rsidRDefault="000E6B85" w:rsidP="008A761A">
      <w:pPr>
        <w:pStyle w:val="Akapitzlist"/>
        <w:numPr>
          <w:ilvl w:val="0"/>
          <w:numId w:val="23"/>
        </w:numPr>
        <w:spacing w:after="0" w:line="240" w:lineRule="auto"/>
        <w:jc w:val="both"/>
        <w:rPr>
          <w:rFonts w:ascii="Calibri" w:hAnsi="Calibri" w:cs="Calibri"/>
          <w:lang w:val="pl-PL"/>
        </w:rPr>
      </w:pPr>
      <w:r>
        <w:rPr>
          <w:rFonts w:ascii="Calibri" w:hAnsi="Calibri" w:cs="Calibri"/>
          <w:lang w:val="pl-PL"/>
        </w:rPr>
        <w:t>W sprawach nieuregulowanych niniejszą umową zastosowanie mają przepisy Kodeksu cywilnego oraz ustawy Prawo zamówień publicznych.</w:t>
      </w:r>
    </w:p>
    <w:p w14:paraId="2E14C95C" w14:textId="60A6EBCF" w:rsidR="000E6B85" w:rsidRPr="0095764E" w:rsidRDefault="000E6B85" w:rsidP="008A761A">
      <w:pPr>
        <w:pStyle w:val="Akapitzlist"/>
        <w:numPr>
          <w:ilvl w:val="0"/>
          <w:numId w:val="23"/>
        </w:numPr>
        <w:spacing w:after="0" w:line="240" w:lineRule="auto"/>
        <w:jc w:val="both"/>
        <w:rPr>
          <w:rFonts w:ascii="Calibri" w:hAnsi="Calibri" w:cs="Calibri"/>
          <w:lang w:val="pl-PL"/>
        </w:rPr>
      </w:pPr>
      <w:r>
        <w:rPr>
          <w:rFonts w:ascii="Calibri" w:hAnsi="Calibri" w:cs="Calibri"/>
          <w:lang w:val="pl-PL"/>
        </w:rPr>
        <w:t>Wszelkie spory jakie mogą powstać w wyniku realizacji niniejszej umowy strony poddają pod rozstrzygnięcie sądom powszechnym właściwym miejscowo dla siedziby Zamawiającego.</w:t>
      </w:r>
    </w:p>
    <w:p w14:paraId="63F517CC" w14:textId="5E1F53F2" w:rsidR="000E6B85" w:rsidRPr="0095764E" w:rsidRDefault="000E6B85" w:rsidP="008A761A">
      <w:pPr>
        <w:pStyle w:val="Akapitzlist"/>
        <w:numPr>
          <w:ilvl w:val="0"/>
          <w:numId w:val="23"/>
        </w:numPr>
        <w:spacing w:after="0" w:line="240" w:lineRule="auto"/>
        <w:jc w:val="both"/>
        <w:rPr>
          <w:rFonts w:ascii="Calibri" w:hAnsi="Calibri" w:cs="Calibri"/>
          <w:lang w:val="pl-PL"/>
        </w:rPr>
      </w:pPr>
      <w:r>
        <w:rPr>
          <w:rFonts w:ascii="Calibri" w:hAnsi="Calibri" w:cs="Calibri"/>
          <w:lang w:val="pl-PL"/>
        </w:rPr>
        <w:t>Strony ustalają, że adresy wskazane na stronie 1 umowy są ich adresami do korespondencji (składania wszelkich oświadczeń woli i wiedzy).</w:t>
      </w:r>
    </w:p>
    <w:p w14:paraId="04B5CDC3" w14:textId="4F342E24" w:rsidR="000E6B85" w:rsidRPr="0095764E" w:rsidRDefault="000E6B85" w:rsidP="008A761A">
      <w:pPr>
        <w:pStyle w:val="Akapitzlist"/>
        <w:numPr>
          <w:ilvl w:val="0"/>
          <w:numId w:val="23"/>
        </w:numPr>
        <w:spacing w:after="0" w:line="240" w:lineRule="auto"/>
        <w:jc w:val="both"/>
        <w:rPr>
          <w:rFonts w:ascii="Calibri" w:hAnsi="Calibri" w:cs="Calibri"/>
          <w:lang w:val="pl-PL"/>
        </w:rPr>
      </w:pPr>
      <w:r>
        <w:rPr>
          <w:rFonts w:ascii="Calibri" w:hAnsi="Calibri" w:cs="Calibri"/>
          <w:lang w:val="pl-PL"/>
        </w:rPr>
        <w:t>Strony zobowiązują się do wzajemnego informowania się o wszelkich zmianach adresów pod rygorem uznania za skutecznie doręczoną korespondencję kierowaną na ostatni znany drugiej stronie adres.</w:t>
      </w:r>
    </w:p>
    <w:p w14:paraId="0DFA428D" w14:textId="02F88168" w:rsidR="000E6B85" w:rsidRPr="0095764E" w:rsidRDefault="00043049" w:rsidP="008A761A">
      <w:pPr>
        <w:pStyle w:val="Akapitzlist"/>
        <w:numPr>
          <w:ilvl w:val="0"/>
          <w:numId w:val="23"/>
        </w:numPr>
        <w:spacing w:after="0" w:line="240" w:lineRule="auto"/>
        <w:jc w:val="both"/>
        <w:rPr>
          <w:rFonts w:ascii="Calibri" w:hAnsi="Calibri" w:cs="Calibri"/>
          <w:lang w:val="pl-PL"/>
        </w:rPr>
      </w:pPr>
      <w:r>
        <w:rPr>
          <w:rFonts w:ascii="Calibri" w:hAnsi="Calibri" w:cs="Calibri"/>
          <w:lang w:val="pl-PL"/>
        </w:rPr>
        <w:t>Umowa zostaje sporządzona w dwóch jednobrzmiących egzemplarzach, po jednym dla każdej ze stron/Umowa została sporządzona w formie elektronicznej oraz przekazana każdej ze Stron.</w:t>
      </w:r>
      <w:r>
        <w:rPr>
          <w:rStyle w:val="Odwoanieprzypisudolnego"/>
          <w:rFonts w:ascii="Calibri" w:hAnsi="Calibri" w:cs="Calibri"/>
          <w:lang w:val="pl-PL"/>
        </w:rPr>
        <w:footnoteReference w:id="2"/>
      </w:r>
    </w:p>
    <w:p w14:paraId="54D7E686" w14:textId="77777777" w:rsidR="000E6B85" w:rsidRPr="0095764E" w:rsidRDefault="000E6B85" w:rsidP="0095764E">
      <w:pPr>
        <w:spacing w:after="0" w:line="240" w:lineRule="auto"/>
        <w:rPr>
          <w:rFonts w:ascii="Calibri" w:hAnsi="Calibri" w:cs="Calibri"/>
          <w:lang w:val="pl-PL"/>
        </w:rPr>
      </w:pPr>
    </w:p>
    <w:p w14:paraId="78E487A5" w14:textId="77777777" w:rsidR="000E6B85" w:rsidRPr="0095764E" w:rsidRDefault="000E6B85" w:rsidP="0095764E">
      <w:pPr>
        <w:spacing w:after="0" w:line="240" w:lineRule="auto"/>
        <w:rPr>
          <w:rFonts w:ascii="Calibri" w:hAnsi="Calibri" w:cs="Calibri"/>
          <w:lang w:val="pl-PL"/>
        </w:rPr>
      </w:pPr>
    </w:p>
    <w:p w14:paraId="7234BDA6" w14:textId="41944D10" w:rsidR="000E6B85" w:rsidRPr="00861FEB" w:rsidRDefault="000E6B85" w:rsidP="0095764E">
      <w:pPr>
        <w:spacing w:after="0" w:line="240" w:lineRule="auto"/>
        <w:rPr>
          <w:rFonts w:ascii="Calibri" w:hAnsi="Calibri" w:cs="Calibri"/>
          <w:b/>
          <w:bCs/>
        </w:rPr>
      </w:pPr>
      <w:r>
        <w:rPr>
          <w:rFonts w:ascii="Calibri" w:hAnsi="Calibri" w:cs="Calibri"/>
          <w:b/>
          <w:bCs/>
        </w:rPr>
        <w:t xml:space="preserve">ZAMAWIAJĄCY                                    </w:t>
      </w:r>
      <w:r>
        <w:rPr>
          <w:rFonts w:ascii="Calibri" w:hAnsi="Calibri" w:cs="Calibri"/>
          <w:b/>
          <w:bCs/>
        </w:rPr>
        <w:tab/>
      </w:r>
      <w:r>
        <w:rPr>
          <w:rFonts w:ascii="Calibri" w:hAnsi="Calibri" w:cs="Calibri"/>
          <w:b/>
          <w:bCs/>
        </w:rPr>
        <w:tab/>
      </w:r>
      <w:r>
        <w:rPr>
          <w:rFonts w:ascii="Calibri" w:hAnsi="Calibri" w:cs="Calibri"/>
          <w:b/>
          <w:bCs/>
        </w:rPr>
        <w:tab/>
      </w:r>
      <w:r>
        <w:rPr>
          <w:rFonts w:ascii="Calibri" w:hAnsi="Calibri" w:cs="Calibri"/>
          <w:b/>
          <w:bCs/>
        </w:rPr>
        <w:tab/>
      </w:r>
      <w:r>
        <w:rPr>
          <w:rFonts w:ascii="Calibri" w:hAnsi="Calibri" w:cs="Calibri"/>
          <w:b/>
          <w:bCs/>
        </w:rPr>
        <w:tab/>
      </w:r>
      <w:r>
        <w:rPr>
          <w:rFonts w:ascii="Calibri" w:hAnsi="Calibri" w:cs="Calibri"/>
          <w:b/>
          <w:bCs/>
        </w:rPr>
        <w:tab/>
        <w:t>WYKONAWCA</w:t>
      </w:r>
    </w:p>
    <w:p w14:paraId="6C5C7B1E" w14:textId="77777777" w:rsidR="000E6B85" w:rsidRPr="0095764E" w:rsidRDefault="000E6B85" w:rsidP="0095764E">
      <w:pPr>
        <w:spacing w:after="0" w:line="240" w:lineRule="auto"/>
        <w:ind w:left="2552" w:hanging="284"/>
        <w:rPr>
          <w:rFonts w:ascii="Calibri" w:hAnsi="Calibri" w:cs="Calibri"/>
        </w:rPr>
      </w:pPr>
    </w:p>
    <w:p w14:paraId="052E21BD" w14:textId="41392CC0" w:rsidR="005B2D00" w:rsidRPr="0095764E" w:rsidRDefault="000E6B85" w:rsidP="0095764E">
      <w:pPr>
        <w:spacing w:after="0" w:line="240" w:lineRule="auto"/>
        <w:rPr>
          <w:rFonts w:ascii="Calibri" w:hAnsi="Calibri" w:cs="Calibri"/>
        </w:rPr>
      </w:pPr>
      <w:r>
        <w:rPr>
          <w:rFonts w:ascii="Calibri" w:hAnsi="Calibri" w:cs="Calibri"/>
        </w:rPr>
        <w:t>.................................                                                                                                  .................................</w:t>
      </w:r>
    </w:p>
    <w:sectPr w:rsidR="005B2D00" w:rsidRPr="0095764E" w:rsidSect="005B7356">
      <w:headerReference w:type="default" r:id="rId13"/>
      <w:footerReference w:type="default" r:id="rId14"/>
      <w:pgSz w:w="11906" w:h="16838"/>
      <w:pgMar w:top="1417" w:right="1417" w:bottom="141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72EAB" w14:textId="77777777" w:rsidR="00094097" w:rsidRDefault="00094097" w:rsidP="00043049">
      <w:pPr>
        <w:spacing w:after="0" w:line="240" w:lineRule="auto"/>
      </w:pPr>
      <w:r>
        <w:separator/>
      </w:r>
    </w:p>
  </w:endnote>
  <w:endnote w:type="continuationSeparator" w:id="0">
    <w:p w14:paraId="77D3151B" w14:textId="77777777" w:rsidR="00094097" w:rsidRDefault="00094097" w:rsidP="00043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tka Subheading">
    <w:panose1 w:val="00000000000000000000"/>
    <w:charset w:val="EE"/>
    <w:family w:val="auto"/>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3021765"/>
      <w:docPartObj>
        <w:docPartGallery w:val="Page Numbers (Bottom of Page)"/>
        <w:docPartUnique/>
      </w:docPartObj>
    </w:sdtPr>
    <w:sdtEndPr/>
    <w:sdtContent>
      <w:sdt>
        <w:sdtPr>
          <w:id w:val="-1705238520"/>
          <w:docPartObj>
            <w:docPartGallery w:val="Page Numbers (Top of Page)"/>
            <w:docPartUnique/>
          </w:docPartObj>
        </w:sdtPr>
        <w:sdtEndPr/>
        <w:sdtContent>
          <w:p w14:paraId="6B94B24C" w14:textId="273147E2" w:rsidR="0095764E" w:rsidRDefault="0095764E" w:rsidP="0095764E">
            <w:pPr>
              <w:pStyle w:val="Stopka"/>
              <w:jc w:val="center"/>
            </w:pPr>
            <w:r w:rsidRPr="0095764E">
              <w:rPr>
                <w:rFonts w:cstheme="minorHAnsi"/>
                <w:sz w:val="16"/>
                <w:szCs w:val="16"/>
                <w:lang w:val="pl-PL"/>
              </w:rPr>
              <w:t xml:space="preserve">Strona </w:t>
            </w:r>
            <w:r w:rsidRPr="0095764E">
              <w:rPr>
                <w:rFonts w:cstheme="minorHAnsi"/>
                <w:sz w:val="16"/>
                <w:szCs w:val="16"/>
              </w:rPr>
              <w:fldChar w:fldCharType="begin"/>
            </w:r>
            <w:r w:rsidRPr="0095764E">
              <w:rPr>
                <w:rFonts w:cstheme="minorHAnsi"/>
                <w:sz w:val="16"/>
                <w:szCs w:val="16"/>
              </w:rPr>
              <w:instrText>PAGE</w:instrText>
            </w:r>
            <w:r w:rsidRPr="0095764E">
              <w:rPr>
                <w:rFonts w:cstheme="minorHAnsi"/>
                <w:sz w:val="16"/>
                <w:szCs w:val="16"/>
              </w:rPr>
              <w:fldChar w:fldCharType="separate"/>
            </w:r>
            <w:r w:rsidRPr="0095764E">
              <w:rPr>
                <w:rFonts w:cstheme="minorHAnsi"/>
                <w:sz w:val="16"/>
                <w:szCs w:val="16"/>
                <w:lang w:val="pl-PL"/>
              </w:rPr>
              <w:t>2</w:t>
            </w:r>
            <w:r w:rsidRPr="0095764E">
              <w:rPr>
                <w:rFonts w:cstheme="minorHAnsi"/>
                <w:sz w:val="16"/>
                <w:szCs w:val="16"/>
              </w:rPr>
              <w:fldChar w:fldCharType="end"/>
            </w:r>
            <w:r w:rsidRPr="0095764E">
              <w:rPr>
                <w:rFonts w:cstheme="minorHAnsi"/>
                <w:sz w:val="16"/>
                <w:szCs w:val="16"/>
                <w:lang w:val="pl-PL"/>
              </w:rPr>
              <w:t xml:space="preserve"> z </w:t>
            </w:r>
            <w:r w:rsidRPr="0095764E">
              <w:rPr>
                <w:rFonts w:cstheme="minorHAnsi"/>
                <w:sz w:val="16"/>
                <w:szCs w:val="16"/>
              </w:rPr>
              <w:fldChar w:fldCharType="begin"/>
            </w:r>
            <w:r w:rsidRPr="0095764E">
              <w:rPr>
                <w:rFonts w:cstheme="minorHAnsi"/>
                <w:sz w:val="16"/>
                <w:szCs w:val="16"/>
              </w:rPr>
              <w:instrText>NUMPAGES</w:instrText>
            </w:r>
            <w:r w:rsidRPr="0095764E">
              <w:rPr>
                <w:rFonts w:cstheme="minorHAnsi"/>
                <w:sz w:val="16"/>
                <w:szCs w:val="16"/>
              </w:rPr>
              <w:fldChar w:fldCharType="separate"/>
            </w:r>
            <w:r w:rsidRPr="0095764E">
              <w:rPr>
                <w:rFonts w:cstheme="minorHAnsi"/>
                <w:sz w:val="16"/>
                <w:szCs w:val="16"/>
                <w:lang w:val="pl-PL"/>
              </w:rPr>
              <w:t>2</w:t>
            </w:r>
            <w:r w:rsidRPr="0095764E">
              <w:rPr>
                <w:rFonts w:cstheme="minorHAnsi"/>
                <w:sz w:val="16"/>
                <w:szCs w:val="16"/>
              </w:rPr>
              <w:fldChar w:fldCharType="end"/>
            </w:r>
          </w:p>
        </w:sdtContent>
      </w:sdt>
    </w:sdtContent>
  </w:sdt>
  <w:p w14:paraId="4217BB6A" w14:textId="77777777" w:rsidR="00730F99" w:rsidRDefault="00730F9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38711" w14:textId="77777777" w:rsidR="00094097" w:rsidRDefault="00094097" w:rsidP="00043049">
      <w:pPr>
        <w:spacing w:after="0" w:line="240" w:lineRule="auto"/>
      </w:pPr>
      <w:r>
        <w:separator/>
      </w:r>
    </w:p>
  </w:footnote>
  <w:footnote w:type="continuationSeparator" w:id="0">
    <w:p w14:paraId="71C720EF" w14:textId="77777777" w:rsidR="00094097" w:rsidRDefault="00094097" w:rsidP="00043049">
      <w:pPr>
        <w:spacing w:after="0" w:line="240" w:lineRule="auto"/>
      </w:pPr>
      <w:r>
        <w:continuationSeparator/>
      </w:r>
    </w:p>
  </w:footnote>
  <w:footnote w:id="1">
    <w:p w14:paraId="67FFEFA7" w14:textId="0EC15EF4" w:rsidR="004A3520" w:rsidRPr="004A3520" w:rsidRDefault="004A3520">
      <w:pPr>
        <w:pStyle w:val="Tekstprzypisudolnego"/>
        <w:rPr>
          <w:sz w:val="18"/>
          <w:szCs w:val="18"/>
          <w:lang w:val="pl-PL"/>
        </w:rPr>
      </w:pPr>
      <w:r w:rsidRPr="004A3520">
        <w:rPr>
          <w:rStyle w:val="Odwoanieprzypisudolnego"/>
          <w:sz w:val="18"/>
          <w:szCs w:val="18"/>
        </w:rPr>
        <w:footnoteRef/>
      </w:r>
      <w:r w:rsidRPr="004A3520">
        <w:rPr>
          <w:sz w:val="18"/>
          <w:szCs w:val="18"/>
          <w:lang w:val="pl-PL"/>
        </w:rPr>
        <w:t xml:space="preserve"> Uzupełnione zgodnie z Oferta Wykonawcy</w:t>
      </w:r>
    </w:p>
  </w:footnote>
  <w:footnote w:id="2">
    <w:p w14:paraId="12893240" w14:textId="64FEAFC0" w:rsidR="00043049" w:rsidRPr="00043049" w:rsidRDefault="00043049">
      <w:pPr>
        <w:pStyle w:val="Tekstprzypisudolnego"/>
        <w:rPr>
          <w:sz w:val="18"/>
          <w:szCs w:val="18"/>
          <w:lang w:val="pl-PL"/>
        </w:rPr>
      </w:pPr>
      <w:r w:rsidRPr="00043049">
        <w:rPr>
          <w:rStyle w:val="Odwoanieprzypisudolnego"/>
          <w:sz w:val="18"/>
          <w:szCs w:val="18"/>
        </w:rPr>
        <w:footnoteRef/>
      </w:r>
      <w:r w:rsidRPr="00043049">
        <w:rPr>
          <w:sz w:val="18"/>
          <w:szCs w:val="18"/>
          <w:lang w:val="pl-PL"/>
        </w:rPr>
        <w:t xml:space="preserve"> Do wyboru w zależności od formy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BCDEF" w14:textId="4D136FF8" w:rsidR="0095764E" w:rsidRPr="0095764E" w:rsidRDefault="0095764E" w:rsidP="0095764E">
    <w:pPr>
      <w:pStyle w:val="Nagwek"/>
      <w:jc w:val="right"/>
      <w:rPr>
        <w:i/>
        <w:iCs/>
      </w:rPr>
    </w:pPr>
    <w:r>
      <w:rPr>
        <w:rFonts w:ascii="Calibri" w:hAnsi="Calibri" w:cs="Calibri"/>
        <w:i/>
        <w:iCs/>
        <w:lang w:val="pl-PL"/>
      </w:rPr>
      <w:tab/>
      <w:t xml:space="preserve">                                                                                                                                                         </w:t>
    </w:r>
    <w:r w:rsidR="00D446DB">
      <w:rPr>
        <w:rFonts w:ascii="Calibri" w:hAnsi="Calibri" w:cs="Calibri"/>
        <w:i/>
        <w:iCs/>
        <w:lang w:val="pl-PL"/>
      </w:rPr>
      <w:t xml:space="preserve">Zmodyfikowany </w:t>
    </w:r>
    <w:r w:rsidRPr="0095764E">
      <w:rPr>
        <w:rFonts w:ascii="Calibri" w:hAnsi="Calibri" w:cs="Calibri"/>
        <w:i/>
        <w:iCs/>
        <w:lang w:val="pl-PL"/>
      </w:rPr>
      <w:t>Załącznik nr</w:t>
    </w:r>
    <w:r w:rsidR="00843985">
      <w:rPr>
        <w:rFonts w:ascii="Calibri" w:hAnsi="Calibri" w:cs="Calibri"/>
        <w:i/>
        <w:iCs/>
        <w:lang w:val="pl-PL"/>
      </w:rPr>
      <w:t xml:space="preserve"> </w:t>
    </w:r>
    <w:r w:rsidR="00843985">
      <w:rPr>
        <w:i/>
        <w:iCs/>
      </w:rPr>
      <w:t xml:space="preserve">21 do SWZ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4"/>
    <w:multiLevelType w:val="singleLevel"/>
    <w:tmpl w:val="00000014"/>
    <w:name w:val="WW8Num56"/>
    <w:lvl w:ilvl="0">
      <w:start w:val="1"/>
      <w:numFmt w:val="decimal"/>
      <w:lvlText w:val="%1."/>
      <w:lvlJc w:val="left"/>
      <w:pPr>
        <w:tabs>
          <w:tab w:val="num" w:pos="0"/>
        </w:tabs>
        <w:ind w:left="360" w:hanging="360"/>
      </w:pPr>
    </w:lvl>
  </w:abstractNum>
  <w:abstractNum w:abstractNumId="1" w15:restartNumberingAfterBreak="0">
    <w:nsid w:val="00000016"/>
    <w:multiLevelType w:val="singleLevel"/>
    <w:tmpl w:val="00000016"/>
    <w:name w:val="WW8Num59"/>
    <w:lvl w:ilvl="0">
      <w:start w:val="1"/>
      <w:numFmt w:val="decimal"/>
      <w:lvlText w:val="%1."/>
      <w:lvlJc w:val="left"/>
      <w:pPr>
        <w:tabs>
          <w:tab w:val="num" w:pos="-360"/>
        </w:tabs>
        <w:ind w:left="360" w:hanging="360"/>
      </w:pPr>
      <w:rPr>
        <w:b w:val="0"/>
        <w:i w:val="0"/>
        <w:color w:val="auto"/>
        <w:sz w:val="22"/>
        <w:szCs w:val="22"/>
      </w:rPr>
    </w:lvl>
  </w:abstractNum>
  <w:abstractNum w:abstractNumId="2" w15:restartNumberingAfterBreak="0">
    <w:nsid w:val="04B00040"/>
    <w:multiLevelType w:val="hybridMultilevel"/>
    <w:tmpl w:val="7946D68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65F2858"/>
    <w:multiLevelType w:val="hybridMultilevel"/>
    <w:tmpl w:val="0DEC69FE"/>
    <w:lvl w:ilvl="0" w:tplc="FFFFFFF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D3D7DFA"/>
    <w:multiLevelType w:val="hybridMultilevel"/>
    <w:tmpl w:val="6D6C36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EA51A6"/>
    <w:multiLevelType w:val="hybridMultilevel"/>
    <w:tmpl w:val="2C6EDB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60B4D31"/>
    <w:multiLevelType w:val="hybridMultilevel"/>
    <w:tmpl w:val="494E902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84118C2"/>
    <w:multiLevelType w:val="hybridMultilevel"/>
    <w:tmpl w:val="167AA956"/>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 w15:restartNumberingAfterBreak="0">
    <w:nsid w:val="265B3D1A"/>
    <w:multiLevelType w:val="hybridMultilevel"/>
    <w:tmpl w:val="A99A0D80"/>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2690288A"/>
    <w:multiLevelType w:val="hybridMultilevel"/>
    <w:tmpl w:val="D6FAB7DE"/>
    <w:lvl w:ilvl="0" w:tplc="04150017">
      <w:start w:val="1"/>
      <w:numFmt w:val="lowerLetter"/>
      <w:lvlText w:val="%1)"/>
      <w:lvlJc w:val="left"/>
      <w:pPr>
        <w:ind w:left="874" w:hanging="360"/>
      </w:pPr>
    </w:lvl>
    <w:lvl w:ilvl="1" w:tplc="04150019" w:tentative="1">
      <w:start w:val="1"/>
      <w:numFmt w:val="lowerLetter"/>
      <w:lvlText w:val="%2."/>
      <w:lvlJc w:val="left"/>
      <w:pPr>
        <w:ind w:left="1594" w:hanging="360"/>
      </w:pPr>
    </w:lvl>
    <w:lvl w:ilvl="2" w:tplc="0415001B" w:tentative="1">
      <w:start w:val="1"/>
      <w:numFmt w:val="lowerRoman"/>
      <w:lvlText w:val="%3."/>
      <w:lvlJc w:val="right"/>
      <w:pPr>
        <w:ind w:left="2314" w:hanging="180"/>
      </w:pPr>
    </w:lvl>
    <w:lvl w:ilvl="3" w:tplc="0415000F" w:tentative="1">
      <w:start w:val="1"/>
      <w:numFmt w:val="decimal"/>
      <w:lvlText w:val="%4."/>
      <w:lvlJc w:val="left"/>
      <w:pPr>
        <w:ind w:left="3034" w:hanging="360"/>
      </w:pPr>
    </w:lvl>
    <w:lvl w:ilvl="4" w:tplc="04150019" w:tentative="1">
      <w:start w:val="1"/>
      <w:numFmt w:val="lowerLetter"/>
      <w:lvlText w:val="%5."/>
      <w:lvlJc w:val="left"/>
      <w:pPr>
        <w:ind w:left="3754" w:hanging="360"/>
      </w:pPr>
    </w:lvl>
    <w:lvl w:ilvl="5" w:tplc="0415001B" w:tentative="1">
      <w:start w:val="1"/>
      <w:numFmt w:val="lowerRoman"/>
      <w:lvlText w:val="%6."/>
      <w:lvlJc w:val="right"/>
      <w:pPr>
        <w:ind w:left="4474" w:hanging="180"/>
      </w:pPr>
    </w:lvl>
    <w:lvl w:ilvl="6" w:tplc="0415000F" w:tentative="1">
      <w:start w:val="1"/>
      <w:numFmt w:val="decimal"/>
      <w:lvlText w:val="%7."/>
      <w:lvlJc w:val="left"/>
      <w:pPr>
        <w:ind w:left="5194" w:hanging="360"/>
      </w:pPr>
    </w:lvl>
    <w:lvl w:ilvl="7" w:tplc="04150019" w:tentative="1">
      <w:start w:val="1"/>
      <w:numFmt w:val="lowerLetter"/>
      <w:lvlText w:val="%8."/>
      <w:lvlJc w:val="left"/>
      <w:pPr>
        <w:ind w:left="5914" w:hanging="360"/>
      </w:pPr>
    </w:lvl>
    <w:lvl w:ilvl="8" w:tplc="0415001B" w:tentative="1">
      <w:start w:val="1"/>
      <w:numFmt w:val="lowerRoman"/>
      <w:lvlText w:val="%9."/>
      <w:lvlJc w:val="right"/>
      <w:pPr>
        <w:ind w:left="6634" w:hanging="180"/>
      </w:pPr>
    </w:lvl>
  </w:abstractNum>
  <w:abstractNum w:abstractNumId="11" w15:restartNumberingAfterBreak="0">
    <w:nsid w:val="26E27446"/>
    <w:multiLevelType w:val="hybridMultilevel"/>
    <w:tmpl w:val="004E1DC6"/>
    <w:lvl w:ilvl="0" w:tplc="04150017">
      <w:start w:val="1"/>
      <w:numFmt w:val="lowerLetter"/>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2" w15:restartNumberingAfterBreak="0">
    <w:nsid w:val="28CD05FD"/>
    <w:multiLevelType w:val="hybridMultilevel"/>
    <w:tmpl w:val="F806A5E0"/>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 w15:restartNumberingAfterBreak="0">
    <w:nsid w:val="299D3441"/>
    <w:multiLevelType w:val="hybridMultilevel"/>
    <w:tmpl w:val="672EBD4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2C057D40"/>
    <w:multiLevelType w:val="hybridMultilevel"/>
    <w:tmpl w:val="2AAC97B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C1D14B2"/>
    <w:multiLevelType w:val="hybridMultilevel"/>
    <w:tmpl w:val="2DC6939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DC63E1C"/>
    <w:multiLevelType w:val="hybridMultilevel"/>
    <w:tmpl w:val="012C4F24"/>
    <w:lvl w:ilvl="0" w:tplc="FFFFFFF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550759F"/>
    <w:multiLevelType w:val="hybridMultilevel"/>
    <w:tmpl w:val="52E0D1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203F50"/>
    <w:multiLevelType w:val="hybridMultilevel"/>
    <w:tmpl w:val="268E7F5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42322CBC"/>
    <w:multiLevelType w:val="hybridMultilevel"/>
    <w:tmpl w:val="EC2E4BFE"/>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47AC5AC2"/>
    <w:multiLevelType w:val="hybridMultilevel"/>
    <w:tmpl w:val="103AE3FC"/>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4A7B26E2"/>
    <w:multiLevelType w:val="hybridMultilevel"/>
    <w:tmpl w:val="672EBD4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4E6B136B"/>
    <w:multiLevelType w:val="hybridMultilevel"/>
    <w:tmpl w:val="4318579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528E616D"/>
    <w:multiLevelType w:val="hybridMultilevel"/>
    <w:tmpl w:val="703A0460"/>
    <w:lvl w:ilvl="0" w:tplc="05D8A2BC">
      <w:start w:val="1"/>
      <w:numFmt w:val="bullet"/>
      <w:lvlText w:val="-"/>
      <w:lvlJc w:val="left"/>
      <w:pPr>
        <w:ind w:left="1070" w:hanging="360"/>
      </w:pPr>
      <w:rPr>
        <w:rFonts w:ascii="Sitka Subheading" w:hAnsi="Sitka Subheading" w:hint="default"/>
      </w:rPr>
    </w:lvl>
    <w:lvl w:ilvl="1" w:tplc="FFFFFFFF" w:tentative="1">
      <w:start w:val="1"/>
      <w:numFmt w:val="bullet"/>
      <w:lvlText w:val="o"/>
      <w:lvlJc w:val="left"/>
      <w:pPr>
        <w:ind w:left="1790" w:hanging="360"/>
      </w:pPr>
      <w:rPr>
        <w:rFonts w:ascii="Courier New" w:hAnsi="Courier New" w:cs="Courier New" w:hint="default"/>
      </w:rPr>
    </w:lvl>
    <w:lvl w:ilvl="2" w:tplc="FFFFFFFF" w:tentative="1">
      <w:start w:val="1"/>
      <w:numFmt w:val="bullet"/>
      <w:lvlText w:val=""/>
      <w:lvlJc w:val="left"/>
      <w:pPr>
        <w:ind w:left="2510" w:hanging="360"/>
      </w:pPr>
      <w:rPr>
        <w:rFonts w:ascii="Wingdings" w:hAnsi="Wingdings" w:hint="default"/>
      </w:rPr>
    </w:lvl>
    <w:lvl w:ilvl="3" w:tplc="FFFFFFFF" w:tentative="1">
      <w:start w:val="1"/>
      <w:numFmt w:val="bullet"/>
      <w:lvlText w:val=""/>
      <w:lvlJc w:val="left"/>
      <w:pPr>
        <w:ind w:left="3230" w:hanging="360"/>
      </w:pPr>
      <w:rPr>
        <w:rFonts w:ascii="Symbol" w:hAnsi="Symbol" w:hint="default"/>
      </w:rPr>
    </w:lvl>
    <w:lvl w:ilvl="4" w:tplc="FFFFFFFF" w:tentative="1">
      <w:start w:val="1"/>
      <w:numFmt w:val="bullet"/>
      <w:lvlText w:val="o"/>
      <w:lvlJc w:val="left"/>
      <w:pPr>
        <w:ind w:left="3950" w:hanging="360"/>
      </w:pPr>
      <w:rPr>
        <w:rFonts w:ascii="Courier New" w:hAnsi="Courier New" w:cs="Courier New" w:hint="default"/>
      </w:rPr>
    </w:lvl>
    <w:lvl w:ilvl="5" w:tplc="FFFFFFFF" w:tentative="1">
      <w:start w:val="1"/>
      <w:numFmt w:val="bullet"/>
      <w:lvlText w:val=""/>
      <w:lvlJc w:val="left"/>
      <w:pPr>
        <w:ind w:left="4670" w:hanging="360"/>
      </w:pPr>
      <w:rPr>
        <w:rFonts w:ascii="Wingdings" w:hAnsi="Wingdings" w:hint="default"/>
      </w:rPr>
    </w:lvl>
    <w:lvl w:ilvl="6" w:tplc="FFFFFFFF" w:tentative="1">
      <w:start w:val="1"/>
      <w:numFmt w:val="bullet"/>
      <w:lvlText w:val=""/>
      <w:lvlJc w:val="left"/>
      <w:pPr>
        <w:ind w:left="5390" w:hanging="360"/>
      </w:pPr>
      <w:rPr>
        <w:rFonts w:ascii="Symbol" w:hAnsi="Symbol" w:hint="default"/>
      </w:rPr>
    </w:lvl>
    <w:lvl w:ilvl="7" w:tplc="FFFFFFFF" w:tentative="1">
      <w:start w:val="1"/>
      <w:numFmt w:val="bullet"/>
      <w:lvlText w:val="o"/>
      <w:lvlJc w:val="left"/>
      <w:pPr>
        <w:ind w:left="6110" w:hanging="360"/>
      </w:pPr>
      <w:rPr>
        <w:rFonts w:ascii="Courier New" w:hAnsi="Courier New" w:cs="Courier New" w:hint="default"/>
      </w:rPr>
    </w:lvl>
    <w:lvl w:ilvl="8" w:tplc="FFFFFFFF" w:tentative="1">
      <w:start w:val="1"/>
      <w:numFmt w:val="bullet"/>
      <w:lvlText w:val=""/>
      <w:lvlJc w:val="left"/>
      <w:pPr>
        <w:ind w:left="6830" w:hanging="360"/>
      </w:pPr>
      <w:rPr>
        <w:rFonts w:ascii="Wingdings" w:hAnsi="Wingdings" w:hint="default"/>
      </w:rPr>
    </w:lvl>
  </w:abstractNum>
  <w:abstractNum w:abstractNumId="24" w15:restartNumberingAfterBreak="0">
    <w:nsid w:val="542D0B99"/>
    <w:multiLevelType w:val="hybridMultilevel"/>
    <w:tmpl w:val="6130FE8C"/>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F032AE"/>
    <w:multiLevelType w:val="hybridMultilevel"/>
    <w:tmpl w:val="1180BE6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5BCF6C70"/>
    <w:multiLevelType w:val="hybridMultilevel"/>
    <w:tmpl w:val="C74E967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5F3D7FDE"/>
    <w:multiLevelType w:val="hybridMultilevel"/>
    <w:tmpl w:val="8D32179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629421F6"/>
    <w:multiLevelType w:val="hybridMultilevel"/>
    <w:tmpl w:val="68088ACC"/>
    <w:lvl w:ilvl="0" w:tplc="FFFFFFFF">
      <w:start w:val="1"/>
      <w:numFmt w:val="lowerLetter"/>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9" w15:restartNumberingAfterBreak="0">
    <w:nsid w:val="645F619D"/>
    <w:multiLevelType w:val="hybridMultilevel"/>
    <w:tmpl w:val="1EEED6FA"/>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15:restartNumberingAfterBreak="0">
    <w:nsid w:val="64945975"/>
    <w:multiLevelType w:val="hybridMultilevel"/>
    <w:tmpl w:val="352067A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66C61287"/>
    <w:multiLevelType w:val="hybridMultilevel"/>
    <w:tmpl w:val="E0D8523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698D1339"/>
    <w:multiLevelType w:val="hybridMultilevel"/>
    <w:tmpl w:val="C622B62E"/>
    <w:lvl w:ilvl="0" w:tplc="A6407E8A">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6B892986"/>
    <w:multiLevelType w:val="hybridMultilevel"/>
    <w:tmpl w:val="FD6A5FB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04716F"/>
    <w:multiLevelType w:val="hybridMultilevel"/>
    <w:tmpl w:val="734A5D3A"/>
    <w:lvl w:ilvl="0" w:tplc="12906CD6">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702A4BA2"/>
    <w:multiLevelType w:val="hybridMultilevel"/>
    <w:tmpl w:val="B6045B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7390B3E"/>
    <w:multiLevelType w:val="hybridMultilevel"/>
    <w:tmpl w:val="D8E8F56C"/>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7C0F256D"/>
    <w:multiLevelType w:val="hybridMultilevel"/>
    <w:tmpl w:val="0A9C5B52"/>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D8247EE"/>
    <w:multiLevelType w:val="hybridMultilevel"/>
    <w:tmpl w:val="95961A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180851473">
    <w:abstractNumId w:val="13"/>
  </w:num>
  <w:num w:numId="2" w16cid:durableId="623461723">
    <w:abstractNumId w:val="36"/>
  </w:num>
  <w:num w:numId="3" w16cid:durableId="1653944031">
    <w:abstractNumId w:val="21"/>
  </w:num>
  <w:num w:numId="4" w16cid:durableId="981542976">
    <w:abstractNumId w:val="22"/>
  </w:num>
  <w:num w:numId="5" w16cid:durableId="1547371753">
    <w:abstractNumId w:val="37"/>
  </w:num>
  <w:num w:numId="6" w16cid:durableId="985278502">
    <w:abstractNumId w:val="34"/>
  </w:num>
  <w:num w:numId="7" w16cid:durableId="1149640174">
    <w:abstractNumId w:val="38"/>
  </w:num>
  <w:num w:numId="8" w16cid:durableId="1621254104">
    <w:abstractNumId w:val="15"/>
  </w:num>
  <w:num w:numId="9" w16cid:durableId="302463963">
    <w:abstractNumId w:val="2"/>
  </w:num>
  <w:num w:numId="10" w16cid:durableId="1725791289">
    <w:abstractNumId w:val="26"/>
  </w:num>
  <w:num w:numId="11" w16cid:durableId="1512136739">
    <w:abstractNumId w:val="31"/>
  </w:num>
  <w:num w:numId="12" w16cid:durableId="278874389">
    <w:abstractNumId w:val="30"/>
  </w:num>
  <w:num w:numId="13" w16cid:durableId="1316689943">
    <w:abstractNumId w:val="32"/>
  </w:num>
  <w:num w:numId="14" w16cid:durableId="1575355642">
    <w:abstractNumId w:val="7"/>
  </w:num>
  <w:num w:numId="15" w16cid:durableId="207105996">
    <w:abstractNumId w:val="25"/>
  </w:num>
  <w:num w:numId="16" w16cid:durableId="2053338277">
    <w:abstractNumId w:val="18"/>
  </w:num>
  <w:num w:numId="17" w16cid:durableId="1211843997">
    <w:abstractNumId w:val="27"/>
  </w:num>
  <w:num w:numId="18" w16cid:durableId="1968655368">
    <w:abstractNumId w:val="3"/>
  </w:num>
  <w:num w:numId="19" w16cid:durableId="874656556">
    <w:abstractNumId w:val="33"/>
  </w:num>
  <w:num w:numId="20" w16cid:durableId="821772346">
    <w:abstractNumId w:val="16"/>
  </w:num>
  <w:num w:numId="21" w16cid:durableId="623194954">
    <w:abstractNumId w:val="24"/>
  </w:num>
  <w:num w:numId="22" w16cid:durableId="1615601733">
    <w:abstractNumId w:val="10"/>
  </w:num>
  <w:num w:numId="23" w16cid:durableId="1522277135">
    <w:abstractNumId w:val="14"/>
  </w:num>
  <w:num w:numId="24" w16cid:durableId="2034961793">
    <w:abstractNumId w:val="19"/>
  </w:num>
  <w:num w:numId="25" w16cid:durableId="1364282132">
    <w:abstractNumId w:val="5"/>
  </w:num>
  <w:num w:numId="26" w16cid:durableId="1947300965">
    <w:abstractNumId w:val="6"/>
  </w:num>
  <w:num w:numId="27" w16cid:durableId="538859733">
    <w:abstractNumId w:val="0"/>
  </w:num>
  <w:num w:numId="28" w16cid:durableId="827944803">
    <w:abstractNumId w:val="35"/>
  </w:num>
  <w:num w:numId="29" w16cid:durableId="347685452">
    <w:abstractNumId w:val="4"/>
  </w:num>
  <w:num w:numId="30" w16cid:durableId="916674038">
    <w:abstractNumId w:val="1"/>
  </w:num>
  <w:num w:numId="31" w16cid:durableId="1350255842">
    <w:abstractNumId w:val="29"/>
  </w:num>
  <w:num w:numId="32" w16cid:durableId="384765397">
    <w:abstractNumId w:val="20"/>
  </w:num>
  <w:num w:numId="33" w16cid:durableId="1391343015">
    <w:abstractNumId w:val="8"/>
  </w:num>
  <w:num w:numId="34" w16cid:durableId="1032656147">
    <w:abstractNumId w:val="11"/>
  </w:num>
  <w:num w:numId="35" w16cid:durableId="510533924">
    <w:abstractNumId w:val="9"/>
  </w:num>
  <w:num w:numId="36" w16cid:durableId="965769900">
    <w:abstractNumId w:val="28"/>
  </w:num>
  <w:num w:numId="37" w16cid:durableId="832187984">
    <w:abstractNumId w:val="23"/>
  </w:num>
  <w:num w:numId="38" w16cid:durableId="1843276993">
    <w:abstractNumId w:val="17"/>
  </w:num>
  <w:num w:numId="39" w16cid:durableId="97915255">
    <w:abstractNumId w:val="1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B85"/>
    <w:rsid w:val="000013D0"/>
    <w:rsid w:val="000029AD"/>
    <w:rsid w:val="000367F9"/>
    <w:rsid w:val="00043049"/>
    <w:rsid w:val="0004423C"/>
    <w:rsid w:val="000546FD"/>
    <w:rsid w:val="00094097"/>
    <w:rsid w:val="00095756"/>
    <w:rsid w:val="000A2693"/>
    <w:rsid w:val="000B460A"/>
    <w:rsid w:val="000B4EB0"/>
    <w:rsid w:val="000E6B85"/>
    <w:rsid w:val="00110A95"/>
    <w:rsid w:val="00122C6F"/>
    <w:rsid w:val="00137EB7"/>
    <w:rsid w:val="00142D5E"/>
    <w:rsid w:val="00190791"/>
    <w:rsid w:val="001A6231"/>
    <w:rsid w:val="001B3382"/>
    <w:rsid w:val="001B4F41"/>
    <w:rsid w:val="001D6FBB"/>
    <w:rsid w:val="001E306D"/>
    <w:rsid w:val="001E3B14"/>
    <w:rsid w:val="002048F1"/>
    <w:rsid w:val="0021102F"/>
    <w:rsid w:val="0022795E"/>
    <w:rsid w:val="00246327"/>
    <w:rsid w:val="00254647"/>
    <w:rsid w:val="00265A94"/>
    <w:rsid w:val="00272E51"/>
    <w:rsid w:val="00292409"/>
    <w:rsid w:val="002A1399"/>
    <w:rsid w:val="002A2F14"/>
    <w:rsid w:val="002A3F4A"/>
    <w:rsid w:val="002B3886"/>
    <w:rsid w:val="002B54C0"/>
    <w:rsid w:val="002D1FB8"/>
    <w:rsid w:val="002E1D9E"/>
    <w:rsid w:val="0032585F"/>
    <w:rsid w:val="0035330E"/>
    <w:rsid w:val="00355E95"/>
    <w:rsid w:val="003611EE"/>
    <w:rsid w:val="00380F28"/>
    <w:rsid w:val="003A68E1"/>
    <w:rsid w:val="003C024E"/>
    <w:rsid w:val="003D275E"/>
    <w:rsid w:val="00410341"/>
    <w:rsid w:val="00424D69"/>
    <w:rsid w:val="00443E9D"/>
    <w:rsid w:val="004446AF"/>
    <w:rsid w:val="0044758D"/>
    <w:rsid w:val="004812AD"/>
    <w:rsid w:val="00497C1A"/>
    <w:rsid w:val="004A3520"/>
    <w:rsid w:val="004B77AA"/>
    <w:rsid w:val="004B7884"/>
    <w:rsid w:val="004E10E0"/>
    <w:rsid w:val="005326E6"/>
    <w:rsid w:val="00571785"/>
    <w:rsid w:val="00572AD5"/>
    <w:rsid w:val="00583219"/>
    <w:rsid w:val="005A22FC"/>
    <w:rsid w:val="005B2D00"/>
    <w:rsid w:val="005B44BF"/>
    <w:rsid w:val="005B7356"/>
    <w:rsid w:val="00627FD8"/>
    <w:rsid w:val="00646528"/>
    <w:rsid w:val="00674167"/>
    <w:rsid w:val="00683BF8"/>
    <w:rsid w:val="00695B84"/>
    <w:rsid w:val="006B2B01"/>
    <w:rsid w:val="006B7ED2"/>
    <w:rsid w:val="006D54DC"/>
    <w:rsid w:val="006E198E"/>
    <w:rsid w:val="006F15FE"/>
    <w:rsid w:val="00730F99"/>
    <w:rsid w:val="0073477F"/>
    <w:rsid w:val="007468E7"/>
    <w:rsid w:val="00757B77"/>
    <w:rsid w:val="00797127"/>
    <w:rsid w:val="007A404D"/>
    <w:rsid w:val="007A5C3B"/>
    <w:rsid w:val="007F0718"/>
    <w:rsid w:val="00840DB1"/>
    <w:rsid w:val="00843985"/>
    <w:rsid w:val="00861FEB"/>
    <w:rsid w:val="00867C24"/>
    <w:rsid w:val="008765FD"/>
    <w:rsid w:val="008832EF"/>
    <w:rsid w:val="008A761A"/>
    <w:rsid w:val="008C1215"/>
    <w:rsid w:val="008C715B"/>
    <w:rsid w:val="008E1B62"/>
    <w:rsid w:val="008E28AB"/>
    <w:rsid w:val="008E3DD5"/>
    <w:rsid w:val="00907DB4"/>
    <w:rsid w:val="009163A2"/>
    <w:rsid w:val="00937A0E"/>
    <w:rsid w:val="0095764E"/>
    <w:rsid w:val="0096698E"/>
    <w:rsid w:val="009705DC"/>
    <w:rsid w:val="00976738"/>
    <w:rsid w:val="00995B75"/>
    <w:rsid w:val="009A3392"/>
    <w:rsid w:val="009D7563"/>
    <w:rsid w:val="009E6426"/>
    <w:rsid w:val="00A156C9"/>
    <w:rsid w:val="00A23BCE"/>
    <w:rsid w:val="00A45B3E"/>
    <w:rsid w:val="00A57BBE"/>
    <w:rsid w:val="00A64CBD"/>
    <w:rsid w:val="00A74D6E"/>
    <w:rsid w:val="00A807EA"/>
    <w:rsid w:val="00AD08AA"/>
    <w:rsid w:val="00AD3A77"/>
    <w:rsid w:val="00AE6074"/>
    <w:rsid w:val="00B11D48"/>
    <w:rsid w:val="00B17FD0"/>
    <w:rsid w:val="00B30617"/>
    <w:rsid w:val="00B52681"/>
    <w:rsid w:val="00B63F10"/>
    <w:rsid w:val="00C06394"/>
    <w:rsid w:val="00C06D93"/>
    <w:rsid w:val="00C173FE"/>
    <w:rsid w:val="00C17FBE"/>
    <w:rsid w:val="00C20BB6"/>
    <w:rsid w:val="00C312EF"/>
    <w:rsid w:val="00C34E91"/>
    <w:rsid w:val="00C35FFB"/>
    <w:rsid w:val="00C573C3"/>
    <w:rsid w:val="00C63B4F"/>
    <w:rsid w:val="00C64FBC"/>
    <w:rsid w:val="00C75833"/>
    <w:rsid w:val="00C840EF"/>
    <w:rsid w:val="00CB0933"/>
    <w:rsid w:val="00CB3892"/>
    <w:rsid w:val="00CC23C8"/>
    <w:rsid w:val="00CD3382"/>
    <w:rsid w:val="00CD6119"/>
    <w:rsid w:val="00CF30C6"/>
    <w:rsid w:val="00D21526"/>
    <w:rsid w:val="00D446DB"/>
    <w:rsid w:val="00D63F64"/>
    <w:rsid w:val="00DC6C44"/>
    <w:rsid w:val="00DF7AB9"/>
    <w:rsid w:val="00E02FC5"/>
    <w:rsid w:val="00E332B3"/>
    <w:rsid w:val="00E51732"/>
    <w:rsid w:val="00E6670A"/>
    <w:rsid w:val="00E728A1"/>
    <w:rsid w:val="00E77DF2"/>
    <w:rsid w:val="00E839AA"/>
    <w:rsid w:val="00EA0D36"/>
    <w:rsid w:val="00EF5EF5"/>
    <w:rsid w:val="00F22703"/>
    <w:rsid w:val="00F25B7D"/>
    <w:rsid w:val="00F4103D"/>
    <w:rsid w:val="00F516A8"/>
    <w:rsid w:val="00F67DDA"/>
    <w:rsid w:val="00F71B4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C46EF"/>
  <w15:chartTrackingRefBased/>
  <w15:docId w15:val="{D55FF704-3778-4DEF-B4EA-76B26374F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lang w:val="en-US"/>
    </w:rPr>
  </w:style>
  <w:style w:type="paragraph" w:styleId="Nagwek1">
    <w:name w:val="heading 1"/>
    <w:basedOn w:val="Normalny"/>
    <w:next w:val="Normalny"/>
    <w:link w:val="Nagwek1Znak"/>
    <w:uiPriority w:val="9"/>
    <w:qFormat/>
    <w:rsid w:val="000E6B8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0E6B8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0E6B85"/>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0E6B85"/>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0E6B85"/>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0E6B85"/>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E6B85"/>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E6B85"/>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E6B85"/>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E6B85"/>
    <w:rPr>
      <w:rFonts w:asciiTheme="majorHAnsi" w:eastAsiaTheme="majorEastAsia" w:hAnsiTheme="majorHAnsi" w:cstheme="majorBidi"/>
      <w:color w:val="2F5496" w:themeColor="accent1" w:themeShade="BF"/>
      <w:sz w:val="40"/>
      <w:szCs w:val="40"/>
      <w:lang w:val="en-US"/>
    </w:rPr>
  </w:style>
  <w:style w:type="character" w:customStyle="1" w:styleId="Nagwek2Znak">
    <w:name w:val="Nagłówek 2 Znak"/>
    <w:basedOn w:val="Domylnaczcionkaakapitu"/>
    <w:link w:val="Nagwek2"/>
    <w:uiPriority w:val="9"/>
    <w:semiHidden/>
    <w:rsid w:val="000E6B85"/>
    <w:rPr>
      <w:rFonts w:asciiTheme="majorHAnsi" w:eastAsiaTheme="majorEastAsia" w:hAnsiTheme="majorHAnsi" w:cstheme="majorBidi"/>
      <w:color w:val="2F5496" w:themeColor="accent1" w:themeShade="BF"/>
      <w:sz w:val="32"/>
      <w:szCs w:val="32"/>
      <w:lang w:val="en-US"/>
    </w:rPr>
  </w:style>
  <w:style w:type="character" w:customStyle="1" w:styleId="Nagwek3Znak">
    <w:name w:val="Nagłówek 3 Znak"/>
    <w:basedOn w:val="Domylnaczcionkaakapitu"/>
    <w:link w:val="Nagwek3"/>
    <w:uiPriority w:val="9"/>
    <w:semiHidden/>
    <w:rsid w:val="000E6B85"/>
    <w:rPr>
      <w:rFonts w:eastAsiaTheme="majorEastAsia" w:cstheme="majorBidi"/>
      <w:color w:val="2F5496" w:themeColor="accent1" w:themeShade="BF"/>
      <w:sz w:val="28"/>
      <w:szCs w:val="28"/>
      <w:lang w:val="en-US"/>
    </w:rPr>
  </w:style>
  <w:style w:type="character" w:customStyle="1" w:styleId="Nagwek4Znak">
    <w:name w:val="Nagłówek 4 Znak"/>
    <w:basedOn w:val="Domylnaczcionkaakapitu"/>
    <w:link w:val="Nagwek4"/>
    <w:uiPriority w:val="9"/>
    <w:semiHidden/>
    <w:rsid w:val="000E6B85"/>
    <w:rPr>
      <w:rFonts w:eastAsiaTheme="majorEastAsia" w:cstheme="majorBidi"/>
      <w:i/>
      <w:iCs/>
      <w:color w:val="2F5496" w:themeColor="accent1" w:themeShade="BF"/>
      <w:lang w:val="en-US"/>
    </w:rPr>
  </w:style>
  <w:style w:type="character" w:customStyle="1" w:styleId="Nagwek5Znak">
    <w:name w:val="Nagłówek 5 Znak"/>
    <w:basedOn w:val="Domylnaczcionkaakapitu"/>
    <w:link w:val="Nagwek5"/>
    <w:uiPriority w:val="9"/>
    <w:semiHidden/>
    <w:rsid w:val="000E6B85"/>
    <w:rPr>
      <w:rFonts w:eastAsiaTheme="majorEastAsia" w:cstheme="majorBidi"/>
      <w:color w:val="2F5496" w:themeColor="accent1" w:themeShade="BF"/>
      <w:lang w:val="en-US"/>
    </w:rPr>
  </w:style>
  <w:style w:type="character" w:customStyle="1" w:styleId="Nagwek6Znak">
    <w:name w:val="Nagłówek 6 Znak"/>
    <w:basedOn w:val="Domylnaczcionkaakapitu"/>
    <w:link w:val="Nagwek6"/>
    <w:uiPriority w:val="9"/>
    <w:semiHidden/>
    <w:rsid w:val="000E6B85"/>
    <w:rPr>
      <w:rFonts w:eastAsiaTheme="majorEastAsia" w:cstheme="majorBidi"/>
      <w:i/>
      <w:iCs/>
      <w:color w:val="595959" w:themeColor="text1" w:themeTint="A6"/>
      <w:lang w:val="en-US"/>
    </w:rPr>
  </w:style>
  <w:style w:type="character" w:customStyle="1" w:styleId="Nagwek7Znak">
    <w:name w:val="Nagłówek 7 Znak"/>
    <w:basedOn w:val="Domylnaczcionkaakapitu"/>
    <w:link w:val="Nagwek7"/>
    <w:uiPriority w:val="9"/>
    <w:semiHidden/>
    <w:rsid w:val="000E6B85"/>
    <w:rPr>
      <w:rFonts w:eastAsiaTheme="majorEastAsia" w:cstheme="majorBidi"/>
      <w:color w:val="595959" w:themeColor="text1" w:themeTint="A6"/>
      <w:lang w:val="en-US"/>
    </w:rPr>
  </w:style>
  <w:style w:type="character" w:customStyle="1" w:styleId="Nagwek8Znak">
    <w:name w:val="Nagłówek 8 Znak"/>
    <w:basedOn w:val="Domylnaczcionkaakapitu"/>
    <w:link w:val="Nagwek8"/>
    <w:uiPriority w:val="9"/>
    <w:semiHidden/>
    <w:rsid w:val="000E6B85"/>
    <w:rPr>
      <w:rFonts w:eastAsiaTheme="majorEastAsia" w:cstheme="majorBidi"/>
      <w:i/>
      <w:iCs/>
      <w:color w:val="272727" w:themeColor="text1" w:themeTint="D8"/>
      <w:lang w:val="en-US"/>
    </w:rPr>
  </w:style>
  <w:style w:type="character" w:customStyle="1" w:styleId="Nagwek9Znak">
    <w:name w:val="Nagłówek 9 Znak"/>
    <w:basedOn w:val="Domylnaczcionkaakapitu"/>
    <w:link w:val="Nagwek9"/>
    <w:uiPriority w:val="9"/>
    <w:semiHidden/>
    <w:rsid w:val="000E6B85"/>
    <w:rPr>
      <w:rFonts w:eastAsiaTheme="majorEastAsia" w:cstheme="majorBidi"/>
      <w:color w:val="272727" w:themeColor="text1" w:themeTint="D8"/>
      <w:lang w:val="en-US"/>
    </w:rPr>
  </w:style>
  <w:style w:type="paragraph" w:styleId="Tytu">
    <w:name w:val="Title"/>
    <w:basedOn w:val="Normalny"/>
    <w:next w:val="Normalny"/>
    <w:link w:val="TytuZnak"/>
    <w:uiPriority w:val="10"/>
    <w:qFormat/>
    <w:rsid w:val="000E6B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E6B85"/>
    <w:rPr>
      <w:rFonts w:asciiTheme="majorHAnsi" w:eastAsiaTheme="majorEastAsia" w:hAnsiTheme="majorHAnsi" w:cstheme="majorBidi"/>
      <w:spacing w:val="-10"/>
      <w:kern w:val="28"/>
      <w:sz w:val="56"/>
      <w:szCs w:val="56"/>
      <w:lang w:val="en-US"/>
    </w:rPr>
  </w:style>
  <w:style w:type="paragraph" w:styleId="Podtytu">
    <w:name w:val="Subtitle"/>
    <w:basedOn w:val="Normalny"/>
    <w:next w:val="Normalny"/>
    <w:link w:val="PodtytuZnak"/>
    <w:uiPriority w:val="11"/>
    <w:qFormat/>
    <w:rsid w:val="000E6B8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E6B85"/>
    <w:rPr>
      <w:rFonts w:eastAsiaTheme="majorEastAsia" w:cstheme="majorBidi"/>
      <w:color w:val="595959" w:themeColor="text1" w:themeTint="A6"/>
      <w:spacing w:val="15"/>
      <w:sz w:val="28"/>
      <w:szCs w:val="28"/>
      <w:lang w:val="en-US"/>
    </w:rPr>
  </w:style>
  <w:style w:type="paragraph" w:styleId="Cytat">
    <w:name w:val="Quote"/>
    <w:basedOn w:val="Normalny"/>
    <w:next w:val="Normalny"/>
    <w:link w:val="CytatZnak"/>
    <w:uiPriority w:val="29"/>
    <w:qFormat/>
    <w:rsid w:val="000E6B85"/>
    <w:pPr>
      <w:spacing w:before="160"/>
      <w:jc w:val="center"/>
    </w:pPr>
    <w:rPr>
      <w:i/>
      <w:iCs/>
      <w:color w:val="404040" w:themeColor="text1" w:themeTint="BF"/>
    </w:rPr>
  </w:style>
  <w:style w:type="character" w:customStyle="1" w:styleId="CytatZnak">
    <w:name w:val="Cytat Znak"/>
    <w:basedOn w:val="Domylnaczcionkaakapitu"/>
    <w:link w:val="Cytat"/>
    <w:uiPriority w:val="29"/>
    <w:rsid w:val="000E6B85"/>
    <w:rPr>
      <w:i/>
      <w:iCs/>
      <w:color w:val="404040" w:themeColor="text1" w:themeTint="BF"/>
      <w:lang w:val="en-US"/>
    </w:rPr>
  </w:style>
  <w:style w:type="paragraph" w:styleId="Akapitzlist">
    <w:name w:val="List Paragraph"/>
    <w:aliases w:val="zwykły tekst,List Paragraph1,BulletC,normalny tekst,Obiekt,L1,Numerowanie,2 heading,A_wyliczenie,K-P_odwolanie,Akapit z listą5,maz_wyliczenie,opis dzialania,T_SZ_List Paragraph,Akapit z listą BS,Kolorowa lista — akcent 11,Akapit z listą1"/>
    <w:basedOn w:val="Normalny"/>
    <w:link w:val="AkapitzlistZnak"/>
    <w:uiPriority w:val="34"/>
    <w:qFormat/>
    <w:rsid w:val="000E6B85"/>
    <w:pPr>
      <w:ind w:left="720"/>
      <w:contextualSpacing/>
    </w:pPr>
  </w:style>
  <w:style w:type="character" w:styleId="Wyrnienieintensywne">
    <w:name w:val="Intense Emphasis"/>
    <w:basedOn w:val="Domylnaczcionkaakapitu"/>
    <w:uiPriority w:val="21"/>
    <w:qFormat/>
    <w:rsid w:val="000E6B85"/>
    <w:rPr>
      <w:i/>
      <w:iCs/>
      <w:color w:val="2F5496" w:themeColor="accent1" w:themeShade="BF"/>
    </w:rPr>
  </w:style>
  <w:style w:type="paragraph" w:styleId="Cytatintensywny">
    <w:name w:val="Intense Quote"/>
    <w:basedOn w:val="Normalny"/>
    <w:next w:val="Normalny"/>
    <w:link w:val="CytatintensywnyZnak"/>
    <w:uiPriority w:val="30"/>
    <w:qFormat/>
    <w:rsid w:val="000E6B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0E6B85"/>
    <w:rPr>
      <w:i/>
      <w:iCs/>
      <w:color w:val="2F5496" w:themeColor="accent1" w:themeShade="BF"/>
      <w:lang w:val="en-US"/>
    </w:rPr>
  </w:style>
  <w:style w:type="character" w:styleId="Odwoanieintensywne">
    <w:name w:val="Intense Reference"/>
    <w:basedOn w:val="Domylnaczcionkaakapitu"/>
    <w:uiPriority w:val="32"/>
    <w:qFormat/>
    <w:rsid w:val="000E6B85"/>
    <w:rPr>
      <w:b/>
      <w:bCs/>
      <w:smallCaps/>
      <w:color w:val="2F5496" w:themeColor="accent1" w:themeShade="BF"/>
      <w:spacing w:val="5"/>
    </w:rPr>
  </w:style>
  <w:style w:type="character" w:styleId="Hipercze">
    <w:name w:val="Hyperlink"/>
    <w:basedOn w:val="Domylnaczcionkaakapitu"/>
    <w:uiPriority w:val="99"/>
    <w:unhideWhenUsed/>
    <w:rsid w:val="00867C24"/>
    <w:rPr>
      <w:color w:val="0563C1" w:themeColor="hyperlink"/>
      <w:u w:val="single"/>
    </w:rPr>
  </w:style>
  <w:style w:type="character" w:styleId="Nierozpoznanawzmianka">
    <w:name w:val="Unresolved Mention"/>
    <w:basedOn w:val="Domylnaczcionkaakapitu"/>
    <w:uiPriority w:val="99"/>
    <w:semiHidden/>
    <w:unhideWhenUsed/>
    <w:rsid w:val="00867C24"/>
    <w:rPr>
      <w:color w:val="605E5C"/>
      <w:shd w:val="clear" w:color="auto" w:fill="E1DFDD"/>
    </w:rPr>
  </w:style>
  <w:style w:type="paragraph" w:styleId="Tekstprzypisudolnego">
    <w:name w:val="footnote text"/>
    <w:basedOn w:val="Normalny"/>
    <w:link w:val="TekstprzypisudolnegoZnak"/>
    <w:uiPriority w:val="99"/>
    <w:semiHidden/>
    <w:unhideWhenUsed/>
    <w:rsid w:val="00043049"/>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043049"/>
    <w:rPr>
      <w:sz w:val="20"/>
      <w:szCs w:val="20"/>
      <w:lang w:val="en-US"/>
    </w:rPr>
  </w:style>
  <w:style w:type="character" w:styleId="Odwoanieprzypisudolnego">
    <w:name w:val="footnote reference"/>
    <w:basedOn w:val="Domylnaczcionkaakapitu"/>
    <w:uiPriority w:val="99"/>
    <w:semiHidden/>
    <w:unhideWhenUsed/>
    <w:rsid w:val="00043049"/>
    <w:rPr>
      <w:vertAlign w:val="superscript"/>
    </w:rPr>
  </w:style>
  <w:style w:type="paragraph" w:styleId="Nagwek">
    <w:name w:val="header"/>
    <w:basedOn w:val="Normalny"/>
    <w:link w:val="NagwekZnak"/>
    <w:uiPriority w:val="99"/>
    <w:unhideWhenUsed/>
    <w:rsid w:val="00730F9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30F99"/>
    <w:rPr>
      <w:lang w:val="en-US"/>
    </w:rPr>
  </w:style>
  <w:style w:type="paragraph" w:styleId="Stopka">
    <w:name w:val="footer"/>
    <w:basedOn w:val="Normalny"/>
    <w:link w:val="StopkaZnak"/>
    <w:uiPriority w:val="99"/>
    <w:unhideWhenUsed/>
    <w:rsid w:val="00730F9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30F99"/>
    <w:rPr>
      <w:lang w:val="en-US"/>
    </w:rPr>
  </w:style>
  <w:style w:type="paragraph" w:styleId="Poprawka">
    <w:name w:val="Revision"/>
    <w:hidden/>
    <w:uiPriority w:val="99"/>
    <w:semiHidden/>
    <w:rsid w:val="00CC23C8"/>
    <w:pPr>
      <w:spacing w:after="0" w:line="240" w:lineRule="auto"/>
    </w:pPr>
    <w:rPr>
      <w:lang w:val="en-US"/>
    </w:rPr>
  </w:style>
  <w:style w:type="character" w:styleId="Odwoaniedokomentarza">
    <w:name w:val="annotation reference"/>
    <w:basedOn w:val="Domylnaczcionkaakapitu"/>
    <w:uiPriority w:val="99"/>
    <w:semiHidden/>
    <w:unhideWhenUsed/>
    <w:rsid w:val="00CD3382"/>
    <w:rPr>
      <w:sz w:val="16"/>
      <w:szCs w:val="16"/>
    </w:rPr>
  </w:style>
  <w:style w:type="paragraph" w:styleId="Tekstkomentarza">
    <w:name w:val="annotation text"/>
    <w:basedOn w:val="Normalny"/>
    <w:link w:val="TekstkomentarzaZnak"/>
    <w:uiPriority w:val="99"/>
    <w:semiHidden/>
    <w:unhideWhenUsed/>
    <w:rsid w:val="00CD338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D3382"/>
    <w:rPr>
      <w:sz w:val="20"/>
      <w:szCs w:val="20"/>
      <w:lang w:val="en-US"/>
    </w:rPr>
  </w:style>
  <w:style w:type="paragraph" w:styleId="Tematkomentarza">
    <w:name w:val="annotation subject"/>
    <w:basedOn w:val="Tekstkomentarza"/>
    <w:next w:val="Tekstkomentarza"/>
    <w:link w:val="TematkomentarzaZnak"/>
    <w:uiPriority w:val="99"/>
    <w:semiHidden/>
    <w:unhideWhenUsed/>
    <w:rsid w:val="00CD3382"/>
    <w:rPr>
      <w:b/>
      <w:bCs/>
    </w:rPr>
  </w:style>
  <w:style w:type="character" w:customStyle="1" w:styleId="TematkomentarzaZnak">
    <w:name w:val="Temat komentarza Znak"/>
    <w:basedOn w:val="TekstkomentarzaZnak"/>
    <w:link w:val="Tematkomentarza"/>
    <w:uiPriority w:val="99"/>
    <w:semiHidden/>
    <w:rsid w:val="00CD3382"/>
    <w:rPr>
      <w:b/>
      <w:bCs/>
      <w:sz w:val="20"/>
      <w:szCs w:val="20"/>
      <w:lang w:val="en-US"/>
    </w:rPr>
  </w:style>
  <w:style w:type="character" w:customStyle="1" w:styleId="AkapitzlistZnak">
    <w:name w:val="Akapit z listą Znak"/>
    <w:aliases w:val="zwykły tekst Znak,List Paragraph1 Znak,BulletC Znak,normalny tekst Znak,Obiekt Znak,L1 Znak,Numerowanie Znak,2 heading Znak,A_wyliczenie Znak,K-P_odwolanie Znak,Akapit z listą5 Znak,maz_wyliczenie Znak,opis dzialania Znak"/>
    <w:link w:val="Akapitzlist"/>
    <w:uiPriority w:val="34"/>
    <w:qFormat/>
    <w:locked/>
    <w:rsid w:val="0035330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faktury@narutowicz.krakow.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aktury@narutowicz.krakow.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faktury@narutowicz.krakow.pl" TargetMode="External"/><Relationship Id="rId4" Type="http://schemas.openxmlformats.org/officeDocument/2006/relationships/settings" Target="settings.xml"/><Relationship Id="rId9" Type="http://schemas.openxmlformats.org/officeDocument/2006/relationships/hyperlink" Target="mailto:faktury@narutowicz.krakow.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B65D-4B06-4D8D-93D6-9C000FCB4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15</Pages>
  <Words>7182</Words>
  <Characters>43096</Characters>
  <Application>Microsoft Office Word</Application>
  <DocSecurity>0</DocSecurity>
  <Lines>359</Lines>
  <Paragraphs>100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Grüner</dc:creator>
  <cp:keywords/>
  <dc:description/>
  <cp:lastModifiedBy>Urszula Sojka</cp:lastModifiedBy>
  <cp:revision>6</cp:revision>
  <cp:lastPrinted>2026-07-30T09:00:00Z</cp:lastPrinted>
  <dcterms:created xsi:type="dcterms:W3CDTF">2026-09-04T07:25:00Z</dcterms:created>
  <dcterms:modified xsi:type="dcterms:W3CDTF">2026-09-09T12:03:00Z</dcterms:modified>
</cp:coreProperties>
</file>