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D49A2" w14:textId="77777777" w:rsidR="006A5DF1" w:rsidRPr="002225FA" w:rsidRDefault="00017517" w:rsidP="006A5DF1">
      <w:pPr>
        <w:spacing w:after="240"/>
        <w:jc w:val="right"/>
        <w:rPr>
          <w:sz w:val="22"/>
          <w:szCs w:val="22"/>
        </w:rPr>
      </w:pPr>
      <w:r w:rsidRPr="002225FA">
        <w:rPr>
          <w:sz w:val="22"/>
          <w:szCs w:val="22"/>
        </w:rPr>
        <w:t>Kraków</w:t>
      </w:r>
      <w:r w:rsidR="006A5DF1" w:rsidRPr="002225FA">
        <w:rPr>
          <w:sz w:val="22"/>
          <w:szCs w:val="22"/>
        </w:rPr>
        <w:t xml:space="preserve"> dnia: </w:t>
      </w:r>
      <w:r w:rsidRPr="002225FA">
        <w:rPr>
          <w:sz w:val="22"/>
          <w:szCs w:val="22"/>
        </w:rPr>
        <w:t>2026-09-15</w:t>
      </w:r>
    </w:p>
    <w:p w14:paraId="3BEE992E" w14:textId="77777777" w:rsidR="0029606A" w:rsidRPr="002225FA" w:rsidRDefault="0029606A" w:rsidP="006A5DF1">
      <w:pPr>
        <w:spacing w:after="240"/>
        <w:jc w:val="right"/>
        <w:rPr>
          <w:sz w:val="22"/>
          <w:szCs w:val="22"/>
        </w:rPr>
      </w:pPr>
    </w:p>
    <w:p w14:paraId="4B773E92" w14:textId="77777777" w:rsidR="006A5DF1" w:rsidRPr="002225FA" w:rsidRDefault="00BE62A3" w:rsidP="006A5DF1">
      <w:pPr>
        <w:rPr>
          <w:b/>
          <w:bCs/>
          <w:sz w:val="22"/>
          <w:szCs w:val="22"/>
        </w:rPr>
      </w:pPr>
      <w:r w:rsidRPr="002225FA">
        <w:rPr>
          <w:b/>
          <w:bCs/>
          <w:sz w:val="22"/>
          <w:szCs w:val="22"/>
        </w:rPr>
        <w:t xml:space="preserve">Szpital Miejski Specjalistyczny </w:t>
      </w:r>
    </w:p>
    <w:p w14:paraId="38A83E1B" w14:textId="77777777" w:rsidR="00BE62A3" w:rsidRPr="002225FA" w:rsidRDefault="00BE62A3" w:rsidP="006A5DF1">
      <w:pPr>
        <w:rPr>
          <w:sz w:val="22"/>
          <w:szCs w:val="22"/>
        </w:rPr>
      </w:pPr>
      <w:r w:rsidRPr="002225FA">
        <w:rPr>
          <w:b/>
          <w:bCs/>
          <w:sz w:val="22"/>
          <w:szCs w:val="22"/>
        </w:rPr>
        <w:t>im. Gabriela Narutowicza w Krakowie</w:t>
      </w:r>
    </w:p>
    <w:p w14:paraId="29636E32" w14:textId="77777777" w:rsidR="006A5DF1" w:rsidRPr="002225FA" w:rsidRDefault="00BE62A3" w:rsidP="006A5DF1">
      <w:pPr>
        <w:pStyle w:val="Nagwek"/>
        <w:tabs>
          <w:tab w:val="clear" w:pos="4536"/>
          <w:tab w:val="clear" w:pos="9072"/>
        </w:tabs>
        <w:rPr>
          <w:sz w:val="22"/>
          <w:szCs w:val="22"/>
        </w:rPr>
      </w:pPr>
      <w:r w:rsidRPr="002225FA">
        <w:rPr>
          <w:sz w:val="22"/>
          <w:szCs w:val="22"/>
        </w:rPr>
        <w:t>ul. Prądnicka 35-37</w:t>
      </w:r>
    </w:p>
    <w:p w14:paraId="66874C94" w14:textId="77777777" w:rsidR="00BE62A3" w:rsidRPr="002225FA" w:rsidRDefault="00BE62A3" w:rsidP="006A5DF1">
      <w:pPr>
        <w:pStyle w:val="Nagwek"/>
        <w:tabs>
          <w:tab w:val="clear" w:pos="4536"/>
          <w:tab w:val="clear" w:pos="9072"/>
        </w:tabs>
        <w:rPr>
          <w:sz w:val="22"/>
          <w:szCs w:val="22"/>
        </w:rPr>
      </w:pPr>
      <w:r w:rsidRPr="002225FA">
        <w:rPr>
          <w:sz w:val="22"/>
          <w:szCs w:val="22"/>
        </w:rPr>
        <w:t>31-202 Kraków</w:t>
      </w:r>
    </w:p>
    <w:p w14:paraId="6F91B07D" w14:textId="77777777" w:rsidR="006A5DF1" w:rsidRPr="002225FA" w:rsidRDefault="006A5DF1" w:rsidP="006A5DF1">
      <w:pPr>
        <w:pStyle w:val="Nagwek"/>
        <w:tabs>
          <w:tab w:val="clear" w:pos="4536"/>
        </w:tabs>
        <w:rPr>
          <w:sz w:val="22"/>
          <w:szCs w:val="22"/>
        </w:rPr>
      </w:pPr>
      <w:r w:rsidRPr="002225FA">
        <w:rPr>
          <w:sz w:val="22"/>
          <w:szCs w:val="22"/>
        </w:rPr>
        <w:tab/>
        <w:t xml:space="preserve"> </w:t>
      </w:r>
    </w:p>
    <w:p w14:paraId="432CACBD" w14:textId="77777777" w:rsidR="006A5DF1" w:rsidRPr="002225FA" w:rsidRDefault="006A5DF1" w:rsidP="006A5DF1">
      <w:pPr>
        <w:pStyle w:val="Nagwek"/>
        <w:tabs>
          <w:tab w:val="clear" w:pos="4536"/>
          <w:tab w:val="clear" w:pos="9072"/>
        </w:tabs>
        <w:rPr>
          <w:sz w:val="22"/>
          <w:szCs w:val="22"/>
        </w:rPr>
      </w:pPr>
    </w:p>
    <w:p w14:paraId="23EB95EB" w14:textId="77777777" w:rsidR="006A5DF1" w:rsidRPr="002225FA" w:rsidRDefault="006A5DF1" w:rsidP="009003D1">
      <w:pPr>
        <w:tabs>
          <w:tab w:val="left" w:pos="708"/>
          <w:tab w:val="center" w:pos="4536"/>
          <w:tab w:val="right" w:pos="9072"/>
        </w:tabs>
        <w:spacing w:after="20"/>
        <w:ind w:left="4820"/>
        <w:rPr>
          <w:b/>
          <w:sz w:val="22"/>
          <w:szCs w:val="22"/>
        </w:rPr>
      </w:pPr>
      <w:r w:rsidRPr="002225FA">
        <w:rPr>
          <w:b/>
          <w:sz w:val="22"/>
          <w:szCs w:val="22"/>
        </w:rPr>
        <w:t>WYKONAWCY</w:t>
      </w:r>
    </w:p>
    <w:p w14:paraId="54FDD3D0" w14:textId="2BBE883D" w:rsidR="006D4AB3" w:rsidRPr="002225FA" w:rsidRDefault="006A5DF1" w:rsidP="002879F1">
      <w:pPr>
        <w:tabs>
          <w:tab w:val="left" w:pos="708"/>
          <w:tab w:val="center" w:pos="4536"/>
          <w:tab w:val="right" w:pos="9072"/>
        </w:tabs>
        <w:spacing w:after="20"/>
        <w:ind w:left="4820"/>
        <w:rPr>
          <w:sz w:val="22"/>
          <w:szCs w:val="22"/>
        </w:rPr>
      </w:pPr>
      <w:r w:rsidRPr="002225FA">
        <w:rPr>
          <w:sz w:val="22"/>
          <w:szCs w:val="22"/>
        </w:rPr>
        <w:t>ubiegający się o zamówienie publiczne</w:t>
      </w:r>
    </w:p>
    <w:p w14:paraId="28B3BBB0" w14:textId="77777777" w:rsidR="006D4AB3" w:rsidRPr="002225FA" w:rsidRDefault="006D4AB3">
      <w:pPr>
        <w:pStyle w:val="Nagwek"/>
        <w:tabs>
          <w:tab w:val="clear" w:pos="4536"/>
          <w:tab w:val="clear" w:pos="9072"/>
        </w:tabs>
        <w:rPr>
          <w:sz w:val="22"/>
          <w:szCs w:val="22"/>
        </w:rPr>
      </w:pPr>
    </w:p>
    <w:p w14:paraId="123422B6" w14:textId="53D907E0" w:rsidR="00632C3C" w:rsidRPr="002225FA" w:rsidRDefault="00E21B49" w:rsidP="0029606A">
      <w:pPr>
        <w:pStyle w:val="Nagwek1"/>
        <w:spacing w:after="480" w:line="276" w:lineRule="auto"/>
        <w:jc w:val="center"/>
        <w:rPr>
          <w:rFonts w:ascii="Times New Roman" w:hAnsi="Times New Roman"/>
          <w:sz w:val="22"/>
          <w:szCs w:val="22"/>
        </w:rPr>
      </w:pPr>
      <w:r w:rsidRPr="002225FA">
        <w:rPr>
          <w:rFonts w:ascii="Times New Roman" w:hAnsi="Times New Roman"/>
          <w:sz w:val="22"/>
          <w:szCs w:val="22"/>
        </w:rPr>
        <w:t>WYJAŚNIENI</w:t>
      </w:r>
      <w:r w:rsidR="00520165" w:rsidRPr="002225FA">
        <w:rPr>
          <w:rFonts w:ascii="Times New Roman" w:hAnsi="Times New Roman"/>
          <w:sz w:val="22"/>
          <w:szCs w:val="22"/>
        </w:rPr>
        <w:t>A</w:t>
      </w:r>
      <w:r w:rsidR="00632C3C" w:rsidRPr="002225FA">
        <w:rPr>
          <w:rFonts w:ascii="Times New Roman" w:hAnsi="Times New Roman"/>
          <w:sz w:val="22"/>
          <w:szCs w:val="22"/>
        </w:rPr>
        <w:t xml:space="preserve"> TREŚCI</w:t>
      </w:r>
      <w:r w:rsidR="0029606A" w:rsidRPr="002225FA">
        <w:rPr>
          <w:rFonts w:ascii="Times New Roman" w:hAnsi="Times New Roman"/>
          <w:sz w:val="22"/>
          <w:szCs w:val="22"/>
        </w:rPr>
        <w:t xml:space="preserve"> SWZ</w:t>
      </w:r>
      <w:r w:rsidR="002879F1" w:rsidRPr="002225FA">
        <w:rPr>
          <w:rFonts w:ascii="Times New Roman" w:hAnsi="Times New Roman"/>
          <w:sz w:val="22"/>
          <w:szCs w:val="22"/>
        </w:rPr>
        <w:t>-16</w:t>
      </w:r>
    </w:p>
    <w:p w14:paraId="75245670" w14:textId="77777777" w:rsidR="006D4AB3" w:rsidRPr="002225FA" w:rsidRDefault="00632C3C" w:rsidP="00520165">
      <w:pPr>
        <w:spacing w:after="360" w:line="276" w:lineRule="auto"/>
        <w:jc w:val="both"/>
        <w:rPr>
          <w:sz w:val="22"/>
          <w:szCs w:val="22"/>
        </w:rPr>
      </w:pPr>
      <w:r w:rsidRPr="002225FA">
        <w:rPr>
          <w:sz w:val="22"/>
          <w:szCs w:val="22"/>
        </w:rPr>
        <w:t xml:space="preserve">Dotyczy: </w:t>
      </w:r>
      <w:r w:rsidR="006A5DF1" w:rsidRPr="002225FA">
        <w:rPr>
          <w:sz w:val="22"/>
          <w:szCs w:val="22"/>
        </w:rPr>
        <w:t>p</w:t>
      </w:r>
      <w:r w:rsidRPr="002225FA">
        <w:rPr>
          <w:sz w:val="22"/>
          <w:szCs w:val="22"/>
        </w:rPr>
        <w:t>ostępowani</w:t>
      </w:r>
      <w:r w:rsidR="006A5DF1" w:rsidRPr="002225FA">
        <w:rPr>
          <w:sz w:val="22"/>
          <w:szCs w:val="22"/>
        </w:rPr>
        <w:t>a</w:t>
      </w:r>
      <w:r w:rsidRPr="002225FA">
        <w:rPr>
          <w:sz w:val="22"/>
          <w:szCs w:val="22"/>
        </w:rPr>
        <w:t xml:space="preserve"> o udzielenie zamówienia publicznego, prowadzone</w:t>
      </w:r>
      <w:r w:rsidR="006A5DF1" w:rsidRPr="002225FA">
        <w:rPr>
          <w:sz w:val="22"/>
          <w:szCs w:val="22"/>
        </w:rPr>
        <w:t>go</w:t>
      </w:r>
      <w:r w:rsidRPr="002225FA">
        <w:rPr>
          <w:sz w:val="22"/>
          <w:szCs w:val="22"/>
        </w:rPr>
        <w:t xml:space="preserve"> w</w:t>
      </w:r>
      <w:r w:rsidR="00BE62A3" w:rsidRPr="002225FA">
        <w:rPr>
          <w:sz w:val="22"/>
          <w:szCs w:val="22"/>
        </w:rPr>
        <w:t> </w:t>
      </w:r>
      <w:r w:rsidRPr="002225FA">
        <w:rPr>
          <w:sz w:val="22"/>
          <w:szCs w:val="22"/>
        </w:rPr>
        <w:t xml:space="preserve">trybie </w:t>
      </w:r>
      <w:r w:rsidR="00017517" w:rsidRPr="002225FA">
        <w:rPr>
          <w:sz w:val="22"/>
          <w:szCs w:val="22"/>
        </w:rPr>
        <w:t>przetarg nieograniczony</w:t>
      </w:r>
      <w:r w:rsidRPr="002225FA">
        <w:rPr>
          <w:b/>
          <w:sz w:val="22"/>
          <w:szCs w:val="22"/>
        </w:rPr>
        <w:t xml:space="preserve"> </w:t>
      </w:r>
      <w:r w:rsidRPr="002225FA">
        <w:rPr>
          <w:bCs/>
          <w:sz w:val="22"/>
          <w:szCs w:val="22"/>
        </w:rPr>
        <w:t>na</w:t>
      </w:r>
      <w:r w:rsidRPr="002225FA">
        <w:rPr>
          <w:b/>
          <w:sz w:val="22"/>
          <w:szCs w:val="22"/>
        </w:rPr>
        <w:t xml:space="preserve"> </w:t>
      </w:r>
      <w:r w:rsidR="00E72428" w:rsidRPr="002225FA">
        <w:rPr>
          <w:bCs/>
          <w:sz w:val="22"/>
          <w:szCs w:val="22"/>
        </w:rPr>
        <w:t>”</w:t>
      </w:r>
      <w:r w:rsidR="00017517" w:rsidRPr="002225FA">
        <w:rPr>
          <w:b/>
          <w:bCs/>
          <w:sz w:val="22"/>
          <w:szCs w:val="22"/>
        </w:rPr>
        <w:t>Świadczenie usługi kompleksowego utrzymania czystości w Szpitalu Miejskim Specjalistycznym im. Gabriela Narutowicza w Krakowie .</w:t>
      </w:r>
      <w:r w:rsidR="00E72428" w:rsidRPr="002225FA">
        <w:rPr>
          <w:bCs/>
          <w:sz w:val="22"/>
          <w:szCs w:val="22"/>
        </w:rPr>
        <w:t>”</w:t>
      </w:r>
      <w:r w:rsidRPr="002225FA">
        <w:rPr>
          <w:b/>
          <w:sz w:val="22"/>
          <w:szCs w:val="22"/>
        </w:rPr>
        <w:t xml:space="preserve"> </w:t>
      </w:r>
      <w:r w:rsidRPr="002225FA">
        <w:rPr>
          <w:bCs/>
          <w:sz w:val="22"/>
          <w:szCs w:val="22"/>
        </w:rPr>
        <w:t>– znak sprawy</w:t>
      </w:r>
      <w:r w:rsidRPr="002225FA">
        <w:rPr>
          <w:b/>
          <w:sz w:val="22"/>
          <w:szCs w:val="22"/>
        </w:rPr>
        <w:t xml:space="preserve"> </w:t>
      </w:r>
      <w:r w:rsidR="00017517" w:rsidRPr="002225FA">
        <w:rPr>
          <w:b/>
          <w:sz w:val="22"/>
          <w:szCs w:val="22"/>
        </w:rPr>
        <w:t>ZP/32/2026</w:t>
      </w:r>
      <w:r w:rsidRPr="002225FA">
        <w:rPr>
          <w:b/>
          <w:sz w:val="22"/>
          <w:szCs w:val="22"/>
        </w:rPr>
        <w:t>.</w:t>
      </w:r>
    </w:p>
    <w:p w14:paraId="0E14FAFB" w14:textId="77777777" w:rsidR="0012774F" w:rsidRPr="002225FA" w:rsidRDefault="00520165" w:rsidP="00D8461B">
      <w:pPr>
        <w:spacing w:after="240" w:line="276" w:lineRule="auto"/>
        <w:jc w:val="both"/>
        <w:rPr>
          <w:sz w:val="22"/>
          <w:szCs w:val="22"/>
        </w:rPr>
      </w:pPr>
      <w:r w:rsidRPr="002225FA">
        <w:rPr>
          <w:sz w:val="22"/>
          <w:szCs w:val="22"/>
        </w:rPr>
        <w:t xml:space="preserve">Zamawiający, działając na podstawie art. </w:t>
      </w:r>
      <w:r w:rsidR="0029606A" w:rsidRPr="002225FA">
        <w:rPr>
          <w:sz w:val="22"/>
          <w:szCs w:val="22"/>
        </w:rPr>
        <w:t>1</w:t>
      </w:r>
      <w:r w:rsidRPr="002225FA">
        <w:rPr>
          <w:sz w:val="22"/>
          <w:szCs w:val="22"/>
        </w:rPr>
        <w:t>3</w:t>
      </w:r>
      <w:r w:rsidR="0029606A" w:rsidRPr="002225FA">
        <w:rPr>
          <w:sz w:val="22"/>
          <w:szCs w:val="22"/>
        </w:rPr>
        <w:t>5</w:t>
      </w:r>
      <w:r w:rsidRPr="002225FA">
        <w:rPr>
          <w:sz w:val="22"/>
          <w:szCs w:val="22"/>
        </w:rPr>
        <w:t xml:space="preserve"> ust</w:t>
      </w:r>
      <w:r w:rsidR="00D9049C" w:rsidRPr="002225FA">
        <w:rPr>
          <w:sz w:val="22"/>
          <w:szCs w:val="22"/>
        </w:rPr>
        <w:t xml:space="preserve">. </w:t>
      </w:r>
      <w:r w:rsidR="0029606A" w:rsidRPr="002225FA">
        <w:rPr>
          <w:sz w:val="22"/>
          <w:szCs w:val="22"/>
        </w:rPr>
        <w:t>6</w:t>
      </w:r>
      <w:r w:rsidRPr="002225FA">
        <w:rPr>
          <w:sz w:val="22"/>
          <w:szCs w:val="22"/>
        </w:rPr>
        <w:t xml:space="preserve"> ustawy z dnia </w:t>
      </w:r>
      <w:r w:rsidR="0029606A" w:rsidRPr="002225FA">
        <w:rPr>
          <w:sz w:val="22"/>
          <w:szCs w:val="22"/>
        </w:rPr>
        <w:t>11</w:t>
      </w:r>
      <w:r w:rsidRPr="002225FA">
        <w:rPr>
          <w:sz w:val="22"/>
          <w:szCs w:val="22"/>
        </w:rPr>
        <w:t xml:space="preserve"> </w:t>
      </w:r>
      <w:r w:rsidR="0029606A" w:rsidRPr="002225FA">
        <w:rPr>
          <w:sz w:val="22"/>
          <w:szCs w:val="22"/>
        </w:rPr>
        <w:t xml:space="preserve">września </w:t>
      </w:r>
      <w:r w:rsidRPr="002225FA">
        <w:rPr>
          <w:sz w:val="22"/>
          <w:szCs w:val="22"/>
        </w:rPr>
        <w:t>20</w:t>
      </w:r>
      <w:r w:rsidR="0029606A" w:rsidRPr="002225FA">
        <w:rPr>
          <w:sz w:val="22"/>
          <w:szCs w:val="22"/>
        </w:rPr>
        <w:t>19</w:t>
      </w:r>
      <w:r w:rsidR="00BE62A3" w:rsidRPr="002225FA">
        <w:rPr>
          <w:sz w:val="22"/>
          <w:szCs w:val="22"/>
        </w:rPr>
        <w:t> </w:t>
      </w:r>
      <w:r w:rsidRPr="002225FA">
        <w:rPr>
          <w:sz w:val="22"/>
          <w:szCs w:val="22"/>
        </w:rPr>
        <w:t>r</w:t>
      </w:r>
      <w:r w:rsidR="0029606A" w:rsidRPr="002225FA">
        <w:rPr>
          <w:sz w:val="22"/>
          <w:szCs w:val="22"/>
        </w:rPr>
        <w:t>.</w:t>
      </w:r>
      <w:r w:rsidRPr="002225FA">
        <w:rPr>
          <w:sz w:val="22"/>
          <w:szCs w:val="22"/>
        </w:rPr>
        <w:t xml:space="preserve"> Prawo </w:t>
      </w:r>
      <w:r w:rsidR="0029606A" w:rsidRPr="002225FA">
        <w:rPr>
          <w:sz w:val="22"/>
          <w:szCs w:val="22"/>
        </w:rPr>
        <w:t>z</w:t>
      </w:r>
      <w:r w:rsidRPr="002225FA">
        <w:rPr>
          <w:sz w:val="22"/>
          <w:szCs w:val="22"/>
        </w:rPr>
        <w:t xml:space="preserve">amówień </w:t>
      </w:r>
      <w:r w:rsidR="0029606A" w:rsidRPr="002225FA">
        <w:rPr>
          <w:sz w:val="22"/>
          <w:szCs w:val="22"/>
        </w:rPr>
        <w:t>p</w:t>
      </w:r>
      <w:r w:rsidRPr="002225FA">
        <w:rPr>
          <w:sz w:val="22"/>
          <w:szCs w:val="22"/>
        </w:rPr>
        <w:t>ublicznych</w:t>
      </w:r>
      <w:r w:rsidR="00BE7BFD" w:rsidRPr="002225FA">
        <w:rPr>
          <w:sz w:val="22"/>
          <w:szCs w:val="22"/>
        </w:rPr>
        <w:t xml:space="preserve"> </w:t>
      </w:r>
      <w:r w:rsidR="00D9049C" w:rsidRPr="002225FA">
        <w:rPr>
          <w:sz w:val="22"/>
          <w:szCs w:val="22"/>
        </w:rPr>
        <w:t>udostępnia</w:t>
      </w:r>
      <w:r w:rsidR="00BE7BFD" w:rsidRPr="002225FA">
        <w:rPr>
          <w:sz w:val="22"/>
          <w:szCs w:val="22"/>
        </w:rPr>
        <w:t xml:space="preserve"> poniżej treść zapytań do S</w:t>
      </w:r>
      <w:r w:rsidR="0012774F" w:rsidRPr="002225FA">
        <w:rPr>
          <w:sz w:val="22"/>
          <w:szCs w:val="22"/>
        </w:rPr>
        <w:t>pecyfikacji Warunków Zamówienia (</w:t>
      </w:r>
      <w:r w:rsidR="0012774F" w:rsidRPr="002225FA">
        <w:rPr>
          <w:sz w:val="22"/>
          <w:szCs w:val="22"/>
          <w:lang w:eastAsia="ar-SA"/>
        </w:rPr>
        <w:t>zwanej dalej</w:t>
      </w:r>
      <w:r w:rsidR="0012774F" w:rsidRPr="002225FA">
        <w:rPr>
          <w:b/>
          <w:sz w:val="22"/>
          <w:szCs w:val="22"/>
          <w:lang w:eastAsia="ar-SA"/>
        </w:rPr>
        <w:t xml:space="preserve"> </w:t>
      </w:r>
      <w:r w:rsidR="0012774F" w:rsidRPr="002225FA">
        <w:rPr>
          <w:bCs/>
          <w:sz w:val="22"/>
          <w:szCs w:val="22"/>
          <w:lang w:eastAsia="ar-SA"/>
        </w:rPr>
        <w:t>”SWZ”)</w:t>
      </w:r>
      <w:r w:rsidR="00D9049C" w:rsidRPr="002225FA">
        <w:rPr>
          <w:bCs/>
          <w:sz w:val="22"/>
          <w:szCs w:val="22"/>
          <w:lang w:eastAsia="ar-SA"/>
        </w:rPr>
        <w:t xml:space="preserve"> </w:t>
      </w:r>
      <w:r w:rsidR="00D9049C" w:rsidRPr="002225FA">
        <w:rPr>
          <w:sz w:val="22"/>
          <w:szCs w:val="22"/>
        </w:rPr>
        <w:t>wraz z wyjaśnieniami</w:t>
      </w:r>
      <w:r w:rsidR="0012774F" w:rsidRPr="002225FA">
        <w:rPr>
          <w:bCs/>
          <w:sz w:val="22"/>
          <w:szCs w:val="22"/>
          <w:lang w:eastAsia="ar-SA"/>
        </w:rPr>
        <w:t>:</w:t>
      </w:r>
    </w:p>
    <w:tbl>
      <w:tblPr>
        <w:tblW w:w="9356" w:type="dxa"/>
        <w:tblInd w:w="-34" w:type="dxa"/>
        <w:tblLook w:val="04A0" w:firstRow="1" w:lastRow="0" w:firstColumn="1" w:lastColumn="0" w:noHBand="0" w:noVBand="1"/>
      </w:tblPr>
      <w:tblGrid>
        <w:gridCol w:w="9356"/>
      </w:tblGrid>
      <w:tr w:rsidR="00017517" w:rsidRPr="002225FA" w14:paraId="735737F5" w14:textId="77777777" w:rsidTr="003825F3">
        <w:tc>
          <w:tcPr>
            <w:tcW w:w="9356" w:type="dxa"/>
          </w:tcPr>
          <w:p w14:paraId="04CD8547" w14:textId="4DA6E876" w:rsidR="00017517" w:rsidRPr="002225FA" w:rsidRDefault="00017517" w:rsidP="003825F3">
            <w:pPr>
              <w:spacing w:after="120"/>
              <w:ind w:left="30" w:right="-72"/>
              <w:jc w:val="both"/>
              <w:rPr>
                <w:sz w:val="22"/>
                <w:szCs w:val="22"/>
              </w:rPr>
            </w:pPr>
            <w:r w:rsidRPr="002225FA">
              <w:rPr>
                <w:sz w:val="22"/>
                <w:szCs w:val="22"/>
              </w:rPr>
              <w:t xml:space="preserve">Zamawiający w zmodyfikowanym Załączniku nr 5 wymaga zastosowania w </w:t>
            </w:r>
            <w:proofErr w:type="spellStart"/>
            <w:r w:rsidRPr="002225FA">
              <w:rPr>
                <w:sz w:val="22"/>
                <w:szCs w:val="22"/>
              </w:rPr>
              <w:t>myjni-dezynfektorze</w:t>
            </w:r>
            <w:proofErr w:type="spellEnd"/>
            <w:r w:rsidRPr="002225FA">
              <w:rPr>
                <w:sz w:val="22"/>
                <w:szCs w:val="22"/>
              </w:rPr>
              <w:t xml:space="preserve"> do kaczek i basenów </w:t>
            </w:r>
            <w:proofErr w:type="spellStart"/>
            <w:r w:rsidRPr="002225FA">
              <w:rPr>
                <w:sz w:val="22"/>
                <w:szCs w:val="22"/>
              </w:rPr>
              <w:t>Euromat</w:t>
            </w:r>
            <w:proofErr w:type="spellEnd"/>
            <w:r w:rsidRPr="002225FA">
              <w:rPr>
                <w:sz w:val="22"/>
                <w:szCs w:val="22"/>
              </w:rPr>
              <w:t xml:space="preserve"> Basic płynu zgodnego z zaleceniami producenta urządzenia, tj. </w:t>
            </w:r>
            <w:proofErr w:type="spellStart"/>
            <w:r w:rsidRPr="002225FA">
              <w:rPr>
                <w:sz w:val="22"/>
                <w:szCs w:val="22"/>
              </w:rPr>
              <w:t>Steckuron</w:t>
            </w:r>
            <w:proofErr w:type="spellEnd"/>
            <w:r w:rsidRPr="002225FA">
              <w:rPr>
                <w:sz w:val="22"/>
                <w:szCs w:val="22"/>
              </w:rPr>
              <w:t xml:space="preserve">. Pragniemy zwrócić uwagę, że wskazanie konkretnego preparatu może w praktyce znacząco ograniczać możliwość złożenia konkurencyjnej oferty. Obecnie preparat </w:t>
            </w:r>
            <w:proofErr w:type="spellStart"/>
            <w:r w:rsidRPr="002225FA">
              <w:rPr>
                <w:sz w:val="22"/>
                <w:szCs w:val="22"/>
              </w:rPr>
              <w:t>Steckuron</w:t>
            </w:r>
            <w:proofErr w:type="spellEnd"/>
            <w:r w:rsidRPr="002225FA">
              <w:rPr>
                <w:sz w:val="22"/>
                <w:szCs w:val="22"/>
              </w:rPr>
              <w:t xml:space="preserve"> nie jest standardowo dostępny na polskim rynku poprzez oficjalny kanał dystrybucji, co powoduje istotne trudności zarówno w zakresie jego bieżącego pozyskania, jak również uzyskania dokumentacji produktu w języku polskim, niezbędnej do prawidłowej oceny i zaoferowania preparatu w postępowaniu. Ograniczona dostępność preparatu oraz brak stałego kanału dystrybucji mogą powodować, że wykonawcy nie mają porównywalnych możliwości pozyskania produktu, co wpływa na warunki konkurencji pomiędzy potencjalnymi wykonawcami. Jednocześnie na rynku dostępne są preparaty przeznaczone do stosowania w myjniach-dezynfektorach do kaczek, basenów i innych wyrobów medycznych, które mogą być stosowane w tego typu urządzeniach. W związku z powyższym zwracamy się z uprzejmą prośbą o dopuszczenie do stosowania w </w:t>
            </w:r>
            <w:proofErr w:type="spellStart"/>
            <w:r w:rsidRPr="002225FA">
              <w:rPr>
                <w:sz w:val="22"/>
                <w:szCs w:val="22"/>
              </w:rPr>
              <w:t>myjni-dezynfektorze</w:t>
            </w:r>
            <w:proofErr w:type="spellEnd"/>
            <w:r w:rsidRPr="002225FA">
              <w:rPr>
                <w:sz w:val="22"/>
                <w:szCs w:val="22"/>
              </w:rPr>
              <w:t xml:space="preserve"> </w:t>
            </w:r>
            <w:proofErr w:type="spellStart"/>
            <w:r w:rsidRPr="002225FA">
              <w:rPr>
                <w:sz w:val="22"/>
                <w:szCs w:val="22"/>
              </w:rPr>
              <w:t>Euromat</w:t>
            </w:r>
            <w:proofErr w:type="spellEnd"/>
            <w:r w:rsidRPr="002225FA">
              <w:rPr>
                <w:sz w:val="22"/>
                <w:szCs w:val="22"/>
              </w:rPr>
              <w:t xml:space="preserve"> Basic preparatu </w:t>
            </w:r>
            <w:proofErr w:type="spellStart"/>
            <w:r w:rsidRPr="002225FA">
              <w:rPr>
                <w:sz w:val="22"/>
                <w:szCs w:val="22"/>
              </w:rPr>
              <w:t>Steckuron</w:t>
            </w:r>
            <w:proofErr w:type="spellEnd"/>
            <w:r w:rsidRPr="002225FA">
              <w:rPr>
                <w:sz w:val="22"/>
                <w:szCs w:val="22"/>
              </w:rPr>
              <w:t xml:space="preserve"> BDK lub </w:t>
            </w:r>
            <w:proofErr w:type="spellStart"/>
            <w:r w:rsidRPr="002225FA">
              <w:rPr>
                <w:sz w:val="22"/>
                <w:szCs w:val="22"/>
              </w:rPr>
              <w:t>Doyen</w:t>
            </w:r>
            <w:proofErr w:type="spellEnd"/>
            <w:r w:rsidRPr="002225FA">
              <w:rPr>
                <w:sz w:val="22"/>
                <w:szCs w:val="22"/>
              </w:rPr>
              <w:t xml:space="preserve"> SK22E lub innego preparatu równoważnego, dostępnego na polskim rynku </w:t>
            </w:r>
            <w:r w:rsidR="002225FA" w:rsidRPr="002225FA">
              <w:rPr>
                <w:sz w:val="22"/>
                <w:szCs w:val="22"/>
              </w:rPr>
              <w:br/>
            </w:r>
            <w:r w:rsidRPr="002225FA">
              <w:rPr>
                <w:sz w:val="22"/>
                <w:szCs w:val="22"/>
              </w:rPr>
              <w:t>i przeznaczonego przez producenta środka do stosowania w myjniach-dezynfektorach tego typu. Z góry dziękuję za uwzględnienie pytania i udzielenie odpowiedzi, co pozwoli na odpowiednie przygotowanie dokumentów do oferty, która nie będzie podlegała odrzuceniu.</w:t>
            </w:r>
          </w:p>
          <w:p w14:paraId="6AD18CA1" w14:textId="77777777" w:rsidR="002225FA" w:rsidRPr="002225FA" w:rsidRDefault="00017517" w:rsidP="002225FA">
            <w:pPr>
              <w:spacing w:after="40"/>
              <w:ind w:left="30" w:right="-72"/>
              <w:rPr>
                <w:b/>
                <w:bCs/>
                <w:sz w:val="22"/>
                <w:szCs w:val="22"/>
              </w:rPr>
            </w:pPr>
            <w:r w:rsidRPr="002225FA">
              <w:rPr>
                <w:b/>
                <w:bCs/>
                <w:sz w:val="22"/>
                <w:szCs w:val="22"/>
              </w:rPr>
              <w:t>Odpowiedź:</w:t>
            </w:r>
            <w:r w:rsidR="002225FA" w:rsidRPr="002225FA">
              <w:rPr>
                <w:b/>
                <w:bCs/>
                <w:sz w:val="22"/>
                <w:szCs w:val="22"/>
              </w:rPr>
              <w:t xml:space="preserve"> </w:t>
            </w:r>
            <w:r w:rsidR="002225FA" w:rsidRPr="002225FA">
              <w:rPr>
                <w:b/>
                <w:bCs/>
                <w:sz w:val="22"/>
                <w:szCs w:val="22"/>
              </w:rPr>
              <w:t xml:space="preserve">Zamawiający wyjaśnia, że w odniesieniu do </w:t>
            </w:r>
            <w:proofErr w:type="spellStart"/>
            <w:r w:rsidR="002225FA" w:rsidRPr="002225FA">
              <w:rPr>
                <w:b/>
                <w:bCs/>
                <w:sz w:val="22"/>
                <w:szCs w:val="22"/>
              </w:rPr>
              <w:t>myjni-dezynfektora</w:t>
            </w:r>
            <w:proofErr w:type="spellEnd"/>
            <w:r w:rsidR="002225FA" w:rsidRPr="002225FA">
              <w:rPr>
                <w:b/>
                <w:bCs/>
                <w:sz w:val="22"/>
                <w:szCs w:val="22"/>
              </w:rPr>
              <w:t xml:space="preserve"> do kaczek i basenów </w:t>
            </w:r>
            <w:proofErr w:type="spellStart"/>
            <w:r w:rsidR="002225FA" w:rsidRPr="002225FA">
              <w:rPr>
                <w:b/>
                <w:bCs/>
                <w:sz w:val="22"/>
                <w:szCs w:val="22"/>
              </w:rPr>
              <w:t>Euromat</w:t>
            </w:r>
            <w:proofErr w:type="spellEnd"/>
            <w:r w:rsidR="002225FA" w:rsidRPr="002225FA">
              <w:rPr>
                <w:b/>
                <w:bCs/>
                <w:sz w:val="22"/>
                <w:szCs w:val="22"/>
              </w:rPr>
              <w:t xml:space="preserve"> Basic wskazany w Załączniku nr 5 preparat </w:t>
            </w:r>
            <w:proofErr w:type="spellStart"/>
            <w:r w:rsidR="002225FA" w:rsidRPr="002225FA">
              <w:rPr>
                <w:b/>
                <w:bCs/>
                <w:sz w:val="22"/>
                <w:szCs w:val="22"/>
              </w:rPr>
              <w:t>Steckuron</w:t>
            </w:r>
            <w:proofErr w:type="spellEnd"/>
            <w:r w:rsidR="002225FA" w:rsidRPr="002225FA">
              <w:rPr>
                <w:b/>
                <w:bCs/>
                <w:sz w:val="22"/>
                <w:szCs w:val="22"/>
              </w:rPr>
              <w:t xml:space="preserve"> stanowi środek zalecany przez producenta urządzenia.</w:t>
            </w:r>
          </w:p>
          <w:p w14:paraId="7ECE807F" w14:textId="77777777" w:rsidR="002225FA" w:rsidRPr="002225FA" w:rsidRDefault="002225FA" w:rsidP="002225FA">
            <w:pPr>
              <w:spacing w:after="40"/>
              <w:ind w:right="-72"/>
              <w:rPr>
                <w:b/>
                <w:bCs/>
                <w:sz w:val="22"/>
                <w:szCs w:val="22"/>
              </w:rPr>
            </w:pPr>
            <w:r w:rsidRPr="002225FA">
              <w:rPr>
                <w:b/>
                <w:bCs/>
                <w:sz w:val="22"/>
                <w:szCs w:val="22"/>
              </w:rPr>
              <w:t>Jednocześnie Zamawiający, zgodnie z treścią Załącznika nr 5 do SWZ, dopuszcza zastosowanie środków równoważnych, przeznaczonych do danego typu urządzenia i zastosowania, pod warunkiem, że środek taki jest zgodny z zaleceniami producenta urządzenia oraz zapewnia jego prawidłową i bezpieczną eksploatację.</w:t>
            </w:r>
          </w:p>
          <w:p w14:paraId="3A6CF07D" w14:textId="77777777" w:rsidR="002225FA" w:rsidRPr="002225FA" w:rsidRDefault="002225FA" w:rsidP="002225FA">
            <w:pPr>
              <w:spacing w:after="40"/>
              <w:ind w:right="-72"/>
              <w:rPr>
                <w:b/>
                <w:bCs/>
                <w:sz w:val="22"/>
                <w:szCs w:val="22"/>
              </w:rPr>
            </w:pPr>
            <w:r w:rsidRPr="002225FA">
              <w:rPr>
                <w:b/>
                <w:bCs/>
                <w:sz w:val="22"/>
                <w:szCs w:val="22"/>
              </w:rPr>
              <w:t xml:space="preserve">W związku z powyższym Zamawiający dopuszcza zaoferowanie preparatu </w:t>
            </w:r>
            <w:proofErr w:type="spellStart"/>
            <w:r w:rsidRPr="002225FA">
              <w:rPr>
                <w:b/>
                <w:bCs/>
                <w:sz w:val="22"/>
                <w:szCs w:val="22"/>
              </w:rPr>
              <w:t>Steckuron</w:t>
            </w:r>
            <w:proofErr w:type="spellEnd"/>
            <w:r w:rsidRPr="002225FA">
              <w:rPr>
                <w:b/>
                <w:bCs/>
                <w:sz w:val="22"/>
                <w:szCs w:val="22"/>
              </w:rPr>
              <w:t xml:space="preserve"> BDK, </w:t>
            </w:r>
            <w:proofErr w:type="spellStart"/>
            <w:r w:rsidRPr="002225FA">
              <w:rPr>
                <w:b/>
                <w:bCs/>
                <w:sz w:val="22"/>
                <w:szCs w:val="22"/>
              </w:rPr>
              <w:t>Doyen</w:t>
            </w:r>
            <w:proofErr w:type="spellEnd"/>
            <w:r w:rsidRPr="002225FA">
              <w:rPr>
                <w:b/>
                <w:bCs/>
                <w:sz w:val="22"/>
                <w:szCs w:val="22"/>
              </w:rPr>
              <w:t xml:space="preserve"> SK22E lub innego preparatu równoważnego, pod warunkiem spełnienia wskazanych powyżej wymagań, w szczególności potwierdzenia jego przeznaczenia i możliwości bezpiecznego stosowania w </w:t>
            </w:r>
            <w:proofErr w:type="spellStart"/>
            <w:r w:rsidRPr="002225FA">
              <w:rPr>
                <w:b/>
                <w:bCs/>
                <w:sz w:val="22"/>
                <w:szCs w:val="22"/>
              </w:rPr>
              <w:t>myjni-dezynfektorze</w:t>
            </w:r>
            <w:proofErr w:type="spellEnd"/>
            <w:r w:rsidRPr="002225FA">
              <w:rPr>
                <w:b/>
                <w:bCs/>
                <w:sz w:val="22"/>
                <w:szCs w:val="22"/>
              </w:rPr>
              <w:t xml:space="preserve"> </w:t>
            </w:r>
            <w:proofErr w:type="spellStart"/>
            <w:r w:rsidRPr="002225FA">
              <w:rPr>
                <w:b/>
                <w:bCs/>
                <w:sz w:val="22"/>
                <w:szCs w:val="22"/>
              </w:rPr>
              <w:t>Euromat</w:t>
            </w:r>
            <w:proofErr w:type="spellEnd"/>
            <w:r w:rsidRPr="002225FA">
              <w:rPr>
                <w:b/>
                <w:bCs/>
                <w:sz w:val="22"/>
                <w:szCs w:val="22"/>
              </w:rPr>
              <w:t xml:space="preserve"> Basic, zgodnie z zaleceniami producenta urządzenia.</w:t>
            </w:r>
          </w:p>
          <w:p w14:paraId="0052CCF9" w14:textId="77777777" w:rsidR="002225FA" w:rsidRPr="002225FA" w:rsidRDefault="002225FA" w:rsidP="002225FA">
            <w:pPr>
              <w:spacing w:after="40"/>
              <w:ind w:left="30" w:right="-72"/>
              <w:rPr>
                <w:b/>
                <w:bCs/>
                <w:sz w:val="22"/>
                <w:szCs w:val="22"/>
              </w:rPr>
            </w:pPr>
          </w:p>
          <w:p w14:paraId="7B8646DC" w14:textId="067350D0" w:rsidR="002225FA" w:rsidRPr="002225FA" w:rsidRDefault="002225FA" w:rsidP="002225FA">
            <w:pPr>
              <w:spacing w:after="40"/>
              <w:ind w:left="30" w:right="-72"/>
              <w:rPr>
                <w:b/>
                <w:bCs/>
                <w:sz w:val="22"/>
                <w:szCs w:val="22"/>
              </w:rPr>
            </w:pPr>
            <w:r w:rsidRPr="002225FA">
              <w:rPr>
                <w:b/>
                <w:bCs/>
                <w:sz w:val="22"/>
                <w:szCs w:val="22"/>
              </w:rPr>
              <w:t>Wykonawca oferujący preparat równoważny zobowiązany jest wykazać, że oferowany środek spełnia wymagania określone w Załączniku nr 5 do SWZ oraz może być stosowany w przedmiotowym urządzeniu bez negatywnego wpływu na jego prawidłową i bezpieczną eksploatację.</w:t>
            </w:r>
          </w:p>
          <w:p w14:paraId="5B7EADD0" w14:textId="6959691B" w:rsidR="00017517" w:rsidRPr="002225FA" w:rsidRDefault="002225FA" w:rsidP="002225FA">
            <w:pPr>
              <w:spacing w:after="40"/>
              <w:ind w:left="30" w:right="-72"/>
              <w:rPr>
                <w:b/>
                <w:bCs/>
                <w:sz w:val="22"/>
                <w:szCs w:val="22"/>
              </w:rPr>
            </w:pPr>
            <w:r w:rsidRPr="002225FA">
              <w:rPr>
                <w:b/>
                <w:bCs/>
                <w:sz w:val="22"/>
                <w:szCs w:val="22"/>
              </w:rPr>
              <w:t>W pozostałym zakresie zapisy SWZ pozostają bez zmian.</w:t>
            </w:r>
          </w:p>
          <w:p w14:paraId="25DEE72C" w14:textId="477D5C8F" w:rsidR="00017517" w:rsidRPr="002225FA" w:rsidRDefault="00017517" w:rsidP="003825F3">
            <w:pPr>
              <w:spacing w:after="60"/>
              <w:ind w:left="30" w:right="-72"/>
              <w:jc w:val="both"/>
              <w:rPr>
                <w:sz w:val="22"/>
                <w:szCs w:val="22"/>
                <w:highlight w:val="darkGray"/>
              </w:rPr>
            </w:pPr>
          </w:p>
        </w:tc>
      </w:tr>
    </w:tbl>
    <w:p w14:paraId="740A9BF3" w14:textId="77777777" w:rsidR="00BE7BFD" w:rsidRPr="002225FA" w:rsidRDefault="00BE7BFD" w:rsidP="00520165">
      <w:pPr>
        <w:jc w:val="both"/>
        <w:rPr>
          <w:sz w:val="22"/>
          <w:szCs w:val="22"/>
        </w:rPr>
      </w:pPr>
    </w:p>
    <w:p w14:paraId="6176F5BF" w14:textId="77777777" w:rsidR="002879F1" w:rsidRPr="002225FA" w:rsidRDefault="002879F1" w:rsidP="002879F1">
      <w:pPr>
        <w:pStyle w:val="Tekstpodstawowy"/>
        <w:spacing w:before="120" w:after="480"/>
        <w:ind w:left="3119" w:firstLine="425"/>
        <w:jc w:val="center"/>
        <w:rPr>
          <w:sz w:val="22"/>
          <w:szCs w:val="22"/>
        </w:rPr>
      </w:pPr>
      <w:r w:rsidRPr="002225FA">
        <w:rPr>
          <w:sz w:val="22"/>
          <w:szCs w:val="22"/>
        </w:rPr>
        <w:t xml:space="preserve">Z-ca </w:t>
      </w:r>
      <w:r w:rsidR="00BE62A3" w:rsidRPr="002225FA">
        <w:rPr>
          <w:sz w:val="22"/>
          <w:szCs w:val="22"/>
        </w:rPr>
        <w:t>Przewodnicząc</w:t>
      </w:r>
      <w:r w:rsidRPr="002225FA">
        <w:rPr>
          <w:sz w:val="22"/>
          <w:szCs w:val="22"/>
        </w:rPr>
        <w:t>ego</w:t>
      </w:r>
      <w:r w:rsidR="00BE62A3" w:rsidRPr="002225FA">
        <w:rPr>
          <w:sz w:val="22"/>
          <w:szCs w:val="22"/>
        </w:rPr>
        <w:t xml:space="preserve"> Komisji Przetargowej</w:t>
      </w:r>
    </w:p>
    <w:p w14:paraId="66AB7FC6" w14:textId="650A9159" w:rsidR="006D4AB3" w:rsidRPr="002225FA" w:rsidRDefault="002879F1" w:rsidP="002879F1">
      <w:pPr>
        <w:pStyle w:val="Tekstpodstawowy"/>
        <w:spacing w:before="120" w:after="480"/>
        <w:ind w:left="3119" w:firstLine="425"/>
        <w:jc w:val="center"/>
        <w:rPr>
          <w:sz w:val="22"/>
          <w:szCs w:val="22"/>
        </w:rPr>
      </w:pPr>
      <w:r w:rsidRPr="002225FA">
        <w:rPr>
          <w:sz w:val="22"/>
          <w:szCs w:val="22"/>
        </w:rPr>
        <w:t>Stefan Wojtowicz</w:t>
      </w:r>
    </w:p>
    <w:sectPr w:rsidR="006D4AB3" w:rsidRPr="002225F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622FD" w14:textId="77777777" w:rsidR="00120BA4" w:rsidRDefault="00120BA4">
      <w:r>
        <w:separator/>
      </w:r>
    </w:p>
  </w:endnote>
  <w:endnote w:type="continuationSeparator" w:id="0">
    <w:p w14:paraId="11381308" w14:textId="77777777" w:rsidR="00120BA4" w:rsidRDefault="0012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AC78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7C522F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BF62B" w14:textId="04B03DD0"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9364D" w14:textId="77777777" w:rsidR="006D4AB3" w:rsidRDefault="006D4AB3">
    <w:pPr>
      <w:pStyle w:val="Stopka"/>
      <w:pBdr>
        <w:bottom w:val="single" w:sz="6" w:space="0" w:color="auto"/>
      </w:pBdr>
      <w:tabs>
        <w:tab w:val="clear" w:pos="4536"/>
        <w:tab w:val="left" w:pos="6237"/>
      </w:tabs>
    </w:pPr>
  </w:p>
  <w:p w14:paraId="3384C7B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7EF9E78" w14:textId="77777777" w:rsidR="006D4AB3" w:rsidRDefault="006D4AB3">
    <w:pPr>
      <w:pStyle w:val="Stopka"/>
      <w:tabs>
        <w:tab w:val="clear" w:pos="4536"/>
        <w:tab w:val="left" w:pos="6237"/>
      </w:tabs>
    </w:pPr>
  </w:p>
  <w:p w14:paraId="0E9F0EE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2852A" w14:textId="77777777" w:rsidR="00120BA4" w:rsidRDefault="00120BA4">
      <w:r>
        <w:separator/>
      </w:r>
    </w:p>
  </w:footnote>
  <w:footnote w:type="continuationSeparator" w:id="0">
    <w:p w14:paraId="2B5A4B69" w14:textId="77777777" w:rsidR="00120BA4" w:rsidRDefault="00120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BE98B" w14:textId="77777777" w:rsidR="00017517" w:rsidRDefault="000175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7BE19" w14:textId="77777777" w:rsidR="00017517" w:rsidRDefault="000175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2795B" w14:textId="77777777" w:rsidR="00017517" w:rsidRDefault="000175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0605192">
    <w:abstractNumId w:val="3"/>
  </w:num>
  <w:num w:numId="2" w16cid:durableId="336620804">
    <w:abstractNumId w:val="6"/>
  </w:num>
  <w:num w:numId="3" w16cid:durableId="1970016448">
    <w:abstractNumId w:val="2"/>
  </w:num>
  <w:num w:numId="4" w16cid:durableId="1247958621">
    <w:abstractNumId w:val="5"/>
  </w:num>
  <w:num w:numId="5" w16cid:durableId="1667826310">
    <w:abstractNumId w:val="0"/>
  </w:num>
  <w:num w:numId="6" w16cid:durableId="2135781786">
    <w:abstractNumId w:val="1"/>
  </w:num>
  <w:num w:numId="7" w16cid:durableId="148919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0BA4"/>
    <w:rsid w:val="00017517"/>
    <w:rsid w:val="00031374"/>
    <w:rsid w:val="000A1097"/>
    <w:rsid w:val="000E2A8F"/>
    <w:rsid w:val="00120BA4"/>
    <w:rsid w:val="0012774F"/>
    <w:rsid w:val="00144B7A"/>
    <w:rsid w:val="00180C6E"/>
    <w:rsid w:val="0022139E"/>
    <w:rsid w:val="002225FA"/>
    <w:rsid w:val="002879F1"/>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E90EC6"/>
  <w15:chartTrackingRefBased/>
  <w15:docId w15:val="{433D7DCC-5575-41ED-8029-F593516E0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439</Words>
  <Characters>3044</Characters>
  <Application>Microsoft Office Word</Application>
  <DocSecurity>0</DocSecurity>
  <Lines>25</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4</cp:revision>
  <cp:lastPrinted>2001-02-10T14:28:00Z</cp:lastPrinted>
  <dcterms:created xsi:type="dcterms:W3CDTF">2026-09-15T08:02:00Z</dcterms:created>
  <dcterms:modified xsi:type="dcterms:W3CDTF">2026-09-15T08:07:00Z</dcterms:modified>
</cp:coreProperties>
</file>